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B4545" w:rsidRPr="00AB005F" w:rsidTr="00B3232F">
        <w:trPr>
          <w:trHeight w:val="1977"/>
        </w:trPr>
        <w:tc>
          <w:tcPr>
            <w:tcW w:w="4594" w:type="dxa"/>
            <w:tcBorders>
              <w:bottom w:val="single" w:sz="4" w:space="0" w:color="auto"/>
            </w:tcBorders>
            <w:tcMar>
              <w:bottom w:w="170" w:type="dxa"/>
            </w:tcMar>
          </w:tcPr>
          <w:p w:rsidR="008B4545" w:rsidRPr="00AB005F" w:rsidRDefault="008B4545" w:rsidP="00B3232F">
            <w:pPr>
              <w:jc w:val="both"/>
            </w:pPr>
            <w:r w:rsidRPr="00AB005F">
              <w:rPr>
                <w:rFonts w:hint="eastAsia"/>
                <w:noProof/>
                <w:lang w:eastAsia="en-US"/>
              </w:rPr>
              <w:drawing>
                <wp:anchor distT="0" distB="0" distL="114300" distR="114300" simplePos="0" relativeHeight="251659264" behindDoc="1" locked="0" layoutInCell="0" allowOverlap="1" wp14:anchorId="1E31E0A8" wp14:editId="7A84549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B4545" w:rsidRPr="00AB005F" w:rsidRDefault="008B4545" w:rsidP="00B3232F"/>
        </w:tc>
        <w:tc>
          <w:tcPr>
            <w:tcW w:w="425" w:type="dxa"/>
            <w:tcBorders>
              <w:bottom w:val="single" w:sz="4" w:space="0" w:color="auto"/>
            </w:tcBorders>
            <w:tcMar>
              <w:left w:w="0" w:type="dxa"/>
              <w:right w:w="0" w:type="dxa"/>
            </w:tcMar>
          </w:tcPr>
          <w:p w:rsidR="008B4545" w:rsidRPr="00AB005F" w:rsidRDefault="008B4545" w:rsidP="00B3232F">
            <w:pPr>
              <w:jc w:val="right"/>
            </w:pPr>
            <w:r w:rsidRPr="00AB005F">
              <w:rPr>
                <w:rFonts w:hint="eastAsia"/>
                <w:b/>
                <w:sz w:val="40"/>
                <w:szCs w:val="40"/>
              </w:rPr>
              <w:t>C</w:t>
            </w:r>
          </w:p>
        </w:tc>
      </w:tr>
      <w:tr w:rsidR="008B4545" w:rsidRPr="00AB005F" w:rsidTr="00B3232F">
        <w:trPr>
          <w:trHeight w:hRule="exact" w:val="340"/>
        </w:trPr>
        <w:tc>
          <w:tcPr>
            <w:tcW w:w="9356" w:type="dxa"/>
            <w:gridSpan w:val="3"/>
            <w:tcBorders>
              <w:top w:val="single" w:sz="4" w:space="0" w:color="auto"/>
            </w:tcBorders>
            <w:tcMar>
              <w:top w:w="170" w:type="dxa"/>
              <w:left w:w="0" w:type="dxa"/>
              <w:right w:w="0" w:type="dxa"/>
            </w:tcMar>
            <w:vAlign w:val="bottom"/>
          </w:tcPr>
          <w:p w:rsidR="008B4545" w:rsidRPr="00AB005F" w:rsidRDefault="008B4545" w:rsidP="008B4545">
            <w:pPr>
              <w:jc w:val="right"/>
              <w:rPr>
                <w:rFonts w:ascii="Arial Black" w:hAnsi="Arial Black"/>
                <w:caps/>
                <w:sz w:val="15"/>
              </w:rPr>
            </w:pPr>
            <w:r w:rsidRPr="00AB005F">
              <w:rPr>
                <w:rFonts w:ascii="Arial Black" w:hAnsi="Arial Black" w:hint="eastAsia"/>
                <w:caps/>
                <w:sz w:val="15"/>
              </w:rPr>
              <w:t>CDIP/16/</w:t>
            </w:r>
            <w:bookmarkStart w:id="0" w:name="Code"/>
            <w:bookmarkEnd w:id="0"/>
            <w:r>
              <w:rPr>
                <w:rFonts w:ascii="Arial Black" w:hAnsi="Arial Black"/>
                <w:caps/>
                <w:sz w:val="15"/>
              </w:rPr>
              <w:t>2</w:t>
            </w:r>
          </w:p>
        </w:tc>
      </w:tr>
      <w:tr w:rsidR="008B4545" w:rsidRPr="00AB005F" w:rsidTr="00B3232F">
        <w:trPr>
          <w:trHeight w:hRule="exact" w:val="170"/>
        </w:trPr>
        <w:tc>
          <w:tcPr>
            <w:tcW w:w="9356" w:type="dxa"/>
            <w:gridSpan w:val="3"/>
            <w:noWrap/>
            <w:tcMar>
              <w:left w:w="0" w:type="dxa"/>
              <w:right w:w="0" w:type="dxa"/>
            </w:tcMar>
            <w:vAlign w:val="bottom"/>
          </w:tcPr>
          <w:p w:rsidR="008B4545" w:rsidRPr="00AB005F" w:rsidRDefault="008B4545" w:rsidP="00B3232F">
            <w:pPr>
              <w:jc w:val="right"/>
              <w:rPr>
                <w:rFonts w:ascii="Arial Black" w:hAnsi="Arial Black"/>
                <w:b/>
                <w:caps/>
                <w:sz w:val="15"/>
                <w:szCs w:val="15"/>
              </w:rPr>
            </w:pPr>
            <w:r w:rsidRPr="00AB005F">
              <w:rPr>
                <w:rFonts w:eastAsia="SimHei" w:hint="eastAsia"/>
                <w:b/>
                <w:sz w:val="15"/>
                <w:szCs w:val="15"/>
              </w:rPr>
              <w:t>原</w:t>
            </w:r>
            <w:r w:rsidRPr="00AB005F">
              <w:rPr>
                <w:rFonts w:eastAsia="SimHei" w:hint="eastAsia"/>
                <w:b/>
                <w:sz w:val="15"/>
                <w:szCs w:val="15"/>
                <w:lang w:val="pt-BR"/>
              </w:rPr>
              <w:t xml:space="preserve"> </w:t>
            </w:r>
            <w:r w:rsidRPr="00AB005F">
              <w:rPr>
                <w:rFonts w:eastAsia="SimHei" w:hint="eastAsia"/>
                <w:b/>
                <w:sz w:val="15"/>
                <w:szCs w:val="15"/>
              </w:rPr>
              <w:t>文</w:t>
            </w:r>
            <w:r w:rsidRPr="00AB005F">
              <w:rPr>
                <w:rFonts w:eastAsia="SimHei" w:hint="eastAsia"/>
                <w:b/>
                <w:sz w:val="15"/>
                <w:szCs w:val="15"/>
                <w:lang w:val="pt-BR"/>
              </w:rPr>
              <w:t>：</w:t>
            </w:r>
            <w:bookmarkStart w:id="1" w:name="Original"/>
            <w:bookmarkEnd w:id="1"/>
            <w:r w:rsidRPr="00AB005F">
              <w:rPr>
                <w:rFonts w:eastAsia="SimHei" w:hint="eastAsia"/>
                <w:b/>
                <w:sz w:val="15"/>
                <w:szCs w:val="15"/>
                <w:lang w:val="pt-BR"/>
              </w:rPr>
              <w:t>英</w:t>
            </w:r>
            <w:r w:rsidRPr="00AB005F">
              <w:rPr>
                <w:rFonts w:eastAsia="SimHei" w:hint="eastAsia"/>
                <w:b/>
                <w:sz w:val="15"/>
                <w:szCs w:val="15"/>
              </w:rPr>
              <w:t>文</w:t>
            </w:r>
          </w:p>
        </w:tc>
      </w:tr>
      <w:tr w:rsidR="008B4545" w:rsidRPr="00AB005F" w:rsidTr="00B3232F">
        <w:trPr>
          <w:trHeight w:hRule="exact" w:val="198"/>
        </w:trPr>
        <w:tc>
          <w:tcPr>
            <w:tcW w:w="9356" w:type="dxa"/>
            <w:gridSpan w:val="3"/>
            <w:tcMar>
              <w:left w:w="0" w:type="dxa"/>
              <w:right w:w="0" w:type="dxa"/>
            </w:tcMar>
            <w:vAlign w:val="bottom"/>
          </w:tcPr>
          <w:p w:rsidR="008B4545" w:rsidRPr="00AB005F" w:rsidRDefault="008B4545" w:rsidP="008B4545">
            <w:pPr>
              <w:jc w:val="right"/>
              <w:rPr>
                <w:rFonts w:ascii="SimHei" w:eastAsia="SimHei" w:hAnsi="Arial Black"/>
                <w:b/>
                <w:caps/>
                <w:sz w:val="15"/>
                <w:szCs w:val="15"/>
              </w:rPr>
            </w:pPr>
            <w:r w:rsidRPr="00AB005F">
              <w:rPr>
                <w:rFonts w:ascii="SimHei" w:eastAsia="SimHei" w:hint="eastAsia"/>
                <w:b/>
                <w:sz w:val="15"/>
                <w:szCs w:val="15"/>
              </w:rPr>
              <w:t>日</w:t>
            </w:r>
            <w:r w:rsidRPr="00AB005F">
              <w:rPr>
                <w:rFonts w:ascii="SimHei" w:eastAsia="SimHei" w:hint="eastAsia"/>
                <w:b/>
                <w:sz w:val="15"/>
                <w:szCs w:val="15"/>
                <w:lang w:val="pt-BR"/>
              </w:rPr>
              <w:t xml:space="preserve"> </w:t>
            </w:r>
            <w:r w:rsidRPr="00AB005F">
              <w:rPr>
                <w:rFonts w:ascii="SimHei" w:eastAsia="SimHei" w:hint="eastAsia"/>
                <w:b/>
                <w:sz w:val="15"/>
                <w:szCs w:val="15"/>
              </w:rPr>
              <w:t>期</w:t>
            </w:r>
            <w:r w:rsidRPr="00AB005F">
              <w:rPr>
                <w:rFonts w:ascii="SimHei" w:eastAsia="SimHei" w:hAnsi="SimSun" w:hint="eastAsia"/>
                <w:b/>
                <w:sz w:val="15"/>
                <w:szCs w:val="15"/>
                <w:lang w:val="pt-BR"/>
              </w:rPr>
              <w:t>：</w:t>
            </w:r>
            <w:bookmarkStart w:id="2" w:name="Date"/>
            <w:bookmarkEnd w:id="2"/>
            <w:r w:rsidRPr="00AB005F">
              <w:rPr>
                <w:rFonts w:ascii="Arial Black" w:eastAsia="SimHei" w:hAnsi="Arial Black" w:hint="eastAsia"/>
                <w:b/>
                <w:sz w:val="15"/>
                <w:szCs w:val="15"/>
                <w:lang w:val="pt-BR"/>
              </w:rPr>
              <w:t>2015</w:t>
            </w:r>
            <w:r w:rsidRPr="00AB005F">
              <w:rPr>
                <w:rFonts w:ascii="SimHei" w:eastAsia="SimHei" w:hAnsi="Times New Roman" w:hint="eastAsia"/>
                <w:b/>
                <w:sz w:val="15"/>
                <w:szCs w:val="15"/>
              </w:rPr>
              <w:t>年</w:t>
            </w:r>
            <w:r w:rsidRPr="00AB005F">
              <w:rPr>
                <w:rFonts w:ascii="Arial Black" w:eastAsia="SimHei" w:hAnsi="Arial Black" w:hint="eastAsia"/>
                <w:b/>
                <w:sz w:val="15"/>
                <w:szCs w:val="15"/>
                <w:lang w:val="pt-BR"/>
              </w:rPr>
              <w:t>8</w:t>
            </w:r>
            <w:r w:rsidRPr="00AB005F">
              <w:rPr>
                <w:rFonts w:ascii="SimHei" w:eastAsia="SimHei" w:hAnsi="Times New Roman" w:hint="eastAsia"/>
                <w:b/>
                <w:sz w:val="15"/>
                <w:szCs w:val="15"/>
              </w:rPr>
              <w:t>月</w:t>
            </w:r>
            <w:r>
              <w:rPr>
                <w:rFonts w:ascii="Arial Black" w:eastAsia="SimHei" w:hAnsi="Arial Black"/>
                <w:b/>
                <w:sz w:val="15"/>
                <w:szCs w:val="15"/>
              </w:rPr>
              <w:t>13</w:t>
            </w:r>
            <w:r w:rsidRPr="00AB005F">
              <w:rPr>
                <w:rFonts w:ascii="SimHei" w:eastAsia="SimHei" w:hAnsi="Times New Roman" w:hint="eastAsia"/>
                <w:b/>
                <w:sz w:val="15"/>
                <w:szCs w:val="15"/>
              </w:rPr>
              <w:t>日</w:t>
            </w:r>
            <w:r w:rsidRPr="00AB005F">
              <w:rPr>
                <w:rFonts w:ascii="SimHei" w:eastAsia="SimHei" w:hAnsi="Arial Black" w:hint="eastAsia"/>
                <w:b/>
                <w:caps/>
                <w:sz w:val="15"/>
                <w:szCs w:val="15"/>
              </w:rPr>
              <w:t xml:space="preserve">  </w:t>
            </w:r>
          </w:p>
        </w:tc>
      </w:tr>
    </w:tbl>
    <w:p w:rsidR="008B4545" w:rsidRPr="00AB005F" w:rsidRDefault="008B4545" w:rsidP="008B4545"/>
    <w:p w:rsidR="008B4545" w:rsidRPr="00AB005F" w:rsidRDefault="008B4545" w:rsidP="008B4545"/>
    <w:p w:rsidR="008B4545" w:rsidRPr="00AB005F" w:rsidRDefault="008B4545" w:rsidP="008B4545"/>
    <w:p w:rsidR="008B4545" w:rsidRPr="00AB005F" w:rsidRDefault="008B4545" w:rsidP="008B4545"/>
    <w:p w:rsidR="008B4545" w:rsidRPr="00AB005F" w:rsidRDefault="008B4545" w:rsidP="008B4545"/>
    <w:p w:rsidR="008B4545" w:rsidRPr="00AB005F" w:rsidRDefault="008B4545" w:rsidP="008B4545">
      <w:pPr>
        <w:spacing w:line="360" w:lineRule="atLeast"/>
        <w:rPr>
          <w:rFonts w:ascii="SimHei" w:eastAsia="SimHei"/>
          <w:sz w:val="28"/>
          <w:szCs w:val="28"/>
        </w:rPr>
      </w:pPr>
      <w:r w:rsidRPr="00AB005F">
        <w:rPr>
          <w:rFonts w:ascii="SimHei" w:eastAsia="SimHei" w:hint="eastAsia"/>
          <w:sz w:val="28"/>
          <w:szCs w:val="28"/>
        </w:rPr>
        <w:t>发展与知识产权委员会(CDIP)</w:t>
      </w:r>
    </w:p>
    <w:p w:rsidR="008B4545" w:rsidRPr="00AB005F" w:rsidRDefault="008B4545" w:rsidP="008B4545">
      <w:pPr>
        <w:rPr>
          <w:szCs w:val="22"/>
        </w:rPr>
      </w:pPr>
    </w:p>
    <w:p w:rsidR="008B4545" w:rsidRPr="00AB005F" w:rsidRDefault="008B4545" w:rsidP="008B4545">
      <w:pPr>
        <w:rPr>
          <w:szCs w:val="24"/>
        </w:rPr>
      </w:pPr>
    </w:p>
    <w:p w:rsidR="008B4545" w:rsidRPr="00AB005F" w:rsidRDefault="008B4545" w:rsidP="008B4545">
      <w:pPr>
        <w:spacing w:line="360" w:lineRule="atLeast"/>
        <w:textAlignment w:val="bottom"/>
        <w:rPr>
          <w:rFonts w:ascii="KaiTi" w:eastAsia="KaiTi"/>
          <w:b/>
          <w:sz w:val="24"/>
          <w:szCs w:val="24"/>
        </w:rPr>
      </w:pPr>
      <w:r w:rsidRPr="00AB005F">
        <w:rPr>
          <w:rFonts w:ascii="KaiTi" w:eastAsia="KaiTi" w:hint="eastAsia"/>
          <w:b/>
          <w:sz w:val="24"/>
          <w:szCs w:val="24"/>
        </w:rPr>
        <w:t>第十六届会议</w:t>
      </w:r>
    </w:p>
    <w:p w:rsidR="008B4545" w:rsidRPr="00AB005F" w:rsidRDefault="008B4545" w:rsidP="008B4545">
      <w:pPr>
        <w:spacing w:line="360" w:lineRule="atLeast"/>
        <w:textAlignment w:val="bottom"/>
        <w:rPr>
          <w:rFonts w:ascii="KaiTi" w:eastAsia="KaiTi" w:hAnsi="KaiTi"/>
          <w:b/>
          <w:sz w:val="24"/>
          <w:szCs w:val="24"/>
        </w:rPr>
      </w:pPr>
      <w:r w:rsidRPr="00AB005F">
        <w:rPr>
          <w:rFonts w:ascii="KaiTi" w:eastAsia="KaiTi" w:hAnsi="KaiTi" w:hint="eastAsia"/>
          <w:sz w:val="24"/>
          <w:szCs w:val="24"/>
        </w:rPr>
        <w:t>2015</w:t>
      </w:r>
      <w:r w:rsidRPr="00AB005F">
        <w:rPr>
          <w:rFonts w:ascii="KaiTi" w:eastAsia="KaiTi" w:hAnsi="KaiTi" w:hint="eastAsia"/>
          <w:b/>
          <w:sz w:val="24"/>
          <w:szCs w:val="24"/>
        </w:rPr>
        <w:t>年</w:t>
      </w:r>
      <w:r w:rsidRPr="00AB005F">
        <w:rPr>
          <w:rFonts w:ascii="KaiTi" w:eastAsia="KaiTi" w:hAnsi="KaiTi" w:hint="eastAsia"/>
          <w:sz w:val="24"/>
          <w:szCs w:val="24"/>
        </w:rPr>
        <w:t>11</w:t>
      </w:r>
      <w:r w:rsidRPr="00AB005F">
        <w:rPr>
          <w:rFonts w:ascii="KaiTi" w:eastAsia="KaiTi" w:hAnsi="KaiTi" w:hint="eastAsia"/>
          <w:b/>
          <w:sz w:val="24"/>
          <w:szCs w:val="24"/>
        </w:rPr>
        <w:t>月</w:t>
      </w:r>
      <w:r w:rsidRPr="00AB005F">
        <w:rPr>
          <w:rFonts w:ascii="KaiTi" w:eastAsia="KaiTi" w:hAnsi="KaiTi" w:hint="eastAsia"/>
          <w:sz w:val="24"/>
          <w:szCs w:val="24"/>
        </w:rPr>
        <w:t>9</w:t>
      </w:r>
      <w:r w:rsidRPr="00AB005F">
        <w:rPr>
          <w:rFonts w:ascii="KaiTi" w:eastAsia="KaiTi" w:hAnsi="KaiTi" w:hint="eastAsia"/>
          <w:b/>
          <w:sz w:val="24"/>
          <w:szCs w:val="24"/>
        </w:rPr>
        <w:t>日至</w:t>
      </w:r>
      <w:r w:rsidRPr="00AB005F">
        <w:rPr>
          <w:rFonts w:ascii="KaiTi" w:eastAsia="KaiTi" w:hAnsi="KaiTi" w:hint="eastAsia"/>
          <w:sz w:val="24"/>
          <w:szCs w:val="24"/>
        </w:rPr>
        <w:t>13</w:t>
      </w:r>
      <w:r w:rsidRPr="00AB005F">
        <w:rPr>
          <w:rFonts w:ascii="KaiTi" w:eastAsia="KaiTi" w:hAnsi="KaiTi" w:hint="eastAsia"/>
          <w:b/>
          <w:sz w:val="24"/>
          <w:szCs w:val="24"/>
        </w:rPr>
        <w:t>日，日内瓦</w:t>
      </w:r>
    </w:p>
    <w:p w:rsidR="008B4545" w:rsidRPr="00AB005F" w:rsidRDefault="008B4545" w:rsidP="008B4545"/>
    <w:p w:rsidR="008B4545" w:rsidRPr="00AB005F" w:rsidRDefault="008B4545" w:rsidP="008B4545"/>
    <w:p w:rsidR="008B4545" w:rsidRPr="00AB005F" w:rsidRDefault="008B4545" w:rsidP="008B4545"/>
    <w:p w:rsidR="008B4545" w:rsidRPr="00AB005F" w:rsidRDefault="008B4545" w:rsidP="008B4545">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进展</w:t>
      </w:r>
      <w:r w:rsidRPr="00AB005F">
        <w:rPr>
          <w:rFonts w:ascii="KaiTi" w:eastAsia="KaiTi" w:hAnsi="KaiTi" w:cs="Times New Roman" w:hint="eastAsia"/>
          <w:kern w:val="2"/>
          <w:sz w:val="24"/>
          <w:szCs w:val="32"/>
        </w:rPr>
        <w:t>报告</w:t>
      </w:r>
    </w:p>
    <w:p w:rsidR="008B4545" w:rsidRPr="00AB005F" w:rsidRDefault="008B4545" w:rsidP="008B4545">
      <w:pPr>
        <w:rPr>
          <w:szCs w:val="22"/>
        </w:rPr>
      </w:pPr>
    </w:p>
    <w:p w:rsidR="008B4545" w:rsidRPr="00AB005F" w:rsidRDefault="008B4545" w:rsidP="008B4545">
      <w:pPr>
        <w:rPr>
          <w:rFonts w:ascii="KaiTi" w:eastAsia="KaiTi" w:hAnsi="STKaiti" w:cs="Times New Roman"/>
          <w:i/>
          <w:kern w:val="2"/>
          <w:sz w:val="21"/>
          <w:szCs w:val="24"/>
        </w:rPr>
      </w:pPr>
      <w:bookmarkStart w:id="4" w:name="Prepared"/>
      <w:bookmarkEnd w:id="4"/>
      <w:r w:rsidRPr="00AB005F">
        <w:rPr>
          <w:rFonts w:ascii="KaiTi" w:eastAsia="KaiTi" w:hAnsi="STKaiti" w:cs="Times New Roman" w:hint="eastAsia"/>
          <w:i/>
          <w:kern w:val="2"/>
          <w:sz w:val="21"/>
          <w:szCs w:val="24"/>
        </w:rPr>
        <w:t>秘书处编拟</w:t>
      </w:r>
    </w:p>
    <w:p w:rsidR="008B4545" w:rsidRPr="00AB005F" w:rsidRDefault="008B4545" w:rsidP="008B4545">
      <w:pPr>
        <w:rPr>
          <w:szCs w:val="22"/>
        </w:rPr>
      </w:pPr>
    </w:p>
    <w:p w:rsidR="008B4545" w:rsidRPr="00AB005F" w:rsidRDefault="008B4545" w:rsidP="008B4545">
      <w:pPr>
        <w:rPr>
          <w:szCs w:val="22"/>
        </w:rPr>
      </w:pPr>
    </w:p>
    <w:p w:rsidR="008B4545" w:rsidRPr="00AB005F" w:rsidRDefault="008B4545" w:rsidP="008B4545">
      <w:pPr>
        <w:rPr>
          <w:szCs w:val="22"/>
        </w:rPr>
      </w:pPr>
    </w:p>
    <w:p w:rsidR="00533998" w:rsidRPr="008B4545" w:rsidRDefault="00533998" w:rsidP="0053057A"/>
    <w:p w:rsidR="00DA156D" w:rsidRDefault="000979BB" w:rsidP="000676EF">
      <w:pPr>
        <w:pStyle w:val="ListParagraph"/>
        <w:numPr>
          <w:ilvl w:val="0"/>
          <w:numId w:val="4"/>
        </w:numPr>
        <w:overflowPunct w:val="0"/>
        <w:adjustRightInd w:val="0"/>
        <w:spacing w:afterLines="50" w:after="120" w:line="340" w:lineRule="atLeast"/>
        <w:ind w:left="0" w:firstLine="0"/>
        <w:contextualSpacing w:val="0"/>
        <w:jc w:val="both"/>
        <w:rPr>
          <w:rFonts w:ascii="SimSun" w:hAnsi="SimSun"/>
          <w:sz w:val="21"/>
          <w:szCs w:val="21"/>
        </w:rPr>
      </w:pPr>
      <w:r w:rsidRPr="00DA156D">
        <w:rPr>
          <w:rFonts w:ascii="SimSun" w:hAnsi="SimSun" w:hint="eastAsia"/>
          <w:sz w:val="21"/>
          <w:szCs w:val="21"/>
        </w:rPr>
        <w:t>本文件的附件载有</w:t>
      </w:r>
      <w:r w:rsidR="00DA156D">
        <w:rPr>
          <w:rFonts w:ascii="SimSun" w:hAnsi="SimSun" w:hint="eastAsia"/>
          <w:sz w:val="21"/>
          <w:szCs w:val="21"/>
        </w:rPr>
        <w:t>：</w:t>
      </w:r>
    </w:p>
    <w:p w:rsidR="00DA156D" w:rsidRDefault="000979BB" w:rsidP="000676EF">
      <w:pPr>
        <w:pStyle w:val="ListParagraph"/>
        <w:numPr>
          <w:ilvl w:val="0"/>
          <w:numId w:val="5"/>
        </w:numPr>
        <w:overflowPunct w:val="0"/>
        <w:adjustRightInd w:val="0"/>
        <w:spacing w:afterLines="50" w:after="120" w:line="340" w:lineRule="atLeast"/>
        <w:ind w:left="1134" w:hanging="567"/>
        <w:contextualSpacing w:val="0"/>
        <w:jc w:val="both"/>
        <w:rPr>
          <w:rFonts w:ascii="SimSun" w:hAnsi="SimSun"/>
          <w:sz w:val="21"/>
          <w:szCs w:val="21"/>
        </w:rPr>
      </w:pPr>
      <w:r w:rsidRPr="00DA156D">
        <w:rPr>
          <w:rFonts w:ascii="SimSun" w:hAnsi="SimSun" w:hint="eastAsia"/>
          <w:sz w:val="21"/>
          <w:szCs w:val="21"/>
        </w:rPr>
        <w:t>以下发展议程项目的</w:t>
      </w:r>
      <w:r w:rsidR="00D62986" w:rsidRPr="00DA156D">
        <w:rPr>
          <w:rFonts w:ascii="SimSun" w:hAnsi="SimSun" w:hint="eastAsia"/>
          <w:sz w:val="21"/>
          <w:szCs w:val="21"/>
        </w:rPr>
        <w:t>进展报告</w:t>
      </w:r>
      <w:r w:rsidR="00DA156D">
        <w:rPr>
          <w:rFonts w:ascii="SimSun" w:hAnsi="SimSun"/>
          <w:sz w:val="21"/>
          <w:szCs w:val="21"/>
        </w:rPr>
        <w:t>：</w:t>
      </w:r>
    </w:p>
    <w:p w:rsidR="00DA156D" w:rsidRDefault="000979BB" w:rsidP="000676EF">
      <w:pPr>
        <w:pStyle w:val="ListParagraph"/>
        <w:numPr>
          <w:ilvl w:val="0"/>
          <w:numId w:val="6"/>
        </w:numPr>
        <w:overflowPunct w:val="0"/>
        <w:adjustRightInd w:val="0"/>
        <w:spacing w:afterLines="50" w:after="120" w:line="340" w:lineRule="atLeast"/>
        <w:ind w:left="1701" w:hanging="567"/>
        <w:contextualSpacing w:val="0"/>
        <w:jc w:val="both"/>
        <w:rPr>
          <w:rFonts w:ascii="SimSun" w:hAnsi="SimSun"/>
          <w:sz w:val="21"/>
          <w:szCs w:val="21"/>
        </w:rPr>
      </w:pPr>
      <w:r w:rsidRPr="00DA156D">
        <w:rPr>
          <w:rFonts w:ascii="SimSun" w:hAnsi="SimSun" w:hint="eastAsia"/>
          <w:sz w:val="21"/>
          <w:szCs w:val="21"/>
        </w:rPr>
        <w:t>关于加强和发展布基纳法索和若干非洲国家音像部门的项目(附件一)</w:t>
      </w:r>
      <w:r w:rsidR="00DA156D">
        <w:rPr>
          <w:rFonts w:ascii="SimSun" w:hAnsi="SimSun"/>
          <w:sz w:val="21"/>
          <w:szCs w:val="21"/>
        </w:rPr>
        <w:t>；</w:t>
      </w:r>
    </w:p>
    <w:p w:rsidR="00533998" w:rsidRPr="00DA156D" w:rsidRDefault="000979BB" w:rsidP="000676EF">
      <w:pPr>
        <w:pStyle w:val="ListParagraph"/>
        <w:numPr>
          <w:ilvl w:val="0"/>
          <w:numId w:val="6"/>
        </w:numPr>
        <w:overflowPunct w:val="0"/>
        <w:adjustRightInd w:val="0"/>
        <w:spacing w:afterLines="50" w:after="120" w:line="340" w:lineRule="atLeast"/>
        <w:ind w:left="1701" w:hanging="567"/>
        <w:contextualSpacing w:val="0"/>
        <w:jc w:val="both"/>
        <w:rPr>
          <w:rFonts w:ascii="SimSun" w:hAnsi="SimSun"/>
          <w:sz w:val="21"/>
          <w:szCs w:val="21"/>
        </w:rPr>
      </w:pPr>
      <w:r w:rsidRPr="00DA156D">
        <w:rPr>
          <w:rFonts w:ascii="SimSun" w:hAnsi="SimSun" w:hint="eastAsia"/>
          <w:sz w:val="21"/>
          <w:szCs w:val="21"/>
        </w:rPr>
        <w:t>面向发展中国家和最不发达国家企业发展的知识产权</w:t>
      </w:r>
      <w:r w:rsidR="00DA156D">
        <w:rPr>
          <w:rFonts w:ascii="SimSun" w:hAnsi="SimSun" w:hint="eastAsia"/>
          <w:sz w:val="21"/>
          <w:szCs w:val="21"/>
        </w:rPr>
        <w:t>(</w:t>
      </w:r>
      <w:r w:rsidRPr="00DA156D">
        <w:rPr>
          <w:rFonts w:ascii="SimSun" w:hAnsi="SimSun" w:hint="eastAsia"/>
          <w:sz w:val="21"/>
          <w:szCs w:val="21"/>
        </w:rPr>
        <w:t>IP)和外观设计管理试点项目</w:t>
      </w:r>
      <w:r w:rsidR="00DA156D">
        <w:rPr>
          <w:rFonts w:ascii="SimSun" w:hAnsi="SimSun" w:hint="eastAsia"/>
          <w:sz w:val="21"/>
          <w:szCs w:val="21"/>
        </w:rPr>
        <w:t>(</w:t>
      </w:r>
      <w:r w:rsidRPr="00DA156D">
        <w:rPr>
          <w:rFonts w:ascii="SimSun" w:hAnsi="SimSun" w:hint="eastAsia"/>
          <w:sz w:val="21"/>
          <w:szCs w:val="21"/>
        </w:rPr>
        <w:t>附件二)；</w:t>
      </w:r>
    </w:p>
    <w:p w:rsidR="00DA156D" w:rsidRDefault="000979BB" w:rsidP="000676EF">
      <w:pPr>
        <w:pStyle w:val="ListParagraph"/>
        <w:numPr>
          <w:ilvl w:val="0"/>
          <w:numId w:val="6"/>
        </w:numPr>
        <w:overflowPunct w:val="0"/>
        <w:adjustRightInd w:val="0"/>
        <w:spacing w:afterLines="50" w:after="120" w:line="340" w:lineRule="atLeast"/>
        <w:ind w:left="1701" w:hanging="567"/>
        <w:contextualSpacing w:val="0"/>
        <w:jc w:val="both"/>
        <w:rPr>
          <w:rFonts w:ascii="SimSun" w:hAnsi="SimSun"/>
          <w:sz w:val="21"/>
          <w:szCs w:val="21"/>
        </w:rPr>
      </w:pPr>
      <w:r w:rsidRPr="00DA156D">
        <w:rPr>
          <w:rFonts w:ascii="SimSun" w:hAnsi="SimSun" w:hint="eastAsia"/>
          <w:sz w:val="21"/>
          <w:szCs w:val="21"/>
        </w:rPr>
        <w:t>关于使用适用技术科技信息作为应对已查明发展挑战的能力建设项目</w:t>
      </w:r>
      <w:r w:rsidR="00D66CEE" w:rsidRPr="00DA156D">
        <w:rPr>
          <w:rFonts w:ascii="SimSun" w:hAnsi="SimSun" w:hint="eastAsia"/>
          <w:sz w:val="21"/>
          <w:szCs w:val="21"/>
        </w:rPr>
        <w:t>——</w:t>
      </w:r>
      <w:r w:rsidRPr="00DA156D">
        <w:rPr>
          <w:rFonts w:ascii="SimSun" w:hAnsi="SimSun" w:hint="eastAsia"/>
          <w:sz w:val="21"/>
          <w:szCs w:val="21"/>
        </w:rPr>
        <w:t>第二阶段(附件三)</w:t>
      </w:r>
      <w:r w:rsidR="00DA156D">
        <w:rPr>
          <w:rFonts w:ascii="SimSun" w:hAnsi="SimSun" w:hint="eastAsia"/>
          <w:sz w:val="21"/>
          <w:szCs w:val="21"/>
        </w:rPr>
        <w:t>；</w:t>
      </w:r>
      <w:r w:rsidRPr="00DA156D">
        <w:rPr>
          <w:rFonts w:ascii="SimSun" w:hAnsi="SimSun" w:hint="eastAsia"/>
          <w:sz w:val="21"/>
          <w:szCs w:val="21"/>
        </w:rPr>
        <w:t>以及</w:t>
      </w:r>
    </w:p>
    <w:p w:rsidR="00DA156D" w:rsidRDefault="000979BB" w:rsidP="000676EF">
      <w:pPr>
        <w:pStyle w:val="ListParagraph"/>
        <w:numPr>
          <w:ilvl w:val="0"/>
          <w:numId w:val="6"/>
        </w:numPr>
        <w:overflowPunct w:val="0"/>
        <w:adjustRightInd w:val="0"/>
        <w:spacing w:afterLines="50" w:after="120" w:line="340" w:lineRule="atLeast"/>
        <w:ind w:left="1701" w:hanging="567"/>
        <w:contextualSpacing w:val="0"/>
        <w:jc w:val="both"/>
        <w:rPr>
          <w:rFonts w:ascii="SimSun" w:hAnsi="SimSun"/>
          <w:sz w:val="21"/>
          <w:szCs w:val="21"/>
        </w:rPr>
      </w:pPr>
      <w:r w:rsidRPr="00DA156D">
        <w:rPr>
          <w:rFonts w:ascii="SimSun" w:hAnsi="SimSun" w:hint="eastAsia"/>
          <w:sz w:val="21"/>
          <w:szCs w:val="21"/>
        </w:rPr>
        <w:t>知识产权与社会经济发展项目</w:t>
      </w:r>
      <w:r w:rsidR="00D66CEE" w:rsidRPr="00DA156D">
        <w:rPr>
          <w:rFonts w:ascii="SimSun" w:hAnsi="SimSun" w:hint="eastAsia"/>
          <w:sz w:val="21"/>
          <w:szCs w:val="21"/>
        </w:rPr>
        <w:t>——</w:t>
      </w:r>
      <w:r w:rsidRPr="00DA156D">
        <w:rPr>
          <w:rFonts w:ascii="SimSun" w:hAnsi="SimSun" w:hint="eastAsia"/>
          <w:sz w:val="21"/>
          <w:szCs w:val="21"/>
        </w:rPr>
        <w:t>第二阶段(附件四)。</w:t>
      </w:r>
    </w:p>
    <w:p w:rsidR="00DA156D" w:rsidRDefault="004C70C4" w:rsidP="000676EF">
      <w:pPr>
        <w:pStyle w:val="ListParagraph"/>
        <w:numPr>
          <w:ilvl w:val="0"/>
          <w:numId w:val="5"/>
        </w:numPr>
        <w:overflowPunct w:val="0"/>
        <w:adjustRightInd w:val="0"/>
        <w:spacing w:afterLines="50" w:after="120" w:line="340" w:lineRule="atLeast"/>
        <w:ind w:left="1134" w:hanging="567"/>
        <w:contextualSpacing w:val="0"/>
        <w:jc w:val="both"/>
        <w:rPr>
          <w:rFonts w:ascii="SimSun" w:hAnsi="SimSun"/>
          <w:sz w:val="21"/>
          <w:szCs w:val="21"/>
        </w:rPr>
      </w:pPr>
      <w:r w:rsidRPr="00DA156D">
        <w:rPr>
          <w:rFonts w:ascii="SimSun" w:hAnsi="SimSun" w:hint="eastAsia"/>
          <w:sz w:val="21"/>
          <w:szCs w:val="21"/>
        </w:rPr>
        <w:t>以下发展议程项目的完成报告</w:t>
      </w:r>
      <w:r w:rsidR="00DA156D">
        <w:rPr>
          <w:rFonts w:ascii="SimSun" w:hAnsi="SimSun"/>
          <w:sz w:val="21"/>
          <w:szCs w:val="21"/>
        </w:rPr>
        <w:t>：</w:t>
      </w:r>
    </w:p>
    <w:p w:rsidR="00DA156D" w:rsidRDefault="004C70C4" w:rsidP="000676EF">
      <w:pPr>
        <w:pStyle w:val="ListParagraph"/>
        <w:numPr>
          <w:ilvl w:val="0"/>
          <w:numId w:val="7"/>
        </w:numPr>
        <w:adjustRightInd w:val="0"/>
        <w:spacing w:afterLines="50" w:after="120" w:line="340" w:lineRule="atLeast"/>
        <w:ind w:left="1701" w:hanging="567"/>
        <w:contextualSpacing w:val="0"/>
        <w:jc w:val="both"/>
        <w:rPr>
          <w:rFonts w:ascii="SimSun" w:hAnsi="SimSun"/>
          <w:sz w:val="21"/>
          <w:szCs w:val="21"/>
        </w:rPr>
      </w:pPr>
      <w:r w:rsidRPr="00DA156D">
        <w:rPr>
          <w:rFonts w:ascii="SimSun" w:hAnsi="SimSun" w:hint="eastAsia"/>
          <w:sz w:val="21"/>
          <w:szCs w:val="21"/>
        </w:rPr>
        <w:t>知识产权与技术转让：共同挑战—共同解决项目</w:t>
      </w:r>
      <w:r w:rsidR="007462FB" w:rsidRPr="00DA156D">
        <w:rPr>
          <w:rFonts w:ascii="SimSun" w:hAnsi="SimSun"/>
          <w:sz w:val="21"/>
          <w:szCs w:val="21"/>
        </w:rPr>
        <w:t>(</w:t>
      </w:r>
      <w:r w:rsidRPr="00DA156D">
        <w:rPr>
          <w:rFonts w:ascii="SimSun" w:hAnsi="SimSun" w:hint="eastAsia"/>
          <w:sz w:val="21"/>
          <w:szCs w:val="21"/>
        </w:rPr>
        <w:t>附件五</w:t>
      </w:r>
      <w:r w:rsidR="007462FB" w:rsidRPr="00DA156D">
        <w:rPr>
          <w:rFonts w:ascii="SimSun" w:hAnsi="SimSun"/>
          <w:sz w:val="21"/>
          <w:szCs w:val="21"/>
        </w:rPr>
        <w:t>)</w:t>
      </w:r>
      <w:r w:rsidR="00DA156D">
        <w:rPr>
          <w:rFonts w:ascii="SimSun" w:hAnsi="SimSun"/>
          <w:sz w:val="21"/>
          <w:szCs w:val="21"/>
        </w:rPr>
        <w:t>；</w:t>
      </w:r>
    </w:p>
    <w:p w:rsidR="00533998" w:rsidRPr="00DA156D" w:rsidRDefault="006A7868" w:rsidP="000676EF">
      <w:pPr>
        <w:pStyle w:val="ListParagraph"/>
        <w:numPr>
          <w:ilvl w:val="0"/>
          <w:numId w:val="7"/>
        </w:numPr>
        <w:adjustRightInd w:val="0"/>
        <w:spacing w:afterLines="50" w:after="120" w:line="340" w:lineRule="atLeast"/>
        <w:ind w:left="1701" w:hanging="567"/>
        <w:contextualSpacing w:val="0"/>
        <w:jc w:val="both"/>
        <w:rPr>
          <w:rFonts w:ascii="SimSun" w:hAnsi="SimSun"/>
          <w:sz w:val="21"/>
          <w:szCs w:val="21"/>
        </w:rPr>
      </w:pPr>
      <w:r w:rsidRPr="00DA156D">
        <w:rPr>
          <w:rFonts w:ascii="SimSun" w:hAnsi="SimSun" w:hint="eastAsia"/>
          <w:sz w:val="21"/>
          <w:szCs w:val="21"/>
        </w:rPr>
        <w:t>关于加强发展中国家和最不发达国家之间知识产权与发展问题南南合作的</w:t>
      </w:r>
      <w:r w:rsidR="002824DC" w:rsidRPr="00DA156D">
        <w:rPr>
          <w:rFonts w:ascii="SimSun" w:hAnsi="SimSun" w:hint="eastAsia"/>
          <w:sz w:val="21"/>
          <w:szCs w:val="21"/>
        </w:rPr>
        <w:t>扩展</w:t>
      </w:r>
      <w:r w:rsidRPr="00DA156D">
        <w:rPr>
          <w:rFonts w:ascii="SimSun" w:hAnsi="SimSun" w:hint="eastAsia"/>
          <w:sz w:val="21"/>
          <w:szCs w:val="21"/>
        </w:rPr>
        <w:t>项目</w:t>
      </w:r>
      <w:r w:rsidR="00DA156D">
        <w:rPr>
          <w:rFonts w:ascii="SimSun" w:hAnsi="SimSun" w:hint="eastAsia"/>
          <w:sz w:val="21"/>
          <w:szCs w:val="21"/>
        </w:rPr>
        <w:t>(</w:t>
      </w:r>
      <w:r w:rsidRPr="00DA156D">
        <w:rPr>
          <w:rFonts w:ascii="SimSun" w:hAnsi="SimSun" w:hint="eastAsia"/>
          <w:sz w:val="21"/>
          <w:szCs w:val="21"/>
        </w:rPr>
        <w:t>附件</w:t>
      </w:r>
      <w:r w:rsidR="00C23FCD" w:rsidRPr="00DA156D">
        <w:rPr>
          <w:rFonts w:ascii="SimSun" w:hAnsi="SimSun" w:hint="eastAsia"/>
          <w:sz w:val="21"/>
          <w:szCs w:val="21"/>
        </w:rPr>
        <w:t>六</w:t>
      </w:r>
      <w:r w:rsidRPr="00DA156D">
        <w:rPr>
          <w:rFonts w:ascii="SimSun" w:hAnsi="SimSun" w:hint="eastAsia"/>
          <w:sz w:val="21"/>
          <w:szCs w:val="21"/>
        </w:rPr>
        <w:t>)；</w:t>
      </w:r>
    </w:p>
    <w:p w:rsidR="00611AEC" w:rsidRDefault="00611AEC">
      <w:pPr>
        <w:rPr>
          <w:rFonts w:ascii="SimSun" w:hAnsi="SimSun"/>
          <w:sz w:val="21"/>
          <w:szCs w:val="21"/>
        </w:rPr>
      </w:pPr>
      <w:r>
        <w:rPr>
          <w:rFonts w:ascii="SimSun" w:hAnsi="SimSun"/>
          <w:sz w:val="21"/>
          <w:szCs w:val="21"/>
        </w:rPr>
        <w:br w:type="page"/>
      </w:r>
    </w:p>
    <w:p w:rsidR="000E132F" w:rsidRPr="000676EF" w:rsidRDefault="002824DC" w:rsidP="000676EF">
      <w:pPr>
        <w:pStyle w:val="ListParagraph"/>
        <w:numPr>
          <w:ilvl w:val="0"/>
          <w:numId w:val="5"/>
        </w:numPr>
        <w:overflowPunct w:val="0"/>
        <w:adjustRightInd w:val="0"/>
        <w:spacing w:afterLines="50" w:after="120" w:line="340" w:lineRule="atLeast"/>
        <w:ind w:left="1134" w:hanging="567"/>
        <w:contextualSpacing w:val="0"/>
        <w:jc w:val="both"/>
        <w:rPr>
          <w:rStyle w:val="Hyperlink"/>
          <w:rFonts w:ascii="SimSun" w:hAnsi="SimSun"/>
          <w:color w:val="auto"/>
          <w:sz w:val="21"/>
          <w:szCs w:val="21"/>
        </w:rPr>
      </w:pPr>
      <w:r w:rsidRPr="000E132F">
        <w:rPr>
          <w:rFonts w:ascii="SimSun" w:hAnsi="SimSun" w:hint="eastAsia"/>
          <w:sz w:val="21"/>
          <w:szCs w:val="21"/>
        </w:rPr>
        <w:lastRenderedPageBreak/>
        <w:t>2014</w:t>
      </w:r>
      <w:r w:rsidR="00DA156D" w:rsidRPr="000E132F">
        <w:rPr>
          <w:rFonts w:ascii="SimSun" w:hAnsi="SimSun" w:hint="eastAsia"/>
          <w:sz w:val="21"/>
          <w:szCs w:val="21"/>
        </w:rPr>
        <w:t>年</w:t>
      </w:r>
      <w:r w:rsidRPr="000E132F">
        <w:rPr>
          <w:rFonts w:ascii="SimSun" w:hAnsi="SimSun" w:hint="eastAsia"/>
          <w:sz w:val="21"/>
          <w:szCs w:val="21"/>
        </w:rPr>
        <w:t>7月至2015</w:t>
      </w:r>
      <w:r w:rsidR="00DA156D" w:rsidRPr="000E132F">
        <w:rPr>
          <w:rFonts w:ascii="SimSun" w:hAnsi="SimSun" w:hint="eastAsia"/>
          <w:sz w:val="21"/>
          <w:szCs w:val="21"/>
        </w:rPr>
        <w:t>年</w:t>
      </w:r>
      <w:r w:rsidRPr="000E132F">
        <w:rPr>
          <w:rFonts w:ascii="SimSun" w:hAnsi="SimSun" w:hint="eastAsia"/>
          <w:sz w:val="21"/>
          <w:szCs w:val="21"/>
        </w:rPr>
        <w:t>6</w:t>
      </w:r>
      <w:r w:rsidR="00455C95" w:rsidRPr="000E132F">
        <w:rPr>
          <w:rFonts w:ascii="SimSun" w:hAnsi="SimSun" w:hint="eastAsia"/>
          <w:sz w:val="21"/>
          <w:szCs w:val="21"/>
        </w:rPr>
        <w:t>月</w:t>
      </w:r>
      <w:r w:rsidRPr="000E132F">
        <w:rPr>
          <w:rFonts w:ascii="SimSun" w:hAnsi="SimSun" w:hint="eastAsia"/>
          <w:sz w:val="21"/>
          <w:szCs w:val="21"/>
        </w:rPr>
        <w:t>间关于应予立即落实的建议</w:t>
      </w:r>
      <w:r w:rsidR="00DA156D" w:rsidRPr="000E132F">
        <w:rPr>
          <w:rFonts w:ascii="SimSun" w:hAnsi="SimSun" w:hint="eastAsia"/>
          <w:sz w:val="21"/>
          <w:szCs w:val="21"/>
        </w:rPr>
        <w:t>(</w:t>
      </w:r>
      <w:r w:rsidRPr="000E132F">
        <w:rPr>
          <w:rFonts w:ascii="SimSun" w:hAnsi="SimSun" w:hint="eastAsia"/>
          <w:sz w:val="21"/>
          <w:szCs w:val="21"/>
        </w:rPr>
        <w:t>19项建议</w:t>
      </w:r>
      <w:r w:rsidR="00DA156D" w:rsidRPr="000E132F">
        <w:rPr>
          <w:rFonts w:ascii="SimSun" w:hAnsi="SimSun" w:hint="eastAsia"/>
          <w:sz w:val="21"/>
          <w:szCs w:val="21"/>
        </w:rPr>
        <w:t>)</w:t>
      </w:r>
      <w:r w:rsidRPr="000E132F">
        <w:rPr>
          <w:rFonts w:ascii="SimSun" w:hAnsi="SimSun" w:hint="eastAsia"/>
          <w:sz w:val="21"/>
          <w:szCs w:val="21"/>
        </w:rPr>
        <w:t>的进展报告。根据CDIP第二</w:t>
      </w:r>
      <w:r w:rsidR="00100FB8" w:rsidRPr="000E132F">
        <w:rPr>
          <w:rFonts w:ascii="SimSun" w:hAnsi="SimSun" w:hint="eastAsia"/>
          <w:sz w:val="21"/>
          <w:szCs w:val="21"/>
        </w:rPr>
        <w:t>届会议上的决定，报告侧重介绍为落实每项建议所采取的战略，并强调所</w:t>
      </w:r>
      <w:r w:rsidRPr="000E132F">
        <w:rPr>
          <w:rFonts w:ascii="SimSun" w:hAnsi="SimSun" w:hint="eastAsia"/>
          <w:sz w:val="21"/>
          <w:szCs w:val="21"/>
        </w:rPr>
        <w:t>取得的主要成果。活动清单及其他相关信息见技术援助数据库</w:t>
      </w:r>
      <w:r w:rsidR="00DA156D" w:rsidRPr="000E132F">
        <w:rPr>
          <w:rFonts w:ascii="SimSun" w:hAnsi="SimSun" w:hint="eastAsia"/>
          <w:sz w:val="21"/>
          <w:szCs w:val="21"/>
        </w:rPr>
        <w:t>(</w:t>
      </w:r>
      <w:r w:rsidRPr="000E132F">
        <w:rPr>
          <w:rFonts w:ascii="SimSun" w:hAnsi="SimSun" w:hint="eastAsia"/>
          <w:sz w:val="21"/>
          <w:szCs w:val="21"/>
        </w:rPr>
        <w:t>IP-TAD)，可在以下网址查阅：</w:t>
      </w:r>
      <w:hyperlink r:id="rId10" w:history="1">
        <w:r w:rsidR="000E132F" w:rsidRPr="00B75632">
          <w:rPr>
            <w:rStyle w:val="Hyperlink"/>
            <w:rFonts w:ascii="SimSun" w:hAnsi="SimSun"/>
            <w:color w:val="auto"/>
            <w:sz w:val="21"/>
            <w:u w:val="none"/>
          </w:rPr>
          <w:t>http://www.wipo.int/tad</w:t>
        </w:r>
      </w:hyperlink>
      <w:r w:rsidR="000E132F" w:rsidRPr="00B75632">
        <w:rPr>
          <w:rStyle w:val="Hyperlink"/>
          <w:rFonts w:ascii="SimSun" w:hAnsi="SimSun" w:hint="eastAsia"/>
          <w:color w:val="auto"/>
          <w:sz w:val="21"/>
          <w:u w:val="none"/>
        </w:rPr>
        <w:t>。</w:t>
      </w:r>
    </w:p>
    <w:p w:rsidR="00DA156D" w:rsidRPr="00DA156D" w:rsidRDefault="007462FB" w:rsidP="000676EF">
      <w:pPr>
        <w:pStyle w:val="Endofdocument-Annex"/>
        <w:adjustRightInd w:val="0"/>
        <w:spacing w:afterLines="50" w:after="120" w:line="340" w:lineRule="atLeast"/>
        <w:jc w:val="both"/>
        <w:rPr>
          <w:rFonts w:ascii="KaiTi" w:eastAsia="KaiTi" w:hAnsi="KaiTi"/>
          <w:i/>
          <w:iCs/>
          <w:sz w:val="21"/>
          <w:szCs w:val="21"/>
        </w:rPr>
      </w:pPr>
      <w:r w:rsidRPr="00DA156D">
        <w:rPr>
          <w:rFonts w:ascii="KaiTi" w:eastAsia="KaiTi" w:hAnsi="KaiTi"/>
          <w:i/>
          <w:iCs/>
          <w:sz w:val="21"/>
          <w:szCs w:val="21"/>
        </w:rPr>
        <w:t>2.</w:t>
      </w:r>
      <w:r w:rsidRPr="00DA156D">
        <w:rPr>
          <w:rFonts w:ascii="KaiTi" w:eastAsia="KaiTi" w:hAnsi="KaiTi"/>
          <w:i/>
          <w:iCs/>
          <w:sz w:val="21"/>
          <w:szCs w:val="21"/>
        </w:rPr>
        <w:tab/>
      </w:r>
      <w:r w:rsidR="002824DC" w:rsidRPr="00DA156D">
        <w:rPr>
          <w:rFonts w:ascii="KaiTi" w:eastAsia="KaiTi" w:hAnsi="KaiTi" w:hint="eastAsia"/>
          <w:i/>
          <w:iCs/>
          <w:sz w:val="21"/>
          <w:szCs w:val="21"/>
        </w:rPr>
        <w:t>请CDIP注意本文件附件中所载的信息。</w:t>
      </w:r>
    </w:p>
    <w:p w:rsidR="000676EF" w:rsidRDefault="000676EF" w:rsidP="000676EF">
      <w:pPr>
        <w:adjustRightInd w:val="0"/>
        <w:spacing w:afterLines="50" w:after="120" w:line="340" w:lineRule="atLeast"/>
        <w:ind w:left="5534"/>
        <w:jc w:val="both"/>
        <w:rPr>
          <w:rFonts w:ascii="KaiTi" w:eastAsia="KaiTi" w:hAnsi="KaiTi"/>
          <w:sz w:val="21"/>
          <w:szCs w:val="21"/>
        </w:rPr>
      </w:pPr>
    </w:p>
    <w:p w:rsidR="00DA156D" w:rsidRPr="00DA156D" w:rsidRDefault="007462FB" w:rsidP="000676EF">
      <w:pPr>
        <w:adjustRightInd w:val="0"/>
        <w:spacing w:afterLines="50" w:after="120" w:line="340" w:lineRule="atLeast"/>
        <w:ind w:left="5534"/>
        <w:jc w:val="both"/>
        <w:rPr>
          <w:rFonts w:ascii="KaiTi" w:eastAsia="KaiTi" w:hAnsi="KaiTi"/>
          <w:sz w:val="21"/>
          <w:szCs w:val="21"/>
        </w:rPr>
      </w:pPr>
      <w:r w:rsidRPr="00DA156D">
        <w:rPr>
          <w:rFonts w:ascii="KaiTi" w:eastAsia="KaiTi" w:hAnsi="KaiTi"/>
          <w:sz w:val="21"/>
          <w:szCs w:val="21"/>
        </w:rPr>
        <w:t>[</w:t>
      </w:r>
      <w:r w:rsidR="002824DC" w:rsidRPr="00DA156D">
        <w:rPr>
          <w:rFonts w:ascii="KaiTi" w:eastAsia="KaiTi" w:hAnsi="KaiTi" w:hint="eastAsia"/>
          <w:sz w:val="21"/>
          <w:szCs w:val="21"/>
        </w:rPr>
        <w:t>后接附件</w:t>
      </w:r>
      <w:r w:rsidRPr="00DA156D">
        <w:rPr>
          <w:rFonts w:ascii="KaiTi" w:eastAsia="KaiTi" w:hAnsi="KaiTi"/>
          <w:sz w:val="21"/>
          <w:szCs w:val="21"/>
        </w:rPr>
        <w:t>]</w:t>
      </w:r>
    </w:p>
    <w:p w:rsidR="00395EA6" w:rsidRPr="000676EF" w:rsidRDefault="00395EA6">
      <w:pPr>
        <w:rPr>
          <w:sz w:val="21"/>
        </w:rPr>
        <w:sectPr w:rsidR="00395EA6" w:rsidRPr="000676EF" w:rsidSect="000676E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6287" w:rsidRPr="00B3232F" w:rsidTr="000B227D">
        <w:trPr>
          <w:trHeight w:val="432"/>
        </w:trPr>
        <w:tc>
          <w:tcPr>
            <w:tcW w:w="9288" w:type="dxa"/>
            <w:gridSpan w:val="2"/>
            <w:shd w:val="clear" w:color="auto" w:fill="auto"/>
            <w:vAlign w:val="center"/>
          </w:tcPr>
          <w:p w:rsidR="006F3821" w:rsidRPr="00B3232F" w:rsidRDefault="00533998" w:rsidP="00B3232F">
            <w:pPr>
              <w:pStyle w:val="Heading2"/>
              <w:adjustRightInd w:val="0"/>
              <w:spacing w:beforeLines="30" w:before="72" w:afterLines="50" w:after="120" w:line="340" w:lineRule="atLeast"/>
              <w:jc w:val="both"/>
              <w:rPr>
                <w:rFonts w:ascii="SimHei" w:eastAsia="SimHei" w:hAnsi="SimHei"/>
                <w:sz w:val="21"/>
                <w:szCs w:val="21"/>
              </w:rPr>
            </w:pPr>
            <w:r w:rsidRPr="00B3232F">
              <w:rPr>
                <w:rFonts w:ascii="SimHei" w:eastAsia="SimHei" w:hAnsi="SimHei" w:hint="eastAsia"/>
                <w:sz w:val="21"/>
                <w:szCs w:val="21"/>
              </w:rPr>
              <w:lastRenderedPageBreak/>
              <w:t>项目提要</w:t>
            </w:r>
          </w:p>
        </w:tc>
      </w:tr>
      <w:tr w:rsidR="006B6287" w:rsidRPr="00B3232F" w:rsidTr="000B227D">
        <w:trPr>
          <w:trHeight w:val="496"/>
        </w:trPr>
        <w:tc>
          <w:tcPr>
            <w:tcW w:w="2376" w:type="dxa"/>
            <w:shd w:val="clear" w:color="auto" w:fill="auto"/>
          </w:tcPr>
          <w:p w:rsidR="006B6287" w:rsidRPr="00B3232F" w:rsidRDefault="00533998" w:rsidP="00B3232F">
            <w:pPr>
              <w:pStyle w:val="Heading3"/>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项目代码</w:t>
            </w:r>
          </w:p>
        </w:tc>
        <w:tc>
          <w:tcPr>
            <w:tcW w:w="6912" w:type="dxa"/>
            <w:shd w:val="clear" w:color="auto" w:fill="auto"/>
            <w:vAlign w:val="center"/>
          </w:tcPr>
          <w:p w:rsidR="006B6287" w:rsidRPr="00B3232F" w:rsidRDefault="006B6287" w:rsidP="00B3232F">
            <w:pPr>
              <w:adjustRightInd w:val="0"/>
              <w:spacing w:beforeLines="30" w:before="72" w:afterLines="50" w:after="120" w:line="340" w:lineRule="atLeast"/>
              <w:jc w:val="both"/>
              <w:rPr>
                <w:rFonts w:ascii="SimSun" w:hAnsi="SimSun"/>
                <w:i/>
                <w:sz w:val="21"/>
                <w:szCs w:val="21"/>
              </w:rPr>
            </w:pPr>
            <w:r w:rsidRPr="00B3232F">
              <w:rPr>
                <w:rFonts w:ascii="SimSun" w:hAnsi="SimSun"/>
                <w:bCs/>
                <w:sz w:val="21"/>
                <w:szCs w:val="21"/>
              </w:rPr>
              <w:t>DA_1_2_4_10_11</w:t>
            </w:r>
          </w:p>
        </w:tc>
      </w:tr>
      <w:tr w:rsidR="006B6287" w:rsidRPr="00B3232F" w:rsidTr="000B227D">
        <w:trPr>
          <w:trHeight w:val="404"/>
        </w:trPr>
        <w:tc>
          <w:tcPr>
            <w:tcW w:w="2376" w:type="dxa"/>
            <w:shd w:val="clear" w:color="auto" w:fill="auto"/>
          </w:tcPr>
          <w:p w:rsidR="006B6287" w:rsidRPr="00B3232F" w:rsidRDefault="00533998" w:rsidP="00B3232F">
            <w:pPr>
              <w:pStyle w:val="Heading3"/>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项目标题</w:t>
            </w:r>
          </w:p>
        </w:tc>
        <w:tc>
          <w:tcPr>
            <w:tcW w:w="6912" w:type="dxa"/>
            <w:shd w:val="clear" w:color="auto" w:fill="auto"/>
            <w:vAlign w:val="center"/>
          </w:tcPr>
          <w:p w:rsidR="001C0885" w:rsidRPr="00B3232F" w:rsidRDefault="00533998" w:rsidP="00B3232F">
            <w:pPr>
              <w:adjustRightInd w:val="0"/>
              <w:spacing w:beforeLines="30" w:before="72" w:afterLines="50" w:after="120" w:line="340" w:lineRule="atLeast"/>
              <w:jc w:val="both"/>
              <w:rPr>
                <w:rFonts w:ascii="KaiTi" w:eastAsia="KaiTi" w:hAnsi="KaiTi"/>
                <w:sz w:val="21"/>
                <w:szCs w:val="21"/>
              </w:rPr>
            </w:pPr>
            <w:r w:rsidRPr="00B3232F">
              <w:rPr>
                <w:rFonts w:ascii="KaiTi" w:eastAsia="KaiTi" w:hAnsi="KaiTi" w:hint="eastAsia"/>
                <w:i/>
                <w:iCs/>
                <w:sz w:val="21"/>
                <w:szCs w:val="21"/>
              </w:rPr>
              <w:t>加强和发展布基纳法索和若干非洲国家的音像领域</w:t>
            </w:r>
          </w:p>
        </w:tc>
      </w:tr>
      <w:tr w:rsidR="006B6287" w:rsidRPr="00B3232F" w:rsidTr="000B227D">
        <w:tc>
          <w:tcPr>
            <w:tcW w:w="2376" w:type="dxa"/>
            <w:shd w:val="clear" w:color="auto" w:fill="auto"/>
          </w:tcPr>
          <w:p w:rsidR="006B6287" w:rsidRPr="00B3232F" w:rsidRDefault="00533998" w:rsidP="00B3232F">
            <w:pPr>
              <w:adjustRightInd w:val="0"/>
              <w:spacing w:afterLines="50" w:after="120" w:line="340" w:lineRule="atLeast"/>
              <w:jc w:val="both"/>
              <w:rPr>
                <w:rFonts w:ascii="SimSun" w:hAnsi="SimSun"/>
                <w:sz w:val="21"/>
                <w:szCs w:val="21"/>
              </w:rPr>
            </w:pPr>
            <w:r w:rsidRPr="00B3232F">
              <w:rPr>
                <w:rFonts w:ascii="SimSun" w:hAnsi="SimSun" w:hint="eastAsia"/>
                <w:bCs/>
                <w:sz w:val="21"/>
                <w:szCs w:val="21"/>
                <w:u w:val="single"/>
              </w:rPr>
              <w:t>发展议程建议</w:t>
            </w:r>
          </w:p>
        </w:tc>
        <w:tc>
          <w:tcPr>
            <w:tcW w:w="6912" w:type="dxa"/>
            <w:shd w:val="clear" w:color="auto" w:fill="auto"/>
          </w:tcPr>
          <w:p w:rsidR="00533998" w:rsidRPr="00B3232F" w:rsidRDefault="00533998" w:rsidP="00B3232F">
            <w:pPr>
              <w:adjustRightInd w:val="0"/>
              <w:spacing w:afterLines="50" w:after="120" w:line="340" w:lineRule="atLeast"/>
              <w:jc w:val="both"/>
              <w:rPr>
                <w:rFonts w:ascii="SimSun" w:hAnsi="SimSun"/>
                <w:i/>
                <w:sz w:val="21"/>
                <w:szCs w:val="21"/>
                <w:lang w:val="en-GB"/>
              </w:rPr>
            </w:pPr>
            <w:r w:rsidRPr="00B3232F">
              <w:rPr>
                <w:rFonts w:ascii="KaiTi" w:eastAsia="KaiTi" w:hAnsi="KaiTi" w:hint="eastAsia"/>
                <w:i/>
                <w:iCs/>
                <w:sz w:val="21"/>
                <w:szCs w:val="21"/>
              </w:rPr>
              <w:t>建议1</w:t>
            </w:r>
            <w:r w:rsidRPr="00B3232F">
              <w:rPr>
                <w:rFonts w:ascii="SimSun" w:hAnsi="SimSun" w:hint="eastAsia"/>
                <w:i/>
                <w:sz w:val="21"/>
                <w:szCs w:val="21"/>
                <w:lang w:val="en-GB"/>
              </w:rPr>
              <w:t>：</w:t>
            </w:r>
          </w:p>
          <w:p w:rsidR="00DA156D" w:rsidRPr="00B3232F" w:rsidRDefault="00533998" w:rsidP="00B3232F">
            <w:pPr>
              <w:adjustRightInd w:val="0"/>
              <w:spacing w:afterLines="50" w:after="120" w:line="340" w:lineRule="atLeast"/>
              <w:jc w:val="both"/>
              <w:rPr>
                <w:rFonts w:ascii="SimSun" w:hAnsi="SimSun"/>
                <w:sz w:val="21"/>
                <w:szCs w:val="21"/>
                <w:lang w:val="en-GB"/>
              </w:rPr>
            </w:pPr>
            <w:r w:rsidRPr="00B3232F">
              <w:rPr>
                <w:rFonts w:ascii="SimSun" w:hAnsi="SimSun" w:hint="eastAsia"/>
                <w:sz w:val="21"/>
                <w:szCs w:val="21"/>
                <w:lang w:val="en-GB"/>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533998" w:rsidRPr="00B3232F" w:rsidRDefault="00533998" w:rsidP="00B3232F">
            <w:pPr>
              <w:adjustRightInd w:val="0"/>
              <w:spacing w:afterLines="50" w:after="120" w:line="340" w:lineRule="atLeast"/>
              <w:jc w:val="both"/>
              <w:rPr>
                <w:rFonts w:ascii="SimSun" w:hAnsi="SimSun"/>
                <w:i/>
                <w:sz w:val="21"/>
                <w:szCs w:val="21"/>
                <w:lang w:val="en-GB"/>
              </w:rPr>
            </w:pPr>
            <w:r w:rsidRPr="00B3232F">
              <w:rPr>
                <w:rFonts w:ascii="KaiTi" w:eastAsia="KaiTi" w:hAnsi="KaiTi" w:hint="eastAsia"/>
                <w:i/>
                <w:iCs/>
                <w:sz w:val="21"/>
                <w:szCs w:val="21"/>
              </w:rPr>
              <w:t>建议2</w:t>
            </w:r>
            <w:r w:rsidRPr="00B3232F">
              <w:rPr>
                <w:rFonts w:ascii="SimSun" w:hAnsi="SimSun" w:hint="eastAsia"/>
                <w:i/>
                <w:sz w:val="21"/>
                <w:szCs w:val="21"/>
                <w:lang w:val="en-GB"/>
              </w:rPr>
              <w:t>：</w:t>
            </w:r>
          </w:p>
          <w:p w:rsidR="00DA156D" w:rsidRPr="00B3232F" w:rsidRDefault="00533998" w:rsidP="00B3232F">
            <w:pPr>
              <w:adjustRightInd w:val="0"/>
              <w:spacing w:afterLines="50" w:after="120" w:line="340" w:lineRule="atLeast"/>
              <w:jc w:val="both"/>
              <w:rPr>
                <w:rFonts w:ascii="SimSun" w:hAnsi="SimSun"/>
                <w:sz w:val="21"/>
                <w:szCs w:val="21"/>
                <w:lang w:val="en-GB"/>
              </w:rPr>
            </w:pPr>
            <w:r w:rsidRPr="00B3232F">
              <w:rPr>
                <w:rFonts w:ascii="SimSun" w:hAnsi="SimSun" w:hint="eastAsia"/>
                <w:sz w:val="21"/>
                <w:szCs w:val="21"/>
                <w:lang w:val="en-GB"/>
              </w:rPr>
              <w:t>通过捐助国提供资金，增加WIPO提供的援助，在WIPO设立最不发达国家专项信托基金或其他自愿基金，同时继续优先重视通过预算内和预算外资源为在非洲开展活动提供资金，以尤其促进这些国家在法律、商业、文化和经济方面利用知识产权。</w:t>
            </w:r>
          </w:p>
          <w:p w:rsidR="00533998" w:rsidRPr="00B3232F" w:rsidRDefault="00533998" w:rsidP="00B3232F">
            <w:pPr>
              <w:adjustRightInd w:val="0"/>
              <w:spacing w:afterLines="50" w:after="120" w:line="340" w:lineRule="atLeast"/>
              <w:jc w:val="both"/>
              <w:rPr>
                <w:rFonts w:ascii="SimSun" w:hAnsi="SimSun"/>
                <w:i/>
                <w:sz w:val="21"/>
                <w:szCs w:val="21"/>
                <w:lang w:val="en-GB"/>
              </w:rPr>
            </w:pPr>
            <w:r w:rsidRPr="00B3232F">
              <w:rPr>
                <w:rFonts w:ascii="KaiTi" w:eastAsia="KaiTi" w:hAnsi="KaiTi" w:hint="eastAsia"/>
                <w:i/>
                <w:iCs/>
                <w:sz w:val="21"/>
                <w:szCs w:val="21"/>
              </w:rPr>
              <w:t>建议4</w:t>
            </w:r>
            <w:r w:rsidRPr="00B3232F">
              <w:rPr>
                <w:rFonts w:ascii="SimSun" w:hAnsi="SimSun" w:hint="eastAsia"/>
                <w:i/>
                <w:sz w:val="21"/>
                <w:szCs w:val="21"/>
                <w:lang w:val="en-GB"/>
              </w:rPr>
              <w:t>：</w:t>
            </w:r>
          </w:p>
          <w:p w:rsidR="00DA156D" w:rsidRPr="00B3232F" w:rsidRDefault="00533998" w:rsidP="00B3232F">
            <w:pPr>
              <w:adjustRightInd w:val="0"/>
              <w:spacing w:afterLines="50" w:after="120" w:line="340" w:lineRule="atLeast"/>
              <w:jc w:val="both"/>
              <w:rPr>
                <w:rFonts w:ascii="SimSun" w:hAnsi="SimSun"/>
                <w:sz w:val="21"/>
                <w:szCs w:val="21"/>
                <w:lang w:val="en-GB"/>
              </w:rPr>
            </w:pPr>
            <w:r w:rsidRPr="00B3232F">
              <w:rPr>
                <w:rFonts w:ascii="SimSun" w:hAnsi="SimSun" w:hint="eastAsia"/>
                <w:sz w:val="21"/>
                <w:szCs w:val="21"/>
                <w:lang w:val="en-GB"/>
              </w:rPr>
              <w:t>尤其重视中小企业以及从事科研和文化产业工作的各机构的需求，并根据成员国的请求，帮助其制定知识产权领域的适当国家战略。</w:t>
            </w:r>
          </w:p>
          <w:p w:rsidR="00533998" w:rsidRPr="00B3232F" w:rsidRDefault="00533998" w:rsidP="00B3232F">
            <w:pPr>
              <w:adjustRightInd w:val="0"/>
              <w:spacing w:beforeLines="30" w:before="72" w:afterLines="50" w:after="120" w:line="340" w:lineRule="atLeast"/>
              <w:jc w:val="both"/>
              <w:rPr>
                <w:rFonts w:ascii="KaiTi" w:eastAsia="KaiTi" w:hAnsi="KaiTi"/>
                <w:i/>
                <w:iCs/>
                <w:sz w:val="21"/>
                <w:szCs w:val="21"/>
              </w:rPr>
            </w:pPr>
            <w:r w:rsidRPr="00B3232F">
              <w:rPr>
                <w:rFonts w:ascii="KaiTi" w:eastAsia="KaiTi" w:hAnsi="KaiTi" w:hint="eastAsia"/>
                <w:i/>
                <w:iCs/>
                <w:sz w:val="21"/>
                <w:szCs w:val="21"/>
              </w:rPr>
              <w:t>建议10：</w:t>
            </w:r>
          </w:p>
          <w:p w:rsidR="00DA156D" w:rsidRPr="00B3232F" w:rsidRDefault="00533998" w:rsidP="00B3232F">
            <w:pPr>
              <w:adjustRightInd w:val="0"/>
              <w:spacing w:afterLines="50" w:after="120" w:line="340" w:lineRule="atLeast"/>
              <w:jc w:val="both"/>
              <w:rPr>
                <w:rFonts w:ascii="SimSun" w:hAnsi="SimSun"/>
                <w:sz w:val="21"/>
                <w:szCs w:val="21"/>
                <w:lang w:val="en-GB"/>
              </w:rPr>
            </w:pPr>
            <w:r w:rsidRPr="00B3232F">
              <w:rPr>
                <w:rFonts w:ascii="SimSun" w:hAnsi="SimSun" w:hint="eastAsia"/>
                <w:sz w:val="21"/>
                <w:szCs w:val="21"/>
                <w:lang w:val="en-GB"/>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533998" w:rsidRPr="00B3232F" w:rsidRDefault="00533998" w:rsidP="00B3232F">
            <w:pPr>
              <w:adjustRightInd w:val="0"/>
              <w:spacing w:afterLines="50" w:after="120" w:line="340" w:lineRule="atLeast"/>
              <w:jc w:val="both"/>
              <w:rPr>
                <w:rFonts w:ascii="SimSun" w:hAnsi="SimSun"/>
                <w:i/>
                <w:sz w:val="21"/>
                <w:szCs w:val="21"/>
                <w:lang w:val="en-GB"/>
              </w:rPr>
            </w:pPr>
            <w:r w:rsidRPr="00B3232F">
              <w:rPr>
                <w:rFonts w:ascii="KaiTi" w:eastAsia="KaiTi" w:hAnsi="KaiTi" w:hint="eastAsia"/>
                <w:i/>
                <w:iCs/>
                <w:sz w:val="21"/>
                <w:szCs w:val="21"/>
              </w:rPr>
              <w:t>建议11</w:t>
            </w:r>
            <w:r w:rsidRPr="00B3232F">
              <w:rPr>
                <w:rFonts w:ascii="SimSun" w:hAnsi="SimSun" w:hint="eastAsia"/>
                <w:i/>
                <w:sz w:val="21"/>
                <w:szCs w:val="21"/>
                <w:lang w:val="en-GB"/>
              </w:rPr>
              <w:t>：</w:t>
            </w:r>
          </w:p>
          <w:p w:rsidR="004520B6" w:rsidRPr="00B3232F" w:rsidRDefault="00533998" w:rsidP="00B3232F">
            <w:pPr>
              <w:adjustRightInd w:val="0"/>
              <w:spacing w:afterLines="50" w:after="120" w:line="340" w:lineRule="atLeast"/>
              <w:jc w:val="both"/>
              <w:rPr>
                <w:rFonts w:ascii="SimSun" w:hAnsi="SimSun"/>
                <w:sz w:val="21"/>
                <w:szCs w:val="21"/>
                <w:lang w:val="en-GB"/>
              </w:rPr>
            </w:pPr>
            <w:r w:rsidRPr="00B3232F">
              <w:rPr>
                <w:rFonts w:ascii="SimSun" w:hAnsi="SimSun" w:hint="eastAsia"/>
                <w:sz w:val="21"/>
                <w:szCs w:val="21"/>
                <w:lang w:val="en-GB"/>
              </w:rPr>
              <w:t>帮助成员国加强各国保护当地创造、创新与发明的能力，并酌情根据WIPO的任务授权为发展国家科技基础设施提供支持。</w:t>
            </w:r>
          </w:p>
        </w:tc>
      </w:tr>
      <w:tr w:rsidR="006B6287" w:rsidRPr="00B3232F" w:rsidTr="000B227D">
        <w:tc>
          <w:tcPr>
            <w:tcW w:w="2376" w:type="dxa"/>
            <w:shd w:val="clear" w:color="auto" w:fill="auto"/>
          </w:tcPr>
          <w:p w:rsidR="006B6287" w:rsidRPr="00B3232F" w:rsidRDefault="00533998"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项目预算</w:t>
            </w:r>
          </w:p>
        </w:tc>
        <w:tc>
          <w:tcPr>
            <w:tcW w:w="6912" w:type="dxa"/>
            <w:shd w:val="clear" w:color="auto" w:fill="auto"/>
          </w:tcPr>
          <w:p w:rsidR="00533998" w:rsidRPr="00B3232F" w:rsidRDefault="00533998"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人事费用：106</w:t>
            </w:r>
            <w:r w:rsidR="00686E25" w:rsidRPr="00B3232F">
              <w:rPr>
                <w:rFonts w:ascii="SimSun" w:hAnsi="SimSun" w:hint="eastAsia"/>
                <w:sz w:val="21"/>
                <w:szCs w:val="21"/>
              </w:rPr>
              <w:t>,</w:t>
            </w:r>
            <w:r w:rsidRPr="00B3232F">
              <w:rPr>
                <w:rFonts w:ascii="SimSun" w:hAnsi="SimSun" w:hint="eastAsia"/>
                <w:sz w:val="21"/>
                <w:szCs w:val="21"/>
              </w:rPr>
              <w:t>700瑞郎</w:t>
            </w:r>
          </w:p>
          <w:p w:rsidR="00B55900" w:rsidRPr="00B3232F" w:rsidRDefault="00533998"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非人事费用：436,000瑞郎</w:t>
            </w:r>
          </w:p>
        </w:tc>
      </w:tr>
      <w:tr w:rsidR="006B6287" w:rsidRPr="00B3232F" w:rsidTr="000B227D">
        <w:tc>
          <w:tcPr>
            <w:tcW w:w="2376" w:type="dxa"/>
            <w:shd w:val="clear" w:color="auto" w:fill="auto"/>
          </w:tcPr>
          <w:p w:rsidR="006B6287" w:rsidRPr="00B3232F" w:rsidRDefault="00533998"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项目开始日期</w:t>
            </w:r>
          </w:p>
        </w:tc>
        <w:tc>
          <w:tcPr>
            <w:tcW w:w="6912" w:type="dxa"/>
            <w:shd w:val="clear" w:color="auto" w:fill="auto"/>
          </w:tcPr>
          <w:p w:rsidR="004520B6" w:rsidRPr="00B3232F" w:rsidRDefault="00533998"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2013年2月</w:t>
            </w:r>
          </w:p>
        </w:tc>
      </w:tr>
      <w:tr w:rsidR="006B6287" w:rsidRPr="00B3232F" w:rsidTr="000B227D">
        <w:tc>
          <w:tcPr>
            <w:tcW w:w="2376" w:type="dxa"/>
            <w:shd w:val="clear" w:color="auto" w:fill="auto"/>
          </w:tcPr>
          <w:p w:rsidR="006B6287" w:rsidRPr="00B3232F" w:rsidRDefault="00533998"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项目期限</w:t>
            </w:r>
          </w:p>
        </w:tc>
        <w:tc>
          <w:tcPr>
            <w:tcW w:w="6912" w:type="dxa"/>
            <w:shd w:val="clear" w:color="auto" w:fill="auto"/>
          </w:tcPr>
          <w:p w:rsidR="00DA156D" w:rsidRPr="00B3232F" w:rsidRDefault="00533998"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24个月。</w:t>
            </w:r>
            <w:r w:rsidR="00FB569D" w:rsidRPr="00B3232F">
              <w:rPr>
                <w:rFonts w:ascii="SimSun" w:hAnsi="SimSun" w:hint="eastAsia"/>
                <w:sz w:val="21"/>
                <w:szCs w:val="21"/>
              </w:rPr>
              <w:t>CDIP第十二届会议于2013年11月批准</w:t>
            </w:r>
            <w:r w:rsidRPr="00B3232F">
              <w:rPr>
                <w:rFonts w:ascii="SimSun" w:hAnsi="SimSun" w:hint="eastAsia"/>
                <w:sz w:val="21"/>
                <w:szCs w:val="21"/>
              </w:rPr>
              <w:t>延长六个月，</w:t>
            </w:r>
            <w:r w:rsidR="00E47DE7" w:rsidRPr="00B3232F">
              <w:rPr>
                <w:rFonts w:ascii="SimSun" w:hAnsi="SimSun" w:hint="eastAsia"/>
                <w:sz w:val="21"/>
                <w:szCs w:val="21"/>
              </w:rPr>
              <w:t>理由是</w:t>
            </w:r>
            <w:r w:rsidR="00884389" w:rsidRPr="00B3232F">
              <w:rPr>
                <w:rFonts w:ascii="SimSun" w:hAnsi="SimSun" w:hint="eastAsia"/>
                <w:sz w:val="21"/>
                <w:szCs w:val="21"/>
              </w:rPr>
              <w:t>项目</w:t>
            </w:r>
            <w:r w:rsidR="0051186C" w:rsidRPr="00B3232F">
              <w:rPr>
                <w:rFonts w:ascii="SimSun" w:hAnsi="SimSun" w:hint="eastAsia"/>
                <w:sz w:val="21"/>
                <w:szCs w:val="21"/>
              </w:rPr>
              <w:t>2013年</w:t>
            </w:r>
            <w:r w:rsidR="00440ABD" w:rsidRPr="00B3232F">
              <w:rPr>
                <w:rFonts w:ascii="SimSun" w:hAnsi="SimSun" w:hint="eastAsia"/>
                <w:sz w:val="21"/>
                <w:szCs w:val="21"/>
              </w:rPr>
              <w:t>的</w:t>
            </w:r>
            <w:r w:rsidRPr="00B3232F">
              <w:rPr>
                <w:rFonts w:ascii="SimSun" w:hAnsi="SimSun" w:hint="eastAsia"/>
                <w:sz w:val="21"/>
                <w:szCs w:val="21"/>
              </w:rPr>
              <w:t>正式实施</w:t>
            </w:r>
            <w:r w:rsidR="00440ABD" w:rsidRPr="00B3232F">
              <w:rPr>
                <w:rFonts w:ascii="SimSun" w:hAnsi="SimSun" w:hint="eastAsia"/>
                <w:sz w:val="21"/>
                <w:szCs w:val="21"/>
              </w:rPr>
              <w:t>工作</w:t>
            </w:r>
            <w:r w:rsidR="00393243" w:rsidRPr="00B3232F">
              <w:rPr>
                <w:rFonts w:ascii="SimSun" w:hAnsi="SimSun" w:hint="eastAsia"/>
                <w:sz w:val="21"/>
                <w:szCs w:val="21"/>
              </w:rPr>
              <w:t>起步</w:t>
            </w:r>
            <w:r w:rsidRPr="00B3232F">
              <w:rPr>
                <w:rFonts w:ascii="SimSun" w:hAnsi="SimSun" w:hint="eastAsia"/>
                <w:sz w:val="21"/>
                <w:szCs w:val="21"/>
              </w:rPr>
              <w:t>较晚。</w:t>
            </w:r>
          </w:p>
          <w:p w:rsidR="0034054F" w:rsidRPr="00B3232F" w:rsidRDefault="00FB569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CDIP第十五届会议于2015年4月批准</w:t>
            </w:r>
            <w:r w:rsidR="00533998" w:rsidRPr="00B3232F">
              <w:rPr>
                <w:rFonts w:ascii="SimSun" w:hAnsi="SimSun" w:hint="eastAsia"/>
                <w:sz w:val="21"/>
                <w:szCs w:val="21"/>
              </w:rPr>
              <w:t>另外</w:t>
            </w:r>
            <w:r w:rsidRPr="00B3232F">
              <w:rPr>
                <w:rFonts w:ascii="SimSun" w:hAnsi="SimSun" w:hint="eastAsia"/>
                <w:sz w:val="21"/>
                <w:szCs w:val="21"/>
              </w:rPr>
              <w:t>再</w:t>
            </w:r>
            <w:r w:rsidR="00533998" w:rsidRPr="00B3232F">
              <w:rPr>
                <w:rFonts w:ascii="SimSun" w:hAnsi="SimSun" w:hint="eastAsia"/>
                <w:sz w:val="21"/>
                <w:szCs w:val="21"/>
              </w:rPr>
              <w:t>延长六个月。</w:t>
            </w:r>
          </w:p>
        </w:tc>
      </w:tr>
      <w:tr w:rsidR="006B6287" w:rsidRPr="00B3232F" w:rsidTr="000B227D">
        <w:trPr>
          <w:trHeight w:val="1390"/>
        </w:trPr>
        <w:tc>
          <w:tcPr>
            <w:tcW w:w="2376" w:type="dxa"/>
            <w:shd w:val="clear" w:color="auto" w:fill="auto"/>
          </w:tcPr>
          <w:p w:rsidR="006B6287" w:rsidRPr="00B3232F" w:rsidRDefault="00AC58B0"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lastRenderedPageBreak/>
              <w:t>所涉的WIPO重要部门和所关联的WIPO计划</w:t>
            </w:r>
          </w:p>
        </w:tc>
        <w:tc>
          <w:tcPr>
            <w:tcW w:w="6912" w:type="dxa"/>
            <w:shd w:val="clear" w:color="auto" w:fill="auto"/>
          </w:tcPr>
          <w:p w:rsidR="006B6287" w:rsidRPr="00B3232F" w:rsidRDefault="00AC58B0"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文化与创意产业部门</w:t>
            </w:r>
          </w:p>
        </w:tc>
      </w:tr>
      <w:tr w:rsidR="006B6287" w:rsidRPr="00B3232F" w:rsidTr="000B227D">
        <w:trPr>
          <w:trHeight w:val="2664"/>
        </w:trPr>
        <w:tc>
          <w:tcPr>
            <w:tcW w:w="2376" w:type="dxa"/>
            <w:shd w:val="clear" w:color="auto" w:fill="auto"/>
          </w:tcPr>
          <w:p w:rsidR="006B6287" w:rsidRPr="00B3232F" w:rsidRDefault="00AC58B0"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项目简介</w:t>
            </w:r>
          </w:p>
        </w:tc>
        <w:tc>
          <w:tcPr>
            <w:tcW w:w="6912" w:type="dxa"/>
            <w:shd w:val="clear" w:color="auto" w:fill="auto"/>
          </w:tcPr>
          <w:p w:rsidR="00DA156D" w:rsidRPr="00B3232F" w:rsidRDefault="00210E56"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非洲音像</w:t>
            </w:r>
            <w:r w:rsidRPr="00611AEC">
              <w:rPr>
                <w:rFonts w:ascii="SimSun" w:hAnsi="SimSun" w:hint="eastAsia"/>
                <w:bCs/>
                <w:sz w:val="21"/>
                <w:szCs w:val="21"/>
                <w:u w:val="single"/>
              </w:rPr>
              <w:t>领域</w:t>
            </w:r>
            <w:r w:rsidRPr="00B3232F">
              <w:rPr>
                <w:rFonts w:ascii="SimSun" w:hAnsi="SimSun" w:hint="eastAsia"/>
                <w:sz w:val="21"/>
                <w:szCs w:val="21"/>
              </w:rPr>
              <w:t>的可持续性是一项重大的发展挑战。对于知识产权保持其活力、支持其扩展的作用，人们知之甚少。该项目意在基于改善的职业结构、市场和监管环境，开发音像领域的可持续框架；意在增强人们对知识产权制度这一促进非洲音像部门的制作、营销和发行的重要手段的认识和战略性使用。本项目由两个主要部分组成。第一部分关于专业发展和培训。第二部分关于监管框架，并将试图加强相关机构能力和基础设施</w:t>
            </w:r>
            <w:r w:rsidR="000E132F" w:rsidRPr="00B3232F">
              <w:rPr>
                <w:rFonts w:ascii="SimSun" w:hAnsi="SimSun" w:hint="eastAsia"/>
                <w:sz w:val="21"/>
                <w:szCs w:val="21"/>
              </w:rPr>
              <w:t>。</w:t>
            </w:r>
          </w:p>
          <w:p w:rsidR="00DA156D" w:rsidRPr="00B3232F" w:rsidRDefault="00210E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本项目针对的受益国数量有限，从而确保一些迅速扩展的非洲音像产业之间成功形成合力、交流经验</w:t>
            </w:r>
            <w:r w:rsidR="000E132F" w:rsidRPr="00B3232F">
              <w:rPr>
                <w:rFonts w:ascii="SimSun" w:hAnsi="SimSun" w:hint="eastAsia"/>
                <w:sz w:val="21"/>
                <w:szCs w:val="21"/>
              </w:rPr>
              <w:t>。</w:t>
            </w:r>
          </w:p>
          <w:p w:rsidR="006B6287" w:rsidRPr="00B3232F" w:rsidRDefault="00210E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将在本项目范围内开发的远程学习模块将发挥切实、持久的作用，为WIPO的</w:t>
            </w:r>
            <w:r w:rsidR="001B26DF" w:rsidRPr="00B3232F">
              <w:rPr>
                <w:rFonts w:ascii="SimSun" w:hAnsi="SimSun" w:hint="eastAsia"/>
                <w:sz w:val="21"/>
                <w:szCs w:val="21"/>
              </w:rPr>
              <w:t>利益攸关方</w:t>
            </w:r>
            <w:r w:rsidRPr="00B3232F">
              <w:rPr>
                <w:rFonts w:ascii="SimSun" w:hAnsi="SimSun" w:hint="eastAsia"/>
                <w:sz w:val="21"/>
                <w:szCs w:val="21"/>
              </w:rPr>
              <w:t>和合作伙伴提供音像领域的教育培训。</w:t>
            </w:r>
          </w:p>
        </w:tc>
      </w:tr>
    </w:tbl>
    <w:p w:rsidR="00605B7E" w:rsidRPr="00B3232F" w:rsidRDefault="00605B7E"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6287" w:rsidRPr="00B3232F" w:rsidTr="000B227D">
        <w:trPr>
          <w:trHeight w:val="484"/>
        </w:trPr>
        <w:tc>
          <w:tcPr>
            <w:tcW w:w="2376" w:type="dxa"/>
            <w:shd w:val="clear" w:color="auto" w:fill="auto"/>
          </w:tcPr>
          <w:p w:rsidR="006D7E0C" w:rsidRPr="00B3232F" w:rsidRDefault="006B6287" w:rsidP="00611AEC">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lastRenderedPageBreak/>
              <w:br w:type="page"/>
            </w:r>
            <w:r w:rsidR="00210E56" w:rsidRPr="00B3232F">
              <w:rPr>
                <w:rFonts w:ascii="SimSun" w:hAnsi="SimSun" w:hint="eastAsia"/>
                <w:sz w:val="21"/>
                <w:szCs w:val="21"/>
              </w:rPr>
              <w:t>项目管理</w:t>
            </w:r>
          </w:p>
        </w:tc>
        <w:tc>
          <w:tcPr>
            <w:tcW w:w="6912" w:type="dxa"/>
            <w:vAlign w:val="center"/>
          </w:tcPr>
          <w:p w:rsidR="006B6287" w:rsidRPr="00B3232F" w:rsidRDefault="00210E56" w:rsidP="00611AEC">
            <w:pPr>
              <w:adjustRightInd w:val="0"/>
              <w:spacing w:beforeLines="30" w:before="72" w:afterLines="50" w:after="120" w:line="340" w:lineRule="atLeast"/>
              <w:jc w:val="both"/>
              <w:rPr>
                <w:rFonts w:ascii="SimSun" w:hAnsi="SimSun"/>
                <w:iCs/>
                <w:sz w:val="21"/>
                <w:szCs w:val="21"/>
              </w:rPr>
            </w:pPr>
            <w:r w:rsidRPr="00B3232F">
              <w:rPr>
                <w:rFonts w:ascii="SimSun" w:hAnsi="SimSun" w:hint="eastAsia"/>
                <w:iCs/>
                <w:sz w:val="21"/>
                <w:szCs w:val="21"/>
              </w:rPr>
              <w:t>Carole Croella女士</w:t>
            </w:r>
          </w:p>
        </w:tc>
      </w:tr>
      <w:tr w:rsidR="006B6287" w:rsidRPr="00B3232F" w:rsidTr="000E132F">
        <w:trPr>
          <w:trHeight w:val="676"/>
        </w:trPr>
        <w:tc>
          <w:tcPr>
            <w:tcW w:w="2376" w:type="dxa"/>
            <w:shd w:val="clear" w:color="auto" w:fill="auto"/>
          </w:tcPr>
          <w:p w:rsidR="006D7E0C" w:rsidRPr="00B3232F" w:rsidDel="00196374" w:rsidRDefault="00210E56"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所关联的2012/13年计划和预算预期成果</w:t>
            </w:r>
          </w:p>
        </w:tc>
        <w:tc>
          <w:tcPr>
            <w:tcW w:w="6912" w:type="dxa"/>
          </w:tcPr>
          <w:p w:rsidR="006B6287" w:rsidRPr="00B3232F" w:rsidDel="00196374" w:rsidRDefault="00210E56" w:rsidP="00611AEC">
            <w:pPr>
              <w:adjustRightInd w:val="0"/>
              <w:spacing w:beforeLines="30" w:before="72" w:afterLines="50" w:after="120" w:line="340" w:lineRule="atLeast"/>
              <w:jc w:val="both"/>
              <w:rPr>
                <w:rFonts w:ascii="SimSun" w:hAnsi="SimSun"/>
                <w:iCs/>
                <w:sz w:val="21"/>
                <w:szCs w:val="21"/>
              </w:rPr>
            </w:pPr>
            <w:r w:rsidRPr="00B3232F">
              <w:rPr>
                <w:rFonts w:ascii="SimSun" w:hAnsi="SimSun" w:hint="eastAsia"/>
                <w:iCs/>
                <w:sz w:val="21"/>
                <w:szCs w:val="21"/>
              </w:rPr>
              <w:t>计划3</w:t>
            </w:r>
          </w:p>
        </w:tc>
      </w:tr>
      <w:tr w:rsidR="006B6287" w:rsidRPr="00B3232F" w:rsidTr="00D13BF9">
        <w:trPr>
          <w:trHeight w:val="796"/>
        </w:trPr>
        <w:tc>
          <w:tcPr>
            <w:tcW w:w="2376" w:type="dxa"/>
            <w:shd w:val="clear" w:color="auto" w:fill="auto"/>
          </w:tcPr>
          <w:p w:rsidR="006B6287" w:rsidRPr="00B3232F" w:rsidRDefault="00210E56" w:rsidP="00611AEC">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计划3</w:t>
            </w:r>
          </w:p>
        </w:tc>
        <w:tc>
          <w:tcPr>
            <w:tcW w:w="6912" w:type="dxa"/>
          </w:tcPr>
          <w:p w:rsidR="00DA156D" w:rsidRPr="00B3232F" w:rsidRDefault="00210E56" w:rsidP="00611AEC">
            <w:pPr>
              <w:adjustRightInd w:val="0"/>
              <w:spacing w:beforeLines="30" w:before="72" w:afterLines="50" w:after="120" w:line="340" w:lineRule="atLeast"/>
              <w:jc w:val="both"/>
              <w:rPr>
                <w:rFonts w:ascii="SimSun" w:hAnsi="SimSun"/>
                <w:sz w:val="21"/>
                <w:szCs w:val="21"/>
                <w:u w:val="single"/>
              </w:rPr>
            </w:pPr>
            <w:r w:rsidRPr="00B3232F">
              <w:rPr>
                <w:rFonts w:ascii="SimSun" w:hAnsi="SimSun" w:hint="eastAsia"/>
                <w:sz w:val="21"/>
                <w:szCs w:val="21"/>
                <w:u w:val="single"/>
              </w:rPr>
              <w:t>项目活动1：调查文件和研究报告</w:t>
            </w:r>
          </w:p>
          <w:p w:rsidR="00DA156D" w:rsidRPr="00B3232F" w:rsidRDefault="00210E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Koskinen-Olsson女士编拟的“音像领域权利集体谈判和权利集体管理研究报告”</w:t>
            </w:r>
            <w:r w:rsidR="00B620D6" w:rsidRPr="00B3232F">
              <w:rPr>
                <w:rFonts w:ascii="SimSun" w:hAnsi="SimSun" w:hint="eastAsia"/>
                <w:sz w:val="21"/>
                <w:szCs w:val="21"/>
              </w:rPr>
              <w:t>已</w:t>
            </w:r>
            <w:r w:rsidRPr="00B3232F">
              <w:rPr>
                <w:rFonts w:ascii="SimSun" w:hAnsi="SimSun" w:hint="eastAsia"/>
                <w:sz w:val="21"/>
                <w:szCs w:val="21"/>
              </w:rPr>
              <w:t>完成</w:t>
            </w:r>
            <w:r w:rsidR="00B620D6" w:rsidRPr="00B3232F">
              <w:rPr>
                <w:rFonts w:ascii="SimSun" w:hAnsi="SimSun" w:hint="eastAsia"/>
                <w:sz w:val="21"/>
                <w:szCs w:val="21"/>
              </w:rPr>
              <w:t>，由此</w:t>
            </w:r>
            <w:r w:rsidRPr="00B3232F">
              <w:rPr>
                <w:rFonts w:ascii="SimSun" w:hAnsi="SimSun" w:hint="eastAsia"/>
                <w:sz w:val="21"/>
                <w:szCs w:val="21"/>
              </w:rPr>
              <w:t>项目的这一部分</w:t>
            </w:r>
            <w:r w:rsidR="00B620D6" w:rsidRPr="00B3232F">
              <w:rPr>
                <w:rFonts w:ascii="SimSun" w:hAnsi="SimSun" w:hint="eastAsia"/>
                <w:sz w:val="21"/>
                <w:szCs w:val="21"/>
              </w:rPr>
              <w:t>也最终定稿</w:t>
            </w:r>
            <w:r w:rsidRPr="00B3232F">
              <w:rPr>
                <w:rFonts w:ascii="SimSun" w:hAnsi="SimSun" w:hint="eastAsia"/>
                <w:sz w:val="21"/>
                <w:szCs w:val="21"/>
              </w:rPr>
              <w:t>。该研究报告描述了音像权利管理如何运行，然后根据从受益国收集的</w:t>
            </w:r>
            <w:r w:rsidR="00B620D6" w:rsidRPr="00B3232F">
              <w:rPr>
                <w:rFonts w:ascii="SimSun" w:hAnsi="SimSun" w:hint="eastAsia"/>
                <w:sz w:val="21"/>
                <w:szCs w:val="21"/>
              </w:rPr>
              <w:t>数据描述了</w:t>
            </w:r>
            <w:r w:rsidRPr="00B3232F">
              <w:rPr>
                <w:rFonts w:ascii="SimSun" w:hAnsi="SimSun" w:hint="eastAsia"/>
                <w:sz w:val="21"/>
                <w:szCs w:val="21"/>
              </w:rPr>
              <w:t>目标国家的主要</w:t>
            </w:r>
            <w:r w:rsidR="00B620D6" w:rsidRPr="00B3232F">
              <w:rPr>
                <w:rFonts w:ascii="SimSun" w:hAnsi="SimSun" w:hint="eastAsia"/>
                <w:sz w:val="21"/>
                <w:szCs w:val="21"/>
              </w:rPr>
              <w:t>结果</w:t>
            </w:r>
            <w:r w:rsidR="000E132F" w:rsidRPr="00B3232F">
              <w:rPr>
                <w:rFonts w:ascii="SimSun" w:hAnsi="SimSun" w:hint="eastAsia"/>
                <w:sz w:val="21"/>
                <w:szCs w:val="21"/>
              </w:rPr>
              <w:t>。</w:t>
            </w:r>
          </w:p>
          <w:p w:rsidR="00210E56" w:rsidRPr="00B3232F" w:rsidRDefault="00210E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研究报告和摘要可从下面网址获取：</w:t>
            </w:r>
          </w:p>
          <w:p w:rsidR="00210E56" w:rsidRPr="00B75632" w:rsidRDefault="00472332" w:rsidP="00B3232F">
            <w:pPr>
              <w:adjustRightInd w:val="0"/>
              <w:spacing w:afterLines="50" w:after="120" w:line="340" w:lineRule="atLeast"/>
              <w:jc w:val="both"/>
              <w:rPr>
                <w:rFonts w:ascii="SimSun" w:hAnsi="SimSun"/>
                <w:sz w:val="21"/>
                <w:szCs w:val="21"/>
              </w:rPr>
            </w:pPr>
            <w:hyperlink r:id="rId17" w:history="1">
              <w:r w:rsidR="006B6287" w:rsidRPr="00B75632">
                <w:rPr>
                  <w:rStyle w:val="Hyperlink"/>
                  <w:rFonts w:ascii="SimSun" w:hAnsi="SimSun"/>
                  <w:color w:val="auto"/>
                  <w:sz w:val="21"/>
                  <w:szCs w:val="21"/>
                  <w:u w:val="none"/>
                </w:rPr>
                <w:t>http</w:t>
              </w:r>
              <w:r w:rsidR="00DA156D" w:rsidRPr="00B75632">
                <w:rPr>
                  <w:rStyle w:val="Hyperlink"/>
                  <w:rFonts w:ascii="SimSun" w:hAnsi="SimSun"/>
                  <w:color w:val="auto"/>
                  <w:sz w:val="21"/>
                  <w:szCs w:val="21"/>
                  <w:u w:val="none"/>
                </w:rPr>
                <w:t>：</w:t>
              </w:r>
              <w:r w:rsidR="006B6287" w:rsidRPr="00B75632">
                <w:rPr>
                  <w:rStyle w:val="Hyperlink"/>
                  <w:rFonts w:ascii="SimSun" w:hAnsi="SimSun"/>
                  <w:color w:val="auto"/>
                  <w:sz w:val="21"/>
                  <w:szCs w:val="21"/>
                  <w:u w:val="none"/>
                </w:rPr>
                <w:t>//www.wipo.int/meetings/en/doc_details.jsp?doc_id=283200</w:t>
              </w:r>
            </w:hyperlink>
          </w:p>
          <w:p w:rsidR="00DA156D" w:rsidRPr="00B3232F" w:rsidRDefault="00210E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研究报告已提交给CDIP第十四届会议。</w:t>
            </w:r>
          </w:p>
          <w:p w:rsidR="00DA156D" w:rsidRPr="00B3232F" w:rsidRDefault="00210E56"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项目活动2：培训讲习班和专业发展</w:t>
            </w:r>
          </w:p>
          <w:p w:rsidR="00210E56" w:rsidRPr="00B3232F" w:rsidRDefault="00210E56"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布基纳法索</w:t>
            </w:r>
          </w:p>
          <w:p w:rsidR="00DA156D" w:rsidRPr="00B3232F" w:rsidRDefault="003B285A"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rPr>
              <w:t>2014年7月和2015年9月</w:t>
            </w:r>
            <w:r w:rsidR="00B64932" w:rsidRPr="00B3232F">
              <w:rPr>
                <w:rFonts w:ascii="SimSun" w:hAnsi="SimSun" w:hint="eastAsia"/>
                <w:sz w:val="21"/>
                <w:szCs w:val="21"/>
              </w:rPr>
              <w:t>为电影专业人士</w:t>
            </w:r>
            <w:r w:rsidRPr="00B3232F">
              <w:rPr>
                <w:rFonts w:ascii="SimSun" w:hAnsi="SimSun" w:hint="eastAsia"/>
                <w:sz w:val="21"/>
                <w:szCs w:val="21"/>
              </w:rPr>
              <w:t>举行了</w:t>
            </w:r>
            <w:r w:rsidR="00B64932" w:rsidRPr="00B3232F">
              <w:rPr>
                <w:rFonts w:ascii="SimSun" w:hAnsi="SimSun" w:hint="eastAsia"/>
                <w:sz w:val="21"/>
                <w:szCs w:val="21"/>
              </w:rPr>
              <w:t>两</w:t>
            </w:r>
            <w:r w:rsidRPr="00B3232F">
              <w:rPr>
                <w:rFonts w:ascii="SimSun" w:hAnsi="SimSun" w:hint="eastAsia"/>
                <w:sz w:val="21"/>
                <w:szCs w:val="21"/>
              </w:rPr>
              <w:t>次</w:t>
            </w:r>
            <w:r w:rsidR="00B64932" w:rsidRPr="00B3232F">
              <w:rPr>
                <w:rFonts w:ascii="SimSun" w:hAnsi="SimSun" w:hint="eastAsia"/>
                <w:sz w:val="21"/>
                <w:szCs w:val="21"/>
              </w:rPr>
              <w:t>国家讲习班</w:t>
            </w:r>
            <w:r w:rsidR="000E132F" w:rsidRPr="00B3232F">
              <w:rPr>
                <w:rFonts w:ascii="SimSun" w:hAnsi="SimSun" w:hint="eastAsia"/>
                <w:sz w:val="21"/>
                <w:szCs w:val="21"/>
              </w:rPr>
              <w:t>。</w:t>
            </w:r>
          </w:p>
          <w:p w:rsidR="00DA156D" w:rsidRPr="00B3232F" w:rsidRDefault="006D56EF"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rPr>
              <w:t>WIPO还参加了一个</w:t>
            </w:r>
            <w:r w:rsidR="001A53B9" w:rsidRPr="00B3232F">
              <w:rPr>
                <w:rFonts w:ascii="SimSun" w:hAnsi="SimSun" w:hint="eastAsia"/>
                <w:sz w:val="21"/>
                <w:szCs w:val="21"/>
              </w:rPr>
              <w:t>关于</w:t>
            </w:r>
            <w:r w:rsidRPr="00B3232F">
              <w:rPr>
                <w:rFonts w:ascii="SimSun" w:hAnsi="SimSun" w:hint="eastAsia"/>
                <w:sz w:val="21"/>
                <w:szCs w:val="21"/>
              </w:rPr>
              <w:t>“</w:t>
            </w:r>
            <w:r w:rsidR="001A53B9" w:rsidRPr="00B3232F">
              <w:rPr>
                <w:rFonts w:ascii="SimSun" w:hAnsi="SimSun" w:hint="eastAsia"/>
                <w:sz w:val="21"/>
                <w:szCs w:val="21"/>
              </w:rPr>
              <w:t>数字时代的</w:t>
            </w:r>
            <w:r w:rsidRPr="00B3232F">
              <w:rPr>
                <w:rFonts w:ascii="SimSun" w:hAnsi="SimSun" w:hint="eastAsia"/>
                <w:sz w:val="21"/>
                <w:szCs w:val="21"/>
              </w:rPr>
              <w:t>合同</w:t>
            </w:r>
            <w:r w:rsidR="001A53B9" w:rsidRPr="00B3232F">
              <w:rPr>
                <w:rFonts w:ascii="SimSun" w:hAnsi="SimSun" w:hint="eastAsia"/>
                <w:sz w:val="21"/>
                <w:szCs w:val="21"/>
              </w:rPr>
              <w:t>与制片、发</w:t>
            </w:r>
            <w:r w:rsidR="004D7D4A" w:rsidRPr="00B3232F">
              <w:rPr>
                <w:rFonts w:ascii="SimSun" w:hAnsi="SimSun" w:hint="eastAsia"/>
                <w:sz w:val="21"/>
                <w:szCs w:val="21"/>
              </w:rPr>
              <w:t>行</w:t>
            </w:r>
            <w:r w:rsidRPr="00B3232F">
              <w:rPr>
                <w:rFonts w:ascii="SimSun" w:hAnsi="SimSun" w:hint="eastAsia"/>
                <w:sz w:val="21"/>
                <w:szCs w:val="21"/>
              </w:rPr>
              <w:t>”</w:t>
            </w:r>
            <w:r w:rsidR="001A53B9" w:rsidRPr="00B3232F">
              <w:rPr>
                <w:rFonts w:ascii="SimSun" w:hAnsi="SimSun" w:hint="eastAsia"/>
                <w:sz w:val="21"/>
                <w:szCs w:val="21"/>
              </w:rPr>
              <w:t>的培训计划</w:t>
            </w:r>
            <w:r w:rsidRPr="00B3232F">
              <w:rPr>
                <w:rFonts w:ascii="SimSun" w:hAnsi="SimSun" w:hint="eastAsia"/>
                <w:sz w:val="21"/>
                <w:szCs w:val="21"/>
              </w:rPr>
              <w:t>，这是</w:t>
            </w:r>
            <w:r w:rsidR="001A53B9" w:rsidRPr="00B3232F">
              <w:rPr>
                <w:rFonts w:ascii="SimSun" w:hAnsi="SimSun" w:hint="eastAsia"/>
                <w:sz w:val="21"/>
                <w:szCs w:val="21"/>
              </w:rPr>
              <w:t>2015年3月举办的第</w:t>
            </w:r>
            <w:r w:rsidR="00324066" w:rsidRPr="00B3232F">
              <w:rPr>
                <w:rFonts w:ascii="SimSun" w:hAnsi="SimSun" w:hint="eastAsia"/>
                <w:sz w:val="21"/>
                <w:szCs w:val="21"/>
              </w:rPr>
              <w:t>二十四届</w:t>
            </w:r>
            <w:r w:rsidRPr="00B3232F">
              <w:rPr>
                <w:rFonts w:ascii="SimSun" w:hAnsi="SimSun" w:hint="eastAsia"/>
                <w:sz w:val="21"/>
                <w:szCs w:val="21"/>
              </w:rPr>
              <w:t>泛非电影和电视节</w:t>
            </w:r>
            <w:r w:rsidR="00146C6A">
              <w:rPr>
                <w:rFonts w:ascii="SimSun" w:hAnsi="SimSun" w:hint="eastAsia"/>
                <w:sz w:val="21"/>
                <w:szCs w:val="21"/>
              </w:rPr>
              <w:t>(</w:t>
            </w:r>
            <w:r w:rsidRPr="00B3232F">
              <w:rPr>
                <w:rFonts w:ascii="SimSun" w:hAnsi="SimSun" w:hint="eastAsia"/>
                <w:sz w:val="21"/>
                <w:szCs w:val="21"/>
              </w:rPr>
              <w:t>FESPACO</w:t>
            </w:r>
            <w:r w:rsidR="00146C6A">
              <w:rPr>
                <w:rFonts w:ascii="SimSun" w:hAnsi="SimSun" w:hint="eastAsia"/>
                <w:sz w:val="21"/>
                <w:szCs w:val="21"/>
              </w:rPr>
              <w:t>)</w:t>
            </w:r>
            <w:r w:rsidRPr="00B3232F">
              <w:rPr>
                <w:rFonts w:ascii="SimSun" w:hAnsi="SimSun" w:hint="eastAsia"/>
                <w:sz w:val="21"/>
                <w:szCs w:val="21"/>
              </w:rPr>
              <w:t>的官方活动之一</w:t>
            </w:r>
            <w:r w:rsidR="000E132F" w:rsidRPr="00B3232F">
              <w:rPr>
                <w:rFonts w:ascii="SimSun" w:hAnsi="SimSun" w:hint="eastAsia"/>
                <w:sz w:val="21"/>
                <w:szCs w:val="21"/>
              </w:rPr>
              <w:t>。</w:t>
            </w:r>
          </w:p>
          <w:p w:rsidR="00533998" w:rsidRPr="00B3232F" w:rsidRDefault="00A9280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u w:val="single"/>
              </w:rPr>
              <w:t>肯尼亚</w:t>
            </w:r>
          </w:p>
          <w:p w:rsidR="00DA156D" w:rsidRPr="00B3232F" w:rsidRDefault="00A9280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2015年4月12日和13日为电影专业人士举办了第二次培训研讨会。</w:t>
            </w:r>
          </w:p>
          <w:p w:rsidR="00533998" w:rsidRPr="00B3232F" w:rsidRDefault="0028749C"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塞内加尔</w:t>
            </w:r>
          </w:p>
          <w:p w:rsidR="00DA156D" w:rsidRPr="00B3232F" w:rsidRDefault="0028749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2014年9月和2015年6月为电影专业人士举办了两次研讨会</w:t>
            </w:r>
            <w:r w:rsidR="000E132F" w:rsidRPr="00B3232F">
              <w:rPr>
                <w:rFonts w:ascii="SimSun" w:hAnsi="SimSun" w:hint="eastAsia"/>
                <w:sz w:val="21"/>
                <w:szCs w:val="21"/>
              </w:rPr>
              <w:t>。</w:t>
            </w:r>
          </w:p>
          <w:p w:rsidR="00DA156D" w:rsidRPr="00B3232F" w:rsidRDefault="00F63AE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应政府和</w:t>
            </w:r>
            <w:r w:rsidR="00E80C65" w:rsidRPr="00B3232F">
              <w:rPr>
                <w:rFonts w:ascii="SimSun" w:hAnsi="SimSun" w:hint="eastAsia"/>
                <w:sz w:val="21"/>
                <w:szCs w:val="21"/>
              </w:rPr>
              <w:t>律师协会的请求，</w:t>
            </w:r>
            <w:r w:rsidRPr="00B3232F">
              <w:rPr>
                <w:rFonts w:ascii="SimSun" w:hAnsi="SimSun" w:hint="eastAsia"/>
                <w:sz w:val="21"/>
                <w:szCs w:val="21"/>
              </w:rPr>
              <w:t>2015年3月和</w:t>
            </w:r>
            <w:r w:rsidR="003B0396" w:rsidRPr="00B3232F">
              <w:rPr>
                <w:rFonts w:ascii="SimSun" w:hAnsi="SimSun" w:hint="eastAsia"/>
                <w:sz w:val="21"/>
                <w:szCs w:val="21"/>
              </w:rPr>
              <w:t>2015年</w:t>
            </w:r>
            <w:r w:rsidRPr="00B3232F">
              <w:rPr>
                <w:rFonts w:ascii="SimSun" w:hAnsi="SimSun" w:hint="eastAsia"/>
                <w:sz w:val="21"/>
                <w:szCs w:val="21"/>
              </w:rPr>
              <w:t>6月</w:t>
            </w:r>
            <w:r w:rsidR="003B0396" w:rsidRPr="00B3232F">
              <w:rPr>
                <w:rFonts w:ascii="SimSun" w:hAnsi="SimSun" w:hint="eastAsia"/>
                <w:sz w:val="21"/>
                <w:szCs w:val="21"/>
              </w:rPr>
              <w:t>为律师们举办了两次</w:t>
            </w:r>
            <w:r w:rsidR="00F34DAC" w:rsidRPr="00B3232F">
              <w:rPr>
                <w:rFonts w:ascii="SimSun" w:hAnsi="SimSun" w:hint="eastAsia"/>
                <w:sz w:val="21"/>
                <w:szCs w:val="21"/>
              </w:rPr>
              <w:t>音像领域</w:t>
            </w:r>
            <w:r w:rsidR="003B0396" w:rsidRPr="00B3232F">
              <w:rPr>
                <w:rFonts w:ascii="SimSun" w:hAnsi="SimSun" w:hint="eastAsia"/>
                <w:sz w:val="21"/>
                <w:szCs w:val="21"/>
              </w:rPr>
              <w:t>版权与</w:t>
            </w:r>
            <w:r w:rsidR="00E80C65" w:rsidRPr="00B3232F">
              <w:rPr>
                <w:rFonts w:ascii="SimSun" w:hAnsi="SimSun" w:hint="eastAsia"/>
                <w:sz w:val="21"/>
                <w:szCs w:val="21"/>
              </w:rPr>
              <w:t>合同</w:t>
            </w:r>
            <w:r w:rsidR="003B0396" w:rsidRPr="00B3232F">
              <w:rPr>
                <w:rFonts w:ascii="SimSun" w:hAnsi="SimSun" w:hint="eastAsia"/>
                <w:sz w:val="21"/>
                <w:szCs w:val="21"/>
              </w:rPr>
              <w:t>实务</w:t>
            </w:r>
            <w:r w:rsidR="00E80C65" w:rsidRPr="00B3232F">
              <w:rPr>
                <w:rFonts w:ascii="SimSun" w:hAnsi="SimSun" w:hint="eastAsia"/>
                <w:sz w:val="21"/>
                <w:szCs w:val="21"/>
              </w:rPr>
              <w:t>研讨会</w:t>
            </w:r>
            <w:r w:rsidR="003B0396" w:rsidRPr="00B3232F">
              <w:rPr>
                <w:rFonts w:ascii="SimSun" w:hAnsi="SimSun" w:hint="eastAsia"/>
                <w:sz w:val="21"/>
                <w:szCs w:val="21"/>
              </w:rPr>
              <w:t>。</w:t>
            </w:r>
            <w:r w:rsidR="00E80C65" w:rsidRPr="00B3232F">
              <w:rPr>
                <w:rFonts w:ascii="SimSun" w:hAnsi="SimSun" w:hint="eastAsia"/>
                <w:sz w:val="21"/>
                <w:szCs w:val="21"/>
              </w:rPr>
              <w:t>布基纳法索</w:t>
            </w:r>
            <w:r w:rsidR="003B0396" w:rsidRPr="00B3232F">
              <w:rPr>
                <w:rFonts w:ascii="SimSun" w:hAnsi="SimSun" w:hint="eastAsia"/>
                <w:sz w:val="21"/>
                <w:szCs w:val="21"/>
              </w:rPr>
              <w:t>的律师</w:t>
            </w:r>
            <w:r w:rsidR="00E80C65" w:rsidRPr="00B3232F">
              <w:rPr>
                <w:rFonts w:ascii="SimSun" w:hAnsi="SimSun" w:hint="eastAsia"/>
                <w:sz w:val="21"/>
                <w:szCs w:val="21"/>
              </w:rPr>
              <w:t>应邀参加了培训班</w:t>
            </w:r>
            <w:r w:rsidR="000E132F" w:rsidRPr="00B3232F">
              <w:rPr>
                <w:rFonts w:ascii="SimSun" w:hAnsi="SimSun" w:hint="eastAsia"/>
                <w:sz w:val="21"/>
                <w:szCs w:val="21"/>
              </w:rPr>
              <w:t>。</w:t>
            </w:r>
          </w:p>
          <w:p w:rsidR="00DA156D" w:rsidRPr="00B3232F" w:rsidRDefault="00DE5353"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每</w:t>
            </w:r>
            <w:r w:rsidR="004D7D4A" w:rsidRPr="00B3232F">
              <w:rPr>
                <w:rFonts w:ascii="SimSun" w:hAnsi="SimSun" w:hint="eastAsia"/>
                <w:sz w:val="21"/>
                <w:szCs w:val="21"/>
              </w:rPr>
              <w:t>次</w:t>
            </w:r>
            <w:r w:rsidRPr="00B3232F">
              <w:rPr>
                <w:rFonts w:ascii="SimSun" w:hAnsi="SimSun" w:hint="eastAsia"/>
                <w:sz w:val="21"/>
                <w:szCs w:val="21"/>
              </w:rPr>
              <w:t>国家研讨会</w:t>
            </w:r>
            <w:r w:rsidR="00DF7A4F" w:rsidRPr="00B3232F">
              <w:rPr>
                <w:rFonts w:ascii="SimSun" w:hAnsi="SimSun" w:hint="eastAsia"/>
                <w:sz w:val="21"/>
                <w:szCs w:val="21"/>
              </w:rPr>
              <w:t>均</w:t>
            </w:r>
            <w:r w:rsidR="004D7D4A" w:rsidRPr="00B3232F">
              <w:rPr>
                <w:rFonts w:ascii="SimSun" w:hAnsi="SimSun" w:hint="eastAsia"/>
                <w:sz w:val="21"/>
                <w:szCs w:val="21"/>
              </w:rPr>
              <w:t>有</w:t>
            </w:r>
            <w:r w:rsidRPr="00B3232F">
              <w:rPr>
                <w:rFonts w:ascii="SimSun" w:hAnsi="SimSun" w:hint="eastAsia"/>
                <w:sz w:val="21"/>
                <w:szCs w:val="21"/>
              </w:rPr>
              <w:t>60</w:t>
            </w:r>
            <w:r w:rsidR="004D7D4A" w:rsidRPr="00B3232F">
              <w:rPr>
                <w:rFonts w:ascii="SimSun" w:hAnsi="SimSun" w:hint="eastAsia"/>
                <w:sz w:val="21"/>
                <w:szCs w:val="21"/>
              </w:rPr>
              <w:t>到</w:t>
            </w:r>
            <w:r w:rsidRPr="00B3232F">
              <w:rPr>
                <w:rFonts w:ascii="SimSun" w:hAnsi="SimSun" w:hint="eastAsia"/>
                <w:sz w:val="21"/>
                <w:szCs w:val="21"/>
              </w:rPr>
              <w:t>80</w:t>
            </w:r>
            <w:r w:rsidR="004D7D4A" w:rsidRPr="00B3232F">
              <w:rPr>
                <w:rFonts w:ascii="SimSun" w:hAnsi="SimSun" w:hint="eastAsia"/>
                <w:sz w:val="21"/>
                <w:szCs w:val="21"/>
              </w:rPr>
              <w:t>名</w:t>
            </w:r>
            <w:r w:rsidRPr="00B3232F">
              <w:rPr>
                <w:rFonts w:ascii="SimSun" w:hAnsi="SimSun" w:hint="eastAsia"/>
                <w:sz w:val="21"/>
                <w:szCs w:val="21"/>
              </w:rPr>
              <w:t>专业</w:t>
            </w:r>
            <w:r w:rsidR="004D7D4A" w:rsidRPr="00B3232F">
              <w:rPr>
                <w:rFonts w:ascii="SimSun" w:hAnsi="SimSun" w:hint="eastAsia"/>
                <w:sz w:val="21"/>
                <w:szCs w:val="21"/>
              </w:rPr>
              <w:t>人士参加</w:t>
            </w:r>
            <w:r w:rsidRPr="00B3232F">
              <w:rPr>
                <w:rFonts w:ascii="SimSun" w:hAnsi="SimSun" w:hint="eastAsia"/>
                <w:sz w:val="21"/>
                <w:szCs w:val="21"/>
              </w:rPr>
              <w:t>。</w:t>
            </w:r>
            <w:r w:rsidR="004D7D4A" w:rsidRPr="00B3232F">
              <w:rPr>
                <w:rFonts w:ascii="SimSun" w:hAnsi="SimSun" w:hint="eastAsia"/>
                <w:sz w:val="21"/>
                <w:szCs w:val="21"/>
              </w:rPr>
              <w:t>选择</w:t>
            </w:r>
            <w:r w:rsidR="003D1067" w:rsidRPr="00B3232F">
              <w:rPr>
                <w:rFonts w:ascii="SimSun" w:hAnsi="SimSun" w:hint="eastAsia"/>
                <w:sz w:val="21"/>
                <w:szCs w:val="21"/>
              </w:rPr>
              <w:t>受邀</w:t>
            </w:r>
            <w:r w:rsidR="004D7D4A" w:rsidRPr="00B3232F">
              <w:rPr>
                <w:rFonts w:ascii="SimSun" w:hAnsi="SimSun" w:hint="eastAsia"/>
                <w:sz w:val="21"/>
                <w:szCs w:val="21"/>
              </w:rPr>
              <w:t>与会人员</w:t>
            </w:r>
            <w:r w:rsidRPr="00B3232F">
              <w:rPr>
                <w:rFonts w:ascii="SimSun" w:hAnsi="SimSun" w:hint="eastAsia"/>
                <w:sz w:val="21"/>
                <w:szCs w:val="21"/>
              </w:rPr>
              <w:t>参</w:t>
            </w:r>
            <w:r w:rsidR="004D7D4A" w:rsidRPr="00B3232F">
              <w:rPr>
                <w:rFonts w:ascii="SimSun" w:hAnsi="SimSun" w:hint="eastAsia"/>
                <w:sz w:val="21"/>
                <w:szCs w:val="21"/>
              </w:rPr>
              <w:t>加研讨会</w:t>
            </w:r>
            <w:r w:rsidR="003D1067" w:rsidRPr="00B3232F">
              <w:rPr>
                <w:rFonts w:ascii="SimSun" w:hAnsi="SimSun" w:hint="eastAsia"/>
                <w:sz w:val="21"/>
                <w:szCs w:val="21"/>
              </w:rPr>
              <w:t>的工作</w:t>
            </w:r>
            <w:r w:rsidR="004D7D4A" w:rsidRPr="00B3232F">
              <w:rPr>
                <w:rFonts w:ascii="SimSun" w:hAnsi="SimSun" w:hint="eastAsia"/>
                <w:sz w:val="21"/>
                <w:szCs w:val="21"/>
              </w:rPr>
              <w:t>是与各受益国指定的国家联络</w:t>
            </w:r>
            <w:r w:rsidR="006F0D0D" w:rsidRPr="00B3232F">
              <w:rPr>
                <w:rFonts w:ascii="SimSun" w:hAnsi="SimSun" w:hint="eastAsia"/>
                <w:sz w:val="21"/>
                <w:szCs w:val="21"/>
              </w:rPr>
              <w:t>点</w:t>
            </w:r>
            <w:r w:rsidRPr="00B3232F">
              <w:rPr>
                <w:rFonts w:ascii="SimSun" w:hAnsi="SimSun" w:hint="eastAsia"/>
                <w:sz w:val="21"/>
                <w:szCs w:val="21"/>
              </w:rPr>
              <w:t>密切磋商</w:t>
            </w:r>
            <w:r w:rsidR="004D7D4A" w:rsidRPr="00B3232F">
              <w:rPr>
                <w:rFonts w:ascii="SimSun" w:hAnsi="SimSun" w:hint="eastAsia"/>
                <w:sz w:val="21"/>
                <w:szCs w:val="21"/>
              </w:rPr>
              <w:t>进行的</w:t>
            </w:r>
            <w:r w:rsidRPr="00B3232F">
              <w:rPr>
                <w:rFonts w:ascii="SimSun" w:hAnsi="SimSun" w:hint="eastAsia"/>
                <w:sz w:val="21"/>
                <w:szCs w:val="21"/>
              </w:rPr>
              <w:t>。目标群体是：电影制片人</w:t>
            </w:r>
            <w:r w:rsidR="004D7D4A" w:rsidRPr="00B3232F">
              <w:rPr>
                <w:rFonts w:ascii="SimSun" w:hAnsi="SimSun" w:hint="eastAsia"/>
                <w:sz w:val="21"/>
                <w:szCs w:val="21"/>
              </w:rPr>
              <w:t>、发行</w:t>
            </w:r>
            <w:r w:rsidRPr="00B3232F">
              <w:rPr>
                <w:rFonts w:ascii="SimSun" w:hAnsi="SimSun" w:hint="eastAsia"/>
                <w:sz w:val="21"/>
                <w:szCs w:val="21"/>
              </w:rPr>
              <w:t>商</w:t>
            </w:r>
            <w:r w:rsidR="004D7D4A" w:rsidRPr="00B3232F">
              <w:rPr>
                <w:rFonts w:ascii="SimSun" w:hAnsi="SimSun" w:hint="eastAsia"/>
                <w:sz w:val="21"/>
                <w:szCs w:val="21"/>
              </w:rPr>
              <w:t>、</w:t>
            </w:r>
            <w:r w:rsidRPr="00B3232F">
              <w:rPr>
                <w:rFonts w:ascii="SimSun" w:hAnsi="SimSun" w:hint="eastAsia"/>
                <w:sz w:val="21"/>
                <w:szCs w:val="21"/>
              </w:rPr>
              <w:t>监管机构</w:t>
            </w:r>
            <w:r w:rsidR="004D7D4A" w:rsidRPr="00B3232F">
              <w:rPr>
                <w:rFonts w:ascii="SimSun" w:hAnsi="SimSun" w:hint="eastAsia"/>
                <w:sz w:val="21"/>
                <w:szCs w:val="21"/>
              </w:rPr>
              <w:t>、</w:t>
            </w:r>
            <w:r w:rsidRPr="00B3232F">
              <w:rPr>
                <w:rFonts w:ascii="SimSun" w:hAnsi="SimSun" w:hint="eastAsia"/>
                <w:sz w:val="21"/>
                <w:szCs w:val="21"/>
              </w:rPr>
              <w:t>广播机构</w:t>
            </w:r>
            <w:r w:rsidR="004D7D4A" w:rsidRPr="00B3232F">
              <w:rPr>
                <w:rFonts w:ascii="SimSun" w:hAnsi="SimSun" w:hint="eastAsia"/>
                <w:sz w:val="21"/>
                <w:szCs w:val="21"/>
              </w:rPr>
              <w:t>、</w:t>
            </w:r>
            <w:r w:rsidRPr="00B3232F">
              <w:rPr>
                <w:rFonts w:ascii="SimSun" w:hAnsi="SimSun" w:hint="eastAsia"/>
                <w:sz w:val="21"/>
                <w:szCs w:val="21"/>
              </w:rPr>
              <w:t>专业团体</w:t>
            </w:r>
            <w:r w:rsidR="004D7D4A" w:rsidRPr="00B3232F">
              <w:rPr>
                <w:rFonts w:ascii="SimSun" w:hAnsi="SimSun" w:hint="eastAsia"/>
                <w:sz w:val="21"/>
                <w:szCs w:val="21"/>
              </w:rPr>
              <w:t>、</w:t>
            </w:r>
            <w:r w:rsidRPr="00B3232F">
              <w:rPr>
                <w:rFonts w:ascii="SimSun" w:hAnsi="SimSun" w:hint="eastAsia"/>
                <w:sz w:val="21"/>
                <w:szCs w:val="21"/>
              </w:rPr>
              <w:t>国家机关</w:t>
            </w:r>
            <w:r w:rsidR="004D7D4A" w:rsidRPr="00B3232F">
              <w:rPr>
                <w:rFonts w:ascii="SimSun" w:hAnsi="SimSun" w:hint="eastAsia"/>
                <w:sz w:val="21"/>
                <w:szCs w:val="21"/>
              </w:rPr>
              <w:t>、</w:t>
            </w:r>
            <w:r w:rsidRPr="00B3232F">
              <w:rPr>
                <w:rFonts w:ascii="SimSun" w:hAnsi="SimSun" w:hint="eastAsia"/>
                <w:sz w:val="21"/>
                <w:szCs w:val="21"/>
              </w:rPr>
              <w:t>金融机构和集体管理组织</w:t>
            </w:r>
            <w:r w:rsidR="000E132F" w:rsidRPr="00B3232F">
              <w:rPr>
                <w:rFonts w:ascii="SimSun" w:hAnsi="SimSun" w:hint="eastAsia"/>
                <w:sz w:val="21"/>
                <w:szCs w:val="21"/>
              </w:rPr>
              <w:t>。</w:t>
            </w:r>
          </w:p>
          <w:p w:rsidR="00DA156D" w:rsidRPr="00B3232F" w:rsidRDefault="003D106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在CDIP</w:t>
            </w:r>
            <w:r w:rsidR="00935634" w:rsidRPr="00B3232F">
              <w:rPr>
                <w:rFonts w:ascii="SimSun" w:hAnsi="SimSun" w:hint="eastAsia"/>
                <w:sz w:val="21"/>
                <w:szCs w:val="21"/>
              </w:rPr>
              <w:t>第十四届会议上</w:t>
            </w:r>
            <w:r w:rsidRPr="00B3232F">
              <w:rPr>
                <w:rFonts w:ascii="SimSun" w:hAnsi="SimSun" w:hint="eastAsia"/>
                <w:sz w:val="21"/>
                <w:szCs w:val="21"/>
              </w:rPr>
              <w:t>，科特迪瓦</w:t>
            </w:r>
            <w:r w:rsidR="00935634" w:rsidRPr="00B3232F">
              <w:rPr>
                <w:rFonts w:ascii="SimSun" w:hAnsi="SimSun" w:hint="eastAsia"/>
                <w:sz w:val="21"/>
                <w:szCs w:val="21"/>
              </w:rPr>
              <w:t>、</w:t>
            </w:r>
            <w:r w:rsidRPr="00B3232F">
              <w:rPr>
                <w:rFonts w:ascii="SimSun" w:hAnsi="SimSun" w:hint="eastAsia"/>
                <w:sz w:val="21"/>
                <w:szCs w:val="21"/>
              </w:rPr>
              <w:t>乌干达和摩洛哥代表团正式要求被接纳为项目的受益</w:t>
            </w:r>
            <w:r w:rsidR="00935634" w:rsidRPr="00B3232F">
              <w:rPr>
                <w:rFonts w:ascii="SimSun" w:hAnsi="SimSun" w:hint="eastAsia"/>
                <w:sz w:val="21"/>
                <w:szCs w:val="21"/>
              </w:rPr>
              <w:t>国</w:t>
            </w:r>
            <w:r w:rsidRPr="00B3232F">
              <w:rPr>
                <w:rFonts w:ascii="SimSun" w:hAnsi="SimSun" w:hint="eastAsia"/>
                <w:sz w:val="21"/>
                <w:szCs w:val="21"/>
              </w:rPr>
              <w:t>。来自这些国家的</w:t>
            </w:r>
            <w:r w:rsidR="00935634" w:rsidRPr="00B3232F">
              <w:rPr>
                <w:rFonts w:ascii="SimSun" w:hAnsi="SimSun" w:hint="eastAsia"/>
                <w:sz w:val="21"/>
                <w:szCs w:val="21"/>
              </w:rPr>
              <w:t>数量</w:t>
            </w:r>
            <w:r w:rsidR="004F5A20" w:rsidRPr="00B3232F">
              <w:rPr>
                <w:rFonts w:ascii="SimSun" w:hAnsi="SimSun" w:hint="eastAsia"/>
                <w:sz w:val="21"/>
                <w:szCs w:val="21"/>
              </w:rPr>
              <w:t>有限</w:t>
            </w:r>
            <w:r w:rsidR="00935634" w:rsidRPr="00B3232F">
              <w:rPr>
                <w:rFonts w:ascii="SimSun" w:hAnsi="SimSun" w:hint="eastAsia"/>
                <w:sz w:val="21"/>
                <w:szCs w:val="21"/>
              </w:rPr>
              <w:t>的</w:t>
            </w:r>
            <w:r w:rsidRPr="00B3232F">
              <w:rPr>
                <w:rFonts w:ascii="SimSun" w:hAnsi="SimSun" w:hint="eastAsia"/>
                <w:sz w:val="21"/>
                <w:szCs w:val="21"/>
              </w:rPr>
              <w:t>观察员应邀参加</w:t>
            </w:r>
            <w:r w:rsidR="00935634" w:rsidRPr="00B3232F">
              <w:rPr>
                <w:rFonts w:ascii="SimSun" w:hAnsi="SimSun" w:hint="eastAsia"/>
                <w:sz w:val="21"/>
                <w:szCs w:val="21"/>
              </w:rPr>
              <w:t>了</w:t>
            </w:r>
            <w:r w:rsidRPr="00B3232F">
              <w:rPr>
                <w:rFonts w:ascii="SimSun" w:hAnsi="SimSun" w:hint="eastAsia"/>
                <w:sz w:val="21"/>
                <w:szCs w:val="21"/>
              </w:rPr>
              <w:t>2015年</w:t>
            </w:r>
            <w:r w:rsidR="00935634" w:rsidRPr="00B3232F">
              <w:rPr>
                <w:rFonts w:ascii="SimSun" w:hAnsi="SimSun" w:hint="eastAsia"/>
                <w:sz w:val="21"/>
                <w:szCs w:val="21"/>
              </w:rPr>
              <w:t>举办</w:t>
            </w:r>
            <w:r w:rsidRPr="00B3232F">
              <w:rPr>
                <w:rFonts w:ascii="SimSun" w:hAnsi="SimSun" w:hint="eastAsia"/>
                <w:sz w:val="21"/>
                <w:szCs w:val="21"/>
              </w:rPr>
              <w:t>的培训</w:t>
            </w:r>
            <w:r w:rsidR="00935634" w:rsidRPr="00B3232F">
              <w:rPr>
                <w:rFonts w:ascii="SimSun" w:hAnsi="SimSun" w:hint="eastAsia"/>
                <w:sz w:val="21"/>
                <w:szCs w:val="21"/>
              </w:rPr>
              <w:t>讲习班</w:t>
            </w:r>
            <w:r w:rsidR="000E132F" w:rsidRPr="00B3232F">
              <w:rPr>
                <w:rFonts w:ascii="SimSun" w:hAnsi="SimSun" w:hint="eastAsia"/>
                <w:sz w:val="21"/>
                <w:szCs w:val="21"/>
              </w:rPr>
              <w:t>。</w:t>
            </w:r>
          </w:p>
          <w:p w:rsidR="00533998" w:rsidRPr="00B3232F" w:rsidRDefault="00DD35E2" w:rsidP="00B3232F">
            <w:pPr>
              <w:pStyle w:val="NoSpacing"/>
              <w:adjustRightInd w:val="0"/>
              <w:spacing w:afterLines="50" w:after="120" w:line="340" w:lineRule="atLeast"/>
              <w:jc w:val="both"/>
              <w:rPr>
                <w:rFonts w:ascii="SimSun" w:eastAsia="SimSun" w:hAnsi="SimSun" w:cs="Arial"/>
                <w:sz w:val="21"/>
                <w:szCs w:val="21"/>
              </w:rPr>
            </w:pPr>
            <w:r w:rsidRPr="00B3232F">
              <w:rPr>
                <w:rFonts w:ascii="SimSun" w:eastAsia="SimSun" w:hAnsi="SimSun" w:cs="Arial" w:hint="eastAsia"/>
                <w:sz w:val="21"/>
                <w:szCs w:val="21"/>
              </w:rPr>
              <w:t>讲习班精心设计了</w:t>
            </w:r>
            <w:r w:rsidRPr="00B3232F">
              <w:rPr>
                <w:rFonts w:ascii="SimSun" w:eastAsia="SimSun" w:hAnsi="SimSun" w:cs="Arial" w:hint="eastAsia"/>
                <w:sz w:val="21"/>
                <w:szCs w:val="21"/>
                <w:lang w:eastAsia="zh-CN"/>
              </w:rPr>
              <w:t>实质性</w:t>
            </w:r>
            <w:r w:rsidRPr="00B3232F">
              <w:rPr>
                <w:rFonts w:ascii="SimSun" w:eastAsia="SimSun" w:hAnsi="SimSun" w:cs="Arial" w:hint="eastAsia"/>
                <w:sz w:val="21"/>
                <w:szCs w:val="21"/>
              </w:rPr>
              <w:t>课程，旨在</w:t>
            </w:r>
            <w:r w:rsidR="00023464" w:rsidRPr="00B3232F">
              <w:rPr>
                <w:rFonts w:ascii="SimSun" w:eastAsia="SimSun" w:hAnsi="SimSun" w:cs="Arial" w:hint="eastAsia"/>
                <w:sz w:val="21"/>
                <w:szCs w:val="21"/>
                <w:lang w:eastAsia="zh-CN"/>
              </w:rPr>
              <w:t>阐述</w:t>
            </w:r>
            <w:r w:rsidRPr="00B3232F">
              <w:rPr>
                <w:rFonts w:ascii="SimSun" w:eastAsia="SimSun" w:hAnsi="SimSun" w:cs="Arial" w:hint="eastAsia"/>
                <w:sz w:val="21"/>
                <w:szCs w:val="21"/>
              </w:rPr>
              <w:t>项目文件CDIP/9/13</w:t>
            </w:r>
            <w:r w:rsidR="00023464" w:rsidRPr="00B3232F">
              <w:rPr>
                <w:rFonts w:ascii="SimSun" w:eastAsia="SimSun" w:hAnsi="SimSun" w:cs="Arial" w:hint="eastAsia"/>
                <w:sz w:val="21"/>
                <w:szCs w:val="21"/>
                <w:lang w:eastAsia="zh-CN"/>
              </w:rPr>
              <w:t>中</w:t>
            </w:r>
            <w:r w:rsidRPr="00B3232F">
              <w:rPr>
                <w:rFonts w:ascii="SimSun" w:eastAsia="SimSun" w:hAnsi="SimSun" w:cs="Arial" w:hint="eastAsia"/>
                <w:sz w:val="21"/>
                <w:szCs w:val="21"/>
              </w:rPr>
              <w:t>所制定的项目目标</w:t>
            </w:r>
            <w:r w:rsidR="00023464" w:rsidRPr="00B3232F">
              <w:rPr>
                <w:rFonts w:ascii="SimSun" w:eastAsia="SimSun" w:hAnsi="SimSun" w:cs="Arial" w:hint="eastAsia"/>
                <w:sz w:val="21"/>
                <w:szCs w:val="21"/>
                <w:lang w:eastAsia="zh-CN"/>
              </w:rPr>
              <w:t>0</w:t>
            </w:r>
            <w:r w:rsidRPr="00B3232F">
              <w:rPr>
                <w:rFonts w:ascii="SimSun" w:eastAsia="SimSun" w:hAnsi="SimSun" w:cs="Arial" w:hint="eastAsia"/>
                <w:sz w:val="21"/>
                <w:szCs w:val="21"/>
              </w:rPr>
              <w:t>1，即</w:t>
            </w:r>
            <w:r w:rsidRPr="00B3232F">
              <w:rPr>
                <w:rFonts w:ascii="SimSun" w:eastAsia="SimSun" w:hAnsi="SimSun" w:cs="Arial" w:hint="eastAsia"/>
                <w:i/>
                <w:sz w:val="21"/>
                <w:szCs w:val="21"/>
              </w:rPr>
              <w:t>“</w:t>
            </w:r>
            <w:r w:rsidRPr="003509EE">
              <w:rPr>
                <w:rFonts w:ascii="SimSun" w:eastAsia="SimSun" w:hAnsi="SimSun" w:cs="Arial" w:hint="eastAsia"/>
                <w:sz w:val="21"/>
                <w:szCs w:val="21"/>
              </w:rPr>
              <w:t>帮助加强利用知识产权制度，促进音像制品的融</w:t>
            </w:r>
            <w:r w:rsidRPr="003509EE">
              <w:rPr>
                <w:rFonts w:ascii="SimSun" w:eastAsia="SimSun" w:hAnsi="SimSun" w:cs="Arial" w:hint="eastAsia"/>
                <w:sz w:val="21"/>
                <w:szCs w:val="21"/>
              </w:rPr>
              <w:lastRenderedPageBreak/>
              <w:t>资、制作和发行”</w:t>
            </w:r>
            <w:r w:rsidRPr="00B3232F">
              <w:rPr>
                <w:rFonts w:ascii="SimSun" w:eastAsia="SimSun" w:hAnsi="SimSun" w:cs="Arial" w:hint="eastAsia"/>
                <w:sz w:val="21"/>
                <w:szCs w:val="21"/>
              </w:rPr>
              <w:t>。</w:t>
            </w:r>
            <w:r w:rsidR="00023464" w:rsidRPr="00B3232F">
              <w:rPr>
                <w:rFonts w:ascii="SimSun" w:eastAsia="SimSun" w:hAnsi="SimSun" w:cs="Arial" w:hint="eastAsia"/>
                <w:sz w:val="21"/>
                <w:szCs w:val="21"/>
              </w:rPr>
              <w:t>2015年</w:t>
            </w:r>
            <w:r w:rsidR="004F5A20" w:rsidRPr="00B3232F">
              <w:rPr>
                <w:rFonts w:ascii="SimSun" w:eastAsia="SimSun" w:hAnsi="SimSun" w:cs="Arial" w:hint="eastAsia"/>
                <w:sz w:val="21"/>
                <w:szCs w:val="21"/>
              </w:rPr>
              <w:t>举办的</w:t>
            </w:r>
            <w:r w:rsidR="00023464" w:rsidRPr="00B3232F">
              <w:rPr>
                <w:rFonts w:ascii="SimSun" w:eastAsia="SimSun" w:hAnsi="SimSun" w:cs="Arial" w:hint="eastAsia"/>
                <w:sz w:val="21"/>
                <w:szCs w:val="21"/>
              </w:rPr>
              <w:t>系列</w:t>
            </w:r>
            <w:r w:rsidR="004F5A20" w:rsidRPr="00B3232F">
              <w:rPr>
                <w:rFonts w:ascii="SimSun" w:eastAsia="SimSun" w:hAnsi="SimSun" w:cs="Arial" w:hint="eastAsia"/>
                <w:sz w:val="21"/>
                <w:szCs w:val="21"/>
              </w:rPr>
              <w:t>研讨会很大程度上</w:t>
            </w:r>
            <w:r w:rsidR="00023464" w:rsidRPr="00B3232F">
              <w:rPr>
                <w:rFonts w:ascii="SimSun" w:eastAsia="SimSun" w:hAnsi="SimSun" w:cs="Arial" w:hint="eastAsia"/>
                <w:sz w:val="21"/>
                <w:szCs w:val="21"/>
                <w:lang w:eastAsia="zh-CN"/>
              </w:rPr>
              <w:t>侧重于</w:t>
            </w:r>
            <w:r w:rsidR="004F5A20" w:rsidRPr="00B3232F">
              <w:rPr>
                <w:rFonts w:ascii="SimSun" w:eastAsia="SimSun" w:hAnsi="SimSun" w:cs="Arial" w:hint="eastAsia"/>
                <w:sz w:val="21"/>
                <w:szCs w:val="21"/>
              </w:rPr>
              <w:t>非洲</w:t>
            </w:r>
            <w:r w:rsidR="00023464" w:rsidRPr="00B3232F">
              <w:rPr>
                <w:rFonts w:ascii="SimSun" w:eastAsia="SimSun" w:hAnsi="SimSun" w:cs="Arial" w:hint="eastAsia"/>
                <w:sz w:val="21"/>
                <w:szCs w:val="21"/>
              </w:rPr>
              <w:t>数字转换</w:t>
            </w:r>
            <w:r w:rsidR="00023464" w:rsidRPr="00B3232F">
              <w:rPr>
                <w:rFonts w:ascii="SimSun" w:eastAsia="SimSun" w:hAnsi="SimSun" w:cs="Arial" w:hint="eastAsia"/>
                <w:sz w:val="21"/>
                <w:szCs w:val="21"/>
                <w:lang w:eastAsia="zh-CN"/>
              </w:rPr>
              <w:t>对</w:t>
            </w:r>
            <w:r w:rsidR="00FF29F8" w:rsidRPr="00B3232F">
              <w:rPr>
                <w:rFonts w:ascii="SimSun" w:eastAsia="SimSun" w:hAnsi="SimSun" w:cs="Arial" w:hint="eastAsia"/>
                <w:sz w:val="21"/>
                <w:szCs w:val="21"/>
                <w:lang w:eastAsia="zh-CN"/>
              </w:rPr>
              <w:t>音像</w:t>
            </w:r>
            <w:r w:rsidR="00023464" w:rsidRPr="00B3232F">
              <w:rPr>
                <w:rFonts w:ascii="SimSun" w:eastAsia="SimSun" w:hAnsi="SimSun" w:cs="Arial" w:hint="eastAsia"/>
                <w:sz w:val="21"/>
                <w:szCs w:val="21"/>
              </w:rPr>
              <w:t>行业的影响</w:t>
            </w:r>
            <w:r w:rsidR="00023464" w:rsidRPr="00B3232F">
              <w:rPr>
                <w:rFonts w:ascii="SimSun" w:eastAsia="SimSun" w:hAnsi="SimSun" w:cs="Arial" w:hint="eastAsia"/>
                <w:sz w:val="21"/>
                <w:szCs w:val="21"/>
                <w:lang w:eastAsia="zh-CN"/>
              </w:rPr>
              <w:t>以及</w:t>
            </w:r>
            <w:r w:rsidR="00FF29F8" w:rsidRPr="00B3232F">
              <w:rPr>
                <w:rFonts w:ascii="SimSun" w:eastAsia="SimSun" w:hAnsi="SimSun" w:cs="Arial" w:hint="eastAsia"/>
                <w:sz w:val="21"/>
                <w:szCs w:val="21"/>
                <w:lang w:eastAsia="zh-CN"/>
              </w:rPr>
              <w:t>音像</w:t>
            </w:r>
            <w:r w:rsidR="00023464" w:rsidRPr="00B3232F">
              <w:rPr>
                <w:rFonts w:ascii="SimSun" w:eastAsia="SimSun" w:hAnsi="SimSun" w:cs="Arial" w:hint="eastAsia"/>
                <w:sz w:val="21"/>
                <w:szCs w:val="21"/>
                <w:lang w:eastAsia="zh-CN"/>
              </w:rPr>
              <w:t>行业面临的</w:t>
            </w:r>
            <w:r w:rsidR="004F5A20" w:rsidRPr="00B3232F">
              <w:rPr>
                <w:rFonts w:ascii="SimSun" w:eastAsia="SimSun" w:hAnsi="SimSun" w:cs="Arial" w:hint="eastAsia"/>
                <w:sz w:val="21"/>
                <w:szCs w:val="21"/>
              </w:rPr>
              <w:t>挑战/机遇。会议形式主要包括</w:t>
            </w:r>
            <w:r w:rsidR="00023464" w:rsidRPr="00B3232F">
              <w:rPr>
                <w:rFonts w:ascii="SimSun" w:eastAsia="SimSun" w:hAnsi="SimSun" w:cs="Arial" w:hint="eastAsia"/>
                <w:sz w:val="21"/>
                <w:szCs w:val="21"/>
              </w:rPr>
              <w:t>演讲、讨论、</w:t>
            </w:r>
            <w:r w:rsidR="00023464" w:rsidRPr="00B3232F">
              <w:rPr>
                <w:rFonts w:ascii="SimSun" w:eastAsia="SimSun" w:hAnsi="SimSun" w:cs="Arial" w:hint="eastAsia"/>
                <w:sz w:val="21"/>
                <w:szCs w:val="21"/>
                <w:lang w:eastAsia="zh-CN"/>
              </w:rPr>
              <w:t>由</w:t>
            </w:r>
            <w:r w:rsidR="00FF29F8" w:rsidRPr="00B3232F">
              <w:rPr>
                <w:rFonts w:ascii="SimSun" w:eastAsia="SimSun" w:hAnsi="SimSun" w:cs="Arial" w:hint="eastAsia"/>
                <w:sz w:val="21"/>
                <w:szCs w:val="21"/>
                <w:lang w:eastAsia="zh-CN"/>
              </w:rPr>
              <w:t>音像</w:t>
            </w:r>
            <w:r w:rsidR="004F5A20" w:rsidRPr="00B3232F">
              <w:rPr>
                <w:rFonts w:ascii="SimSun" w:eastAsia="SimSun" w:hAnsi="SimSun" w:cs="Arial" w:hint="eastAsia"/>
                <w:sz w:val="21"/>
                <w:szCs w:val="21"/>
              </w:rPr>
              <w:t>专家</w:t>
            </w:r>
            <w:r w:rsidR="00023464" w:rsidRPr="00B3232F">
              <w:rPr>
                <w:rFonts w:ascii="SimSun" w:eastAsia="SimSun" w:hAnsi="SimSun" w:cs="Arial" w:hint="eastAsia"/>
                <w:sz w:val="21"/>
                <w:szCs w:val="21"/>
                <w:lang w:eastAsia="zh-CN"/>
              </w:rPr>
              <w:t>指导</w:t>
            </w:r>
            <w:r w:rsidR="00023464" w:rsidRPr="00B3232F">
              <w:rPr>
                <w:rFonts w:ascii="SimSun" w:eastAsia="SimSun" w:hAnsi="SimSun" w:cs="Arial" w:hint="eastAsia"/>
                <w:sz w:val="21"/>
                <w:szCs w:val="21"/>
              </w:rPr>
              <w:t>的</w:t>
            </w:r>
            <w:r w:rsidR="004F5A20" w:rsidRPr="00B3232F">
              <w:rPr>
                <w:rFonts w:ascii="SimSun" w:eastAsia="SimSun" w:hAnsi="SimSun" w:cs="Arial" w:hint="eastAsia"/>
                <w:sz w:val="21"/>
                <w:szCs w:val="21"/>
              </w:rPr>
              <w:t>小组讨论和案例研究</w:t>
            </w:r>
            <w:r w:rsidR="00023464" w:rsidRPr="00B3232F">
              <w:rPr>
                <w:rFonts w:ascii="SimSun" w:eastAsia="SimSun" w:hAnsi="SimSun" w:cs="Arial" w:hint="eastAsia"/>
                <w:sz w:val="21"/>
                <w:szCs w:val="21"/>
                <w:lang w:eastAsia="zh-CN"/>
              </w:rPr>
              <w:t>。</w:t>
            </w:r>
          </w:p>
          <w:p w:rsidR="00DA156D" w:rsidRPr="00B3232F" w:rsidRDefault="007C10C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受益国国家主管机构非常密切地参与了培训课程组织和实施的各个阶段，这些机构包括每个国家指定的国家联络点、版权局和负责音像部门的国家机构，如肯尼亚电影委员会</w:t>
            </w:r>
            <w:r w:rsidR="00DA156D" w:rsidRPr="00B3232F">
              <w:rPr>
                <w:rFonts w:ascii="SimSun" w:hAnsi="SimSun" w:hint="eastAsia"/>
                <w:sz w:val="21"/>
                <w:szCs w:val="21"/>
              </w:rPr>
              <w:t>(</w:t>
            </w:r>
            <w:r w:rsidRPr="00B3232F">
              <w:rPr>
                <w:rFonts w:ascii="SimSun" w:hAnsi="SimSun" w:hint="eastAsia"/>
                <w:sz w:val="21"/>
                <w:szCs w:val="21"/>
              </w:rPr>
              <w:t>KFC)</w:t>
            </w:r>
            <w:r w:rsidR="006F0D0D" w:rsidRPr="00B3232F">
              <w:rPr>
                <w:rFonts w:ascii="SimSun" w:hAnsi="SimSun" w:hint="eastAsia"/>
                <w:sz w:val="21"/>
                <w:szCs w:val="21"/>
              </w:rPr>
              <w:t>和肯尼亚通信管理局</w:t>
            </w:r>
            <w:r w:rsidR="006F0D0D" w:rsidRPr="00B3232F">
              <w:rPr>
                <w:rFonts w:ascii="SimSun" w:hAnsi="SimSun"/>
                <w:sz w:val="21"/>
                <w:szCs w:val="21"/>
              </w:rPr>
              <w:t>(KCA)</w:t>
            </w:r>
            <w:r w:rsidR="006F0D0D" w:rsidRPr="00B3232F">
              <w:rPr>
                <w:rFonts w:ascii="SimSun" w:hAnsi="SimSun" w:hint="eastAsia"/>
                <w:sz w:val="21"/>
                <w:szCs w:val="21"/>
              </w:rPr>
              <w:t>，</w:t>
            </w:r>
            <w:r w:rsidRPr="00B3232F">
              <w:rPr>
                <w:rFonts w:ascii="SimSun" w:hAnsi="SimSun" w:hint="eastAsia"/>
                <w:sz w:val="21"/>
                <w:szCs w:val="21"/>
              </w:rPr>
              <w:t>以及其他受益国的电影摄制中心或指导机构。</w:t>
            </w:r>
          </w:p>
          <w:p w:rsidR="00DA156D" w:rsidRPr="00B3232F" w:rsidRDefault="007C10C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针对每次培训讲习班，根据专业经验以及对非洲音像态势具体特征的了解指定了国际和非洲专家。其中一些专家同时也是WIPO相关出版物的作者，他们能切实使用和实施现有的WIPO工具和方法，确保在这一领域的连贯和持续的做法。</w:t>
            </w:r>
          </w:p>
          <w:p w:rsidR="00DA156D" w:rsidRPr="00B3232F" w:rsidRDefault="006F0D0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讲习班期间，专家和参与者分享了一系列的课程材料，提供的样本合同可由参与者在其专业工作中调整使用。这些材料正在汇编，构成了要通过与WIPO学院合作编制的培训材料/远程教学课程的基础。这个远程教育项目将于2015年12月启动。</w:t>
            </w:r>
          </w:p>
          <w:p w:rsidR="00DA156D" w:rsidRPr="00B3232F" w:rsidRDefault="006F0D0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为了实施项目，还与其他外部合作伙伴建立了合作。“法语国家国际组织”</w:t>
            </w:r>
            <w:r w:rsidR="00DA156D" w:rsidRPr="00B3232F">
              <w:rPr>
                <w:rFonts w:ascii="SimSun" w:hAnsi="SimSun" w:hint="eastAsia"/>
                <w:sz w:val="21"/>
                <w:szCs w:val="21"/>
              </w:rPr>
              <w:t>(</w:t>
            </w:r>
            <w:r w:rsidRPr="00B3232F">
              <w:rPr>
                <w:rFonts w:ascii="SimSun" w:hAnsi="SimSun" w:hint="eastAsia"/>
                <w:sz w:val="21"/>
                <w:szCs w:val="21"/>
              </w:rPr>
              <w:t>OIF)参与了2014年瓦加杜古和达喀尔讲习班的举办工作，也参加了讲习班。这一合作证明</w:t>
            </w:r>
            <w:r w:rsidR="00CB54ED" w:rsidRPr="00B3232F">
              <w:rPr>
                <w:rFonts w:ascii="SimSun" w:hAnsi="SimSun" w:hint="eastAsia"/>
                <w:sz w:val="21"/>
                <w:szCs w:val="21"/>
              </w:rPr>
              <w:t>颇有裨益</w:t>
            </w:r>
            <w:r w:rsidRPr="00B3232F">
              <w:rPr>
                <w:rFonts w:ascii="SimSun" w:hAnsi="SimSun" w:hint="eastAsia"/>
                <w:sz w:val="21"/>
                <w:szCs w:val="21"/>
              </w:rPr>
              <w:t>，丰富了培训的实质内容</w:t>
            </w:r>
            <w:r w:rsidR="000E132F" w:rsidRPr="00B3232F">
              <w:rPr>
                <w:rFonts w:ascii="SimSun" w:hAnsi="SimSun" w:hint="eastAsia"/>
                <w:sz w:val="21"/>
                <w:szCs w:val="21"/>
              </w:rPr>
              <w:t>。</w:t>
            </w:r>
          </w:p>
          <w:p w:rsidR="00DA156D" w:rsidRPr="00B3232F" w:rsidRDefault="00BE06E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WIPO网站上</w:t>
            </w:r>
            <w:r w:rsidR="004D0A43" w:rsidRPr="00B3232F">
              <w:rPr>
                <w:rFonts w:ascii="SimSun" w:hAnsi="SimSun" w:hint="eastAsia"/>
                <w:sz w:val="21"/>
                <w:szCs w:val="21"/>
              </w:rPr>
              <w:t>设立了</w:t>
            </w:r>
            <w:r w:rsidR="006F0D0D" w:rsidRPr="00B3232F">
              <w:rPr>
                <w:rFonts w:ascii="SimSun" w:hAnsi="SimSun" w:hint="eastAsia"/>
                <w:sz w:val="21"/>
                <w:szCs w:val="21"/>
              </w:rPr>
              <w:t>一个网页</w:t>
            </w:r>
            <w:r w:rsidR="004D0A43" w:rsidRPr="00B3232F">
              <w:rPr>
                <w:rFonts w:ascii="SimSun" w:hAnsi="SimSun" w:hint="eastAsia"/>
                <w:sz w:val="21"/>
                <w:szCs w:val="21"/>
              </w:rPr>
              <w:t>，专门</w:t>
            </w:r>
            <w:r w:rsidR="006F0D0D" w:rsidRPr="00B3232F">
              <w:rPr>
                <w:rFonts w:ascii="SimSun" w:hAnsi="SimSun" w:hint="eastAsia"/>
                <w:sz w:val="21"/>
                <w:szCs w:val="21"/>
              </w:rPr>
              <w:t>提供项目信息，并</w:t>
            </w:r>
            <w:r w:rsidR="004D0A43" w:rsidRPr="00B3232F">
              <w:rPr>
                <w:rFonts w:ascii="SimSun" w:hAnsi="SimSun" w:hint="eastAsia"/>
                <w:sz w:val="21"/>
                <w:szCs w:val="21"/>
              </w:rPr>
              <w:t>可在此获取项目方面的</w:t>
            </w:r>
            <w:r w:rsidR="006F0D0D" w:rsidRPr="00B3232F">
              <w:rPr>
                <w:rFonts w:ascii="SimSun" w:hAnsi="SimSun" w:hint="eastAsia"/>
                <w:sz w:val="21"/>
                <w:szCs w:val="21"/>
              </w:rPr>
              <w:t>编译教材</w:t>
            </w:r>
            <w:r w:rsidR="000E132F" w:rsidRPr="00B3232F">
              <w:rPr>
                <w:rFonts w:ascii="SimSun" w:hAnsi="SimSun" w:hint="eastAsia"/>
                <w:sz w:val="21"/>
                <w:szCs w:val="21"/>
              </w:rPr>
              <w:t>。</w:t>
            </w:r>
          </w:p>
          <w:p w:rsidR="00DA156D" w:rsidRPr="00B3232F" w:rsidRDefault="004D0A43"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项目活动3.机构和技能发展以及现场培训许可</w:t>
            </w:r>
          </w:p>
          <w:p w:rsidR="00DA156D" w:rsidRPr="00B3232F" w:rsidRDefault="004D0A43"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项目这一部分的实施工作已于2015年开始。已在每个国家开展了以下活动。</w:t>
            </w:r>
          </w:p>
          <w:p w:rsidR="00533998" w:rsidRPr="00B3232F" w:rsidRDefault="004D0A43"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布基纳法索</w:t>
            </w:r>
          </w:p>
          <w:p w:rsidR="00DA156D" w:rsidRPr="00B3232F" w:rsidRDefault="004C7BA3"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因布基纳法索版权局</w:t>
            </w:r>
            <w:r w:rsidR="00146C6A">
              <w:rPr>
                <w:rFonts w:ascii="SimSun" w:hAnsi="SimSun" w:hint="eastAsia"/>
                <w:sz w:val="21"/>
                <w:szCs w:val="21"/>
              </w:rPr>
              <w:t>(</w:t>
            </w:r>
            <w:r w:rsidRPr="00B3232F">
              <w:rPr>
                <w:rFonts w:ascii="SimSun" w:hAnsi="SimSun" w:hint="eastAsia"/>
                <w:sz w:val="21"/>
                <w:szCs w:val="21"/>
              </w:rPr>
              <w:t>BBDA</w:t>
            </w:r>
            <w:r w:rsidR="00146C6A">
              <w:rPr>
                <w:rFonts w:ascii="SimSun" w:hAnsi="SimSun" w:hint="eastAsia"/>
                <w:sz w:val="21"/>
                <w:szCs w:val="21"/>
              </w:rPr>
              <w:t>)</w:t>
            </w:r>
            <w:r w:rsidRPr="00B3232F">
              <w:rPr>
                <w:rFonts w:ascii="SimSun" w:hAnsi="SimSun" w:hint="eastAsia"/>
                <w:sz w:val="21"/>
                <w:szCs w:val="21"/>
              </w:rPr>
              <w:t>高级行政人员的更替，</w:t>
            </w:r>
            <w:r w:rsidR="004D0A43" w:rsidRPr="00B3232F">
              <w:rPr>
                <w:rFonts w:ascii="SimSun" w:hAnsi="SimSun" w:hint="eastAsia"/>
                <w:sz w:val="21"/>
                <w:szCs w:val="21"/>
              </w:rPr>
              <w:t>现场培训的实施</w:t>
            </w:r>
            <w:r w:rsidRPr="00B3232F">
              <w:rPr>
                <w:rFonts w:ascii="SimSun" w:hAnsi="SimSun" w:hint="eastAsia"/>
                <w:sz w:val="21"/>
                <w:szCs w:val="21"/>
              </w:rPr>
              <w:t>工作</w:t>
            </w:r>
            <w:r w:rsidR="004D0A43" w:rsidRPr="00B3232F">
              <w:rPr>
                <w:rFonts w:ascii="SimSun" w:hAnsi="SimSun" w:hint="eastAsia"/>
                <w:sz w:val="21"/>
                <w:szCs w:val="21"/>
              </w:rPr>
              <w:t>被推迟。</w:t>
            </w:r>
            <w:r w:rsidRPr="00B3232F">
              <w:rPr>
                <w:rFonts w:ascii="SimSun" w:hAnsi="SimSun" w:hint="eastAsia"/>
                <w:sz w:val="21"/>
                <w:szCs w:val="21"/>
              </w:rPr>
              <w:t>2015年6月</w:t>
            </w:r>
            <w:r w:rsidR="00884B3E" w:rsidRPr="00B3232F">
              <w:rPr>
                <w:rFonts w:ascii="SimSun" w:hAnsi="SimSun" w:hint="eastAsia"/>
                <w:sz w:val="21"/>
                <w:szCs w:val="21"/>
              </w:rPr>
              <w:t>，</w:t>
            </w:r>
            <w:r w:rsidRPr="00B3232F">
              <w:rPr>
                <w:rFonts w:ascii="SimSun" w:hAnsi="SimSun" w:hint="eastAsia"/>
                <w:sz w:val="21"/>
                <w:szCs w:val="21"/>
              </w:rPr>
              <w:t>与阿尔及利亚版权局和集体管理组织合作举办并落实了</w:t>
            </w:r>
            <w:r w:rsidR="005C455C" w:rsidRPr="00B3232F">
              <w:rPr>
                <w:rFonts w:ascii="SimSun" w:hAnsi="SimSun" w:hint="eastAsia"/>
                <w:sz w:val="21"/>
                <w:szCs w:val="21"/>
              </w:rPr>
              <w:t>面向BBDA局长的</w:t>
            </w:r>
            <w:r w:rsidR="004D0A43" w:rsidRPr="00B3232F">
              <w:rPr>
                <w:rFonts w:ascii="SimSun" w:hAnsi="SimSun" w:hint="eastAsia"/>
                <w:sz w:val="21"/>
                <w:szCs w:val="21"/>
              </w:rPr>
              <w:t>高</w:t>
            </w:r>
            <w:r w:rsidR="00884B3E" w:rsidRPr="00B3232F">
              <w:rPr>
                <w:rFonts w:ascii="SimSun" w:hAnsi="SimSun" w:hint="eastAsia"/>
                <w:sz w:val="21"/>
                <w:szCs w:val="21"/>
              </w:rPr>
              <w:t>级别</w:t>
            </w:r>
            <w:r w:rsidR="004D0A43" w:rsidRPr="00B3232F">
              <w:rPr>
                <w:rFonts w:ascii="SimSun" w:hAnsi="SimSun" w:hint="eastAsia"/>
                <w:sz w:val="21"/>
                <w:szCs w:val="21"/>
              </w:rPr>
              <w:t>培训和技能</w:t>
            </w:r>
            <w:r w:rsidR="006B73C7" w:rsidRPr="00B3232F">
              <w:rPr>
                <w:rFonts w:ascii="SimSun" w:hAnsi="SimSun" w:hint="eastAsia"/>
                <w:sz w:val="21"/>
                <w:szCs w:val="21"/>
              </w:rPr>
              <w:t>建设</w:t>
            </w:r>
            <w:r w:rsidRPr="00B3232F">
              <w:rPr>
                <w:rFonts w:ascii="SimSun" w:hAnsi="SimSun" w:hint="eastAsia"/>
                <w:sz w:val="21"/>
                <w:szCs w:val="21"/>
              </w:rPr>
              <w:t>课程</w:t>
            </w:r>
            <w:r w:rsidR="000E132F" w:rsidRPr="00B3232F">
              <w:rPr>
                <w:rFonts w:ascii="SimSun" w:hAnsi="SimSun" w:hint="eastAsia"/>
                <w:sz w:val="21"/>
                <w:szCs w:val="21"/>
              </w:rPr>
              <w:t>。</w:t>
            </w:r>
          </w:p>
          <w:p w:rsidR="00B3232F" w:rsidRDefault="006B73C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此外，还收到了针对BBDA行政机关工作队伍其他成员的技能建设培训请求，</w:t>
            </w:r>
            <w:r w:rsidR="004D0A43" w:rsidRPr="00B3232F">
              <w:rPr>
                <w:rFonts w:ascii="SimSun" w:hAnsi="SimSun" w:hint="eastAsia"/>
                <w:sz w:val="21"/>
                <w:szCs w:val="21"/>
              </w:rPr>
              <w:t>尤其是</w:t>
            </w:r>
            <w:r w:rsidRPr="00B3232F">
              <w:rPr>
                <w:rFonts w:ascii="SimSun" w:hAnsi="SimSun" w:hint="eastAsia"/>
                <w:sz w:val="21"/>
                <w:szCs w:val="21"/>
              </w:rPr>
              <w:t>音像</w:t>
            </w:r>
            <w:r w:rsidR="004D0A43" w:rsidRPr="00B3232F">
              <w:rPr>
                <w:rFonts w:ascii="SimSun" w:hAnsi="SimSun" w:hint="eastAsia"/>
                <w:sz w:val="21"/>
                <w:szCs w:val="21"/>
              </w:rPr>
              <w:t>权利及数码授权方面的</w:t>
            </w:r>
            <w:r w:rsidR="006C225A" w:rsidRPr="00B3232F">
              <w:rPr>
                <w:rFonts w:ascii="SimSun" w:hAnsi="SimSun" w:hint="eastAsia"/>
                <w:sz w:val="21"/>
                <w:szCs w:val="21"/>
              </w:rPr>
              <w:t>培训</w:t>
            </w:r>
            <w:r w:rsidR="000E132F" w:rsidRPr="00B3232F">
              <w:rPr>
                <w:rFonts w:ascii="SimSun" w:hAnsi="SimSun" w:hint="eastAsia"/>
                <w:sz w:val="21"/>
                <w:szCs w:val="21"/>
              </w:rPr>
              <w:t>。</w:t>
            </w:r>
          </w:p>
          <w:p w:rsidR="00DA156D" w:rsidRPr="00B3232F" w:rsidRDefault="006C225A"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另外，也收到了权利集体协商方面的</w:t>
            </w:r>
            <w:r w:rsidR="004D0A43" w:rsidRPr="00B3232F">
              <w:rPr>
                <w:rFonts w:ascii="SimSun" w:hAnsi="SimSun" w:hint="eastAsia"/>
                <w:sz w:val="21"/>
                <w:szCs w:val="21"/>
              </w:rPr>
              <w:t>技能建设</w:t>
            </w:r>
            <w:r w:rsidRPr="00B3232F">
              <w:rPr>
                <w:rFonts w:ascii="SimSun" w:hAnsi="SimSun" w:hint="eastAsia"/>
                <w:sz w:val="21"/>
                <w:szCs w:val="21"/>
              </w:rPr>
              <w:t>请求。</w:t>
            </w:r>
          </w:p>
          <w:p w:rsidR="00533998" w:rsidRPr="00B3232F" w:rsidRDefault="006C225A"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肯尼亚</w:t>
            </w:r>
          </w:p>
          <w:p w:rsidR="00DA156D" w:rsidRPr="00B3232F" w:rsidRDefault="006C225A" w:rsidP="00B3232F">
            <w:pPr>
              <w:pStyle w:val="ListParagraph"/>
              <w:adjustRightInd w:val="0"/>
              <w:spacing w:afterLines="50" w:after="120" w:line="340" w:lineRule="atLeast"/>
              <w:ind w:left="0"/>
              <w:contextualSpacing w:val="0"/>
              <w:jc w:val="both"/>
              <w:rPr>
                <w:rFonts w:ascii="SimSun" w:hAnsi="SimSun"/>
                <w:bCs/>
                <w:sz w:val="21"/>
                <w:szCs w:val="21"/>
              </w:rPr>
            </w:pPr>
            <w:r w:rsidRPr="00B3232F">
              <w:rPr>
                <w:rFonts w:ascii="SimSun" w:hAnsi="SimSun" w:hint="eastAsia"/>
                <w:sz w:val="21"/>
                <w:szCs w:val="21"/>
              </w:rPr>
              <w:t>研讨会讨论</w:t>
            </w:r>
            <w:r w:rsidR="00D64A99" w:rsidRPr="00B3232F">
              <w:rPr>
                <w:rFonts w:ascii="SimSun" w:hAnsi="SimSun" w:hint="eastAsia"/>
                <w:sz w:val="21"/>
                <w:szCs w:val="21"/>
              </w:rPr>
              <w:t>了</w:t>
            </w:r>
            <w:r w:rsidRPr="00B3232F">
              <w:rPr>
                <w:rFonts w:ascii="SimSun" w:hAnsi="SimSun" w:hint="eastAsia"/>
                <w:sz w:val="21"/>
                <w:szCs w:val="21"/>
              </w:rPr>
              <w:t>集体管理</w:t>
            </w:r>
            <w:r w:rsidR="00146C6A">
              <w:rPr>
                <w:rFonts w:ascii="SimSun" w:hAnsi="SimSun" w:hint="eastAsia"/>
                <w:sz w:val="21"/>
                <w:szCs w:val="21"/>
              </w:rPr>
              <w:t>(</w:t>
            </w:r>
            <w:r w:rsidRPr="00B3232F">
              <w:rPr>
                <w:rFonts w:ascii="SimSun" w:hAnsi="SimSun" w:hint="eastAsia"/>
                <w:sz w:val="21"/>
                <w:szCs w:val="21"/>
              </w:rPr>
              <w:t>CM</w:t>
            </w:r>
            <w:r w:rsidR="00146C6A">
              <w:rPr>
                <w:rFonts w:ascii="SimSun" w:hAnsi="SimSun" w:hint="eastAsia"/>
                <w:sz w:val="21"/>
                <w:szCs w:val="21"/>
              </w:rPr>
              <w:t>)</w:t>
            </w:r>
            <w:r w:rsidR="00D64A99" w:rsidRPr="00B3232F">
              <w:rPr>
                <w:rFonts w:ascii="SimSun" w:hAnsi="SimSun" w:hint="eastAsia"/>
                <w:sz w:val="21"/>
                <w:szCs w:val="21"/>
              </w:rPr>
              <w:t>的作用和界限，以及进行</w:t>
            </w:r>
            <w:r w:rsidRPr="00B3232F">
              <w:rPr>
                <w:rFonts w:ascii="SimSun" w:hAnsi="SimSun" w:hint="eastAsia"/>
                <w:sz w:val="21"/>
                <w:szCs w:val="21"/>
              </w:rPr>
              <w:t>商业</w:t>
            </w:r>
            <w:r w:rsidR="00D64A99" w:rsidRPr="00B3232F">
              <w:rPr>
                <w:rFonts w:ascii="SimSun" w:hAnsi="SimSun" w:hint="eastAsia"/>
                <w:sz w:val="21"/>
                <w:szCs w:val="21"/>
              </w:rPr>
              <w:t>化的、</w:t>
            </w:r>
            <w:r w:rsidRPr="00B3232F">
              <w:rPr>
                <w:rFonts w:ascii="SimSun" w:hAnsi="SimSun" w:hint="eastAsia"/>
                <w:sz w:val="21"/>
                <w:szCs w:val="21"/>
              </w:rPr>
              <w:t>以价值为基础的许可</w:t>
            </w:r>
            <w:r w:rsidR="00D64A99" w:rsidRPr="00B3232F">
              <w:rPr>
                <w:rFonts w:ascii="SimSun" w:hAnsi="SimSun" w:hint="eastAsia"/>
                <w:sz w:val="21"/>
                <w:szCs w:val="21"/>
              </w:rPr>
              <w:t>的必要性，</w:t>
            </w:r>
            <w:r w:rsidR="00AC22B7" w:rsidRPr="00B3232F">
              <w:rPr>
                <w:rFonts w:ascii="SimSun" w:hAnsi="SimSun" w:hint="eastAsia"/>
                <w:sz w:val="21"/>
                <w:szCs w:val="21"/>
              </w:rPr>
              <w:t>这是</w:t>
            </w:r>
            <w:r w:rsidR="00D64A99" w:rsidRPr="00B3232F">
              <w:rPr>
                <w:rFonts w:ascii="SimSun" w:hAnsi="SimSun" w:hint="eastAsia"/>
                <w:sz w:val="21"/>
                <w:szCs w:val="21"/>
              </w:rPr>
              <w:t>利用</w:t>
            </w:r>
            <w:r w:rsidRPr="00B3232F">
              <w:rPr>
                <w:rFonts w:ascii="SimSun" w:hAnsi="SimSun" w:hint="eastAsia"/>
                <w:sz w:val="21"/>
                <w:szCs w:val="21"/>
              </w:rPr>
              <w:t>音像作品和数据收集</w:t>
            </w:r>
            <w:r w:rsidR="00D64A99" w:rsidRPr="00B3232F">
              <w:rPr>
                <w:rFonts w:ascii="SimSun" w:hAnsi="SimSun" w:hint="eastAsia"/>
                <w:sz w:val="21"/>
                <w:szCs w:val="21"/>
              </w:rPr>
              <w:t>、</w:t>
            </w:r>
            <w:r w:rsidRPr="00B3232F">
              <w:rPr>
                <w:rFonts w:ascii="SimSun" w:hAnsi="SimSun" w:hint="eastAsia"/>
                <w:sz w:val="21"/>
                <w:szCs w:val="21"/>
              </w:rPr>
              <w:t>报告和透明度</w:t>
            </w:r>
            <w:r w:rsidR="00D64A99" w:rsidRPr="00B3232F">
              <w:rPr>
                <w:rFonts w:ascii="SimSun" w:hAnsi="SimSun" w:hint="eastAsia"/>
                <w:sz w:val="21"/>
                <w:szCs w:val="21"/>
              </w:rPr>
              <w:t>找出</w:t>
            </w:r>
            <w:r w:rsidRPr="00B3232F">
              <w:rPr>
                <w:rFonts w:ascii="SimSun" w:hAnsi="SimSun" w:hint="eastAsia"/>
                <w:sz w:val="21"/>
                <w:szCs w:val="21"/>
              </w:rPr>
              <w:t>集体管理</w:t>
            </w:r>
            <w:r w:rsidR="00D64A99" w:rsidRPr="00B3232F">
              <w:rPr>
                <w:rFonts w:ascii="SimSun" w:hAnsi="SimSun" w:hint="eastAsia"/>
                <w:sz w:val="21"/>
                <w:szCs w:val="21"/>
              </w:rPr>
              <w:t>方面</w:t>
            </w:r>
            <w:r w:rsidRPr="00B3232F">
              <w:rPr>
                <w:rFonts w:ascii="SimSun" w:hAnsi="SimSun" w:hint="eastAsia"/>
                <w:sz w:val="21"/>
                <w:szCs w:val="21"/>
              </w:rPr>
              <w:t>最佳</w:t>
            </w:r>
            <w:r w:rsidR="00D64A99" w:rsidRPr="00B3232F">
              <w:rPr>
                <w:rFonts w:ascii="SimSun" w:hAnsi="SimSun" w:hint="eastAsia"/>
                <w:sz w:val="21"/>
                <w:szCs w:val="21"/>
              </w:rPr>
              <w:t>做法的</w:t>
            </w:r>
            <w:r w:rsidR="00AC22B7" w:rsidRPr="00B3232F">
              <w:rPr>
                <w:rFonts w:ascii="SimSun" w:hAnsi="SimSun" w:hint="eastAsia"/>
                <w:sz w:val="21"/>
                <w:szCs w:val="21"/>
              </w:rPr>
              <w:t>依据</w:t>
            </w:r>
            <w:r w:rsidRPr="00B3232F">
              <w:rPr>
                <w:rFonts w:ascii="SimSun" w:hAnsi="SimSun" w:hint="eastAsia"/>
                <w:sz w:val="21"/>
                <w:szCs w:val="21"/>
              </w:rPr>
              <w:t>。它确定</w:t>
            </w:r>
            <w:r w:rsidR="00634925" w:rsidRPr="00B3232F">
              <w:rPr>
                <w:rFonts w:ascii="SimSun" w:hAnsi="SimSun" w:hint="eastAsia"/>
                <w:sz w:val="21"/>
                <w:szCs w:val="21"/>
              </w:rPr>
              <w:t>指出</w:t>
            </w:r>
            <w:r w:rsidR="00432BB1" w:rsidRPr="00B3232F">
              <w:rPr>
                <w:rFonts w:ascii="SimSun" w:hAnsi="SimSun" w:hint="eastAsia"/>
                <w:sz w:val="21"/>
                <w:szCs w:val="21"/>
              </w:rPr>
              <w:t>了</w:t>
            </w:r>
            <w:r w:rsidRPr="00B3232F">
              <w:rPr>
                <w:rFonts w:ascii="SimSun" w:hAnsi="SimSun" w:hint="eastAsia"/>
                <w:sz w:val="21"/>
                <w:szCs w:val="21"/>
              </w:rPr>
              <w:t>集体管理</w:t>
            </w:r>
            <w:r w:rsidR="00634925" w:rsidRPr="00B3232F">
              <w:rPr>
                <w:rFonts w:ascii="SimSun" w:hAnsi="SimSun" w:hint="eastAsia"/>
                <w:sz w:val="21"/>
                <w:szCs w:val="21"/>
              </w:rPr>
              <w:t>可以在哪些方面帮助</w:t>
            </w:r>
            <w:r w:rsidR="00297FE7" w:rsidRPr="00B3232F">
              <w:rPr>
                <w:rFonts w:ascii="SimSun" w:hAnsi="SimSun" w:hint="eastAsia"/>
                <w:sz w:val="21"/>
                <w:szCs w:val="21"/>
              </w:rPr>
              <w:t>管理音像领域</w:t>
            </w:r>
            <w:r w:rsidR="009F65D2" w:rsidRPr="00B3232F">
              <w:rPr>
                <w:rFonts w:ascii="SimSun" w:hAnsi="SimSun" w:hint="eastAsia"/>
                <w:sz w:val="21"/>
                <w:szCs w:val="21"/>
              </w:rPr>
              <w:t>的</w:t>
            </w:r>
            <w:r w:rsidRPr="00B3232F">
              <w:rPr>
                <w:rFonts w:ascii="SimSun" w:hAnsi="SimSun" w:hint="eastAsia"/>
                <w:sz w:val="21"/>
                <w:szCs w:val="21"/>
              </w:rPr>
              <w:t>某些权利</w:t>
            </w:r>
            <w:r w:rsidR="00146C6A">
              <w:rPr>
                <w:rFonts w:ascii="SimSun" w:hAnsi="SimSun" w:hint="eastAsia"/>
                <w:sz w:val="21"/>
                <w:szCs w:val="21"/>
              </w:rPr>
              <w:t>(</w:t>
            </w:r>
            <w:r w:rsidRPr="00B3232F">
              <w:rPr>
                <w:rFonts w:ascii="SimSun" w:hAnsi="SimSun" w:hint="eastAsia"/>
                <w:sz w:val="21"/>
                <w:szCs w:val="21"/>
              </w:rPr>
              <w:t>例如，</w:t>
            </w:r>
            <w:r w:rsidR="00297FE7" w:rsidRPr="00B3232F">
              <w:rPr>
                <w:rFonts w:ascii="SimSun" w:hAnsi="SimSun" w:hint="eastAsia"/>
                <w:sz w:val="21"/>
                <w:szCs w:val="21"/>
              </w:rPr>
              <w:t>私人复制、</w:t>
            </w:r>
            <w:r w:rsidR="000A1715" w:rsidRPr="00B3232F">
              <w:rPr>
                <w:rFonts w:ascii="SimSun" w:hAnsi="SimSun" w:hint="eastAsia"/>
                <w:sz w:val="21"/>
                <w:szCs w:val="21"/>
              </w:rPr>
              <w:t>有线播放</w:t>
            </w:r>
            <w:r w:rsidRPr="00B3232F">
              <w:rPr>
                <w:rFonts w:ascii="SimSun" w:hAnsi="SimSun" w:hint="eastAsia"/>
                <w:sz w:val="21"/>
                <w:szCs w:val="21"/>
              </w:rPr>
              <w:t>和一定的</w:t>
            </w:r>
            <w:r w:rsidRPr="00B3232F">
              <w:rPr>
                <w:rFonts w:ascii="SimSun" w:hAnsi="SimSun" w:hint="eastAsia"/>
                <w:sz w:val="21"/>
                <w:szCs w:val="21"/>
              </w:rPr>
              <w:lastRenderedPageBreak/>
              <w:t>表演权</w:t>
            </w:r>
            <w:r w:rsidR="00146C6A">
              <w:rPr>
                <w:rFonts w:ascii="SimSun" w:hAnsi="SimSun" w:hint="eastAsia"/>
                <w:sz w:val="21"/>
                <w:szCs w:val="21"/>
              </w:rPr>
              <w:t>)</w:t>
            </w:r>
            <w:r w:rsidR="000E132F" w:rsidRPr="00B3232F">
              <w:rPr>
                <w:rFonts w:ascii="SimSun" w:hAnsi="SimSun" w:hint="eastAsia"/>
                <w:sz w:val="21"/>
                <w:szCs w:val="21"/>
              </w:rPr>
              <w:t>。</w:t>
            </w:r>
          </w:p>
          <w:p w:rsidR="00533998" w:rsidRPr="00B3232F" w:rsidRDefault="006C225A" w:rsidP="00B3232F">
            <w:pPr>
              <w:pStyle w:val="ListParagraph"/>
              <w:adjustRightInd w:val="0"/>
              <w:spacing w:afterLines="50" w:after="120" w:line="340" w:lineRule="atLeast"/>
              <w:ind w:left="0"/>
              <w:contextualSpacing w:val="0"/>
              <w:jc w:val="both"/>
              <w:rPr>
                <w:rFonts w:ascii="SimSun" w:hAnsi="SimSun"/>
                <w:sz w:val="21"/>
                <w:szCs w:val="21"/>
              </w:rPr>
            </w:pPr>
            <w:r w:rsidRPr="00B3232F">
              <w:rPr>
                <w:rFonts w:ascii="SimSun" w:hAnsi="SimSun" w:hint="eastAsia"/>
                <w:bCs/>
                <w:sz w:val="21"/>
                <w:szCs w:val="21"/>
              </w:rPr>
              <w:t>本次研讨会的结果</w:t>
            </w:r>
            <w:r w:rsidR="009E4E3A" w:rsidRPr="00B3232F">
              <w:rPr>
                <w:rFonts w:ascii="SimSun" w:hAnsi="SimSun" w:hint="eastAsia"/>
                <w:bCs/>
                <w:sz w:val="21"/>
                <w:szCs w:val="21"/>
              </w:rPr>
              <w:t>是</w:t>
            </w:r>
            <w:r w:rsidRPr="00B3232F">
              <w:rPr>
                <w:rFonts w:ascii="SimSun" w:hAnsi="SimSun" w:hint="eastAsia"/>
                <w:bCs/>
                <w:sz w:val="21"/>
                <w:szCs w:val="21"/>
              </w:rPr>
              <w:t>，</w:t>
            </w:r>
            <w:r w:rsidR="009E4E3A" w:rsidRPr="00B3232F">
              <w:rPr>
                <w:rFonts w:ascii="SimSun" w:hAnsi="SimSun" w:hint="eastAsia"/>
                <w:bCs/>
                <w:sz w:val="21"/>
                <w:szCs w:val="21"/>
              </w:rPr>
              <w:t>利益攸关方于</w:t>
            </w:r>
            <w:r w:rsidRPr="00B3232F">
              <w:rPr>
                <w:rFonts w:ascii="SimSun" w:hAnsi="SimSun" w:hint="eastAsia"/>
                <w:bCs/>
                <w:sz w:val="21"/>
                <w:szCs w:val="21"/>
              </w:rPr>
              <w:t>2015年5月</w:t>
            </w:r>
            <w:r w:rsidR="00FC39CD" w:rsidRPr="00B3232F">
              <w:rPr>
                <w:rFonts w:ascii="SimSun" w:hAnsi="SimSun" w:hint="eastAsia"/>
                <w:bCs/>
                <w:sz w:val="21"/>
                <w:szCs w:val="21"/>
              </w:rPr>
              <w:t>组建</w:t>
            </w:r>
            <w:r w:rsidR="009E4E3A" w:rsidRPr="00B3232F">
              <w:rPr>
                <w:rFonts w:ascii="SimSun" w:hAnsi="SimSun" w:hint="eastAsia"/>
                <w:bCs/>
                <w:sz w:val="21"/>
                <w:szCs w:val="21"/>
              </w:rPr>
              <w:t>了一个</w:t>
            </w:r>
            <w:r w:rsidRPr="00B3232F">
              <w:rPr>
                <w:rFonts w:ascii="SimSun" w:hAnsi="SimSun" w:hint="eastAsia"/>
                <w:bCs/>
                <w:sz w:val="21"/>
                <w:szCs w:val="21"/>
              </w:rPr>
              <w:t>工作队，</w:t>
            </w:r>
            <w:r w:rsidR="009E4E3A" w:rsidRPr="00B3232F">
              <w:rPr>
                <w:rFonts w:ascii="SimSun" w:hAnsi="SimSun" w:hint="eastAsia"/>
                <w:bCs/>
                <w:sz w:val="21"/>
                <w:szCs w:val="21"/>
              </w:rPr>
              <w:t>其中</w:t>
            </w:r>
            <w:r w:rsidRPr="00B3232F">
              <w:rPr>
                <w:rFonts w:ascii="SimSun" w:hAnsi="SimSun" w:hint="eastAsia"/>
                <w:bCs/>
                <w:sz w:val="21"/>
                <w:szCs w:val="21"/>
              </w:rPr>
              <w:t>包括</w:t>
            </w:r>
            <w:r w:rsidR="009E4E3A" w:rsidRPr="00B3232F">
              <w:rPr>
                <w:rFonts w:ascii="SimSun" w:hAnsi="SimSun" w:hint="eastAsia"/>
                <w:bCs/>
                <w:sz w:val="21"/>
                <w:szCs w:val="21"/>
              </w:rPr>
              <w:t>制片人、发行</w:t>
            </w:r>
            <w:r w:rsidRPr="00B3232F">
              <w:rPr>
                <w:rFonts w:ascii="SimSun" w:hAnsi="SimSun" w:hint="eastAsia"/>
                <w:bCs/>
                <w:sz w:val="21"/>
                <w:szCs w:val="21"/>
              </w:rPr>
              <w:t>商</w:t>
            </w:r>
            <w:r w:rsidR="009E4E3A" w:rsidRPr="00B3232F">
              <w:rPr>
                <w:rFonts w:ascii="SimSun" w:hAnsi="SimSun" w:hint="eastAsia"/>
                <w:bCs/>
                <w:sz w:val="21"/>
                <w:szCs w:val="21"/>
              </w:rPr>
              <w:t>、</w:t>
            </w:r>
            <w:r w:rsidR="009E4E3A" w:rsidRPr="00B3232F">
              <w:rPr>
                <w:rFonts w:ascii="SimSun" w:hAnsi="SimSun"/>
                <w:bCs/>
                <w:sz w:val="21"/>
                <w:szCs w:val="21"/>
              </w:rPr>
              <w:t>KFC</w:t>
            </w:r>
            <w:r w:rsidRPr="00B3232F">
              <w:rPr>
                <w:rFonts w:ascii="SimSun" w:hAnsi="SimSun" w:hint="eastAsia"/>
                <w:bCs/>
                <w:sz w:val="21"/>
                <w:szCs w:val="21"/>
              </w:rPr>
              <w:t>和肯尼亚版权委员会</w:t>
            </w:r>
            <w:r w:rsidR="00146C6A">
              <w:rPr>
                <w:rFonts w:ascii="SimSun" w:hAnsi="SimSun" w:hint="eastAsia"/>
                <w:bCs/>
                <w:sz w:val="21"/>
                <w:szCs w:val="21"/>
              </w:rPr>
              <w:t>(</w:t>
            </w:r>
            <w:r w:rsidRPr="00B3232F">
              <w:rPr>
                <w:rFonts w:ascii="SimSun" w:hAnsi="SimSun" w:hint="eastAsia"/>
                <w:bCs/>
                <w:sz w:val="21"/>
                <w:szCs w:val="21"/>
              </w:rPr>
              <w:t>KECOBO</w:t>
            </w:r>
            <w:r w:rsidR="00146C6A">
              <w:rPr>
                <w:rFonts w:ascii="SimSun" w:hAnsi="SimSun" w:hint="eastAsia"/>
                <w:bCs/>
                <w:sz w:val="21"/>
                <w:szCs w:val="21"/>
              </w:rPr>
              <w:t>)</w:t>
            </w:r>
            <w:r w:rsidR="009E4E3A" w:rsidRPr="00B3232F">
              <w:rPr>
                <w:rFonts w:ascii="SimSun" w:hAnsi="SimSun" w:hint="eastAsia"/>
                <w:bCs/>
                <w:sz w:val="21"/>
                <w:szCs w:val="21"/>
              </w:rPr>
              <w:t>，目的是确定成立</w:t>
            </w:r>
            <w:r w:rsidR="00FC39CD" w:rsidRPr="00B3232F">
              <w:rPr>
                <w:rFonts w:ascii="SimSun" w:hAnsi="SimSun" w:hint="eastAsia"/>
                <w:bCs/>
                <w:sz w:val="21"/>
                <w:szCs w:val="21"/>
              </w:rPr>
              <w:t>一个</w:t>
            </w:r>
            <w:r w:rsidR="009E4E3A" w:rsidRPr="00B3232F">
              <w:rPr>
                <w:rFonts w:ascii="SimSun" w:hAnsi="SimSun" w:hint="eastAsia"/>
                <w:bCs/>
                <w:sz w:val="21"/>
                <w:szCs w:val="21"/>
              </w:rPr>
              <w:t>音像管理</w:t>
            </w:r>
            <w:r w:rsidRPr="00B3232F">
              <w:rPr>
                <w:rFonts w:ascii="SimSun" w:hAnsi="SimSun" w:hint="eastAsia"/>
                <w:bCs/>
                <w:sz w:val="21"/>
                <w:szCs w:val="21"/>
              </w:rPr>
              <w:t>组织</w:t>
            </w:r>
            <w:r w:rsidR="009E4E3A" w:rsidRPr="00B3232F">
              <w:rPr>
                <w:rFonts w:ascii="SimSun" w:hAnsi="SimSun" w:hint="eastAsia"/>
                <w:bCs/>
                <w:sz w:val="21"/>
                <w:szCs w:val="21"/>
              </w:rPr>
              <w:t>的路线图</w:t>
            </w:r>
            <w:r w:rsidRPr="00B3232F">
              <w:rPr>
                <w:rFonts w:ascii="SimSun" w:hAnsi="SimSun" w:hint="eastAsia"/>
                <w:b/>
                <w:bCs/>
                <w:sz w:val="21"/>
                <w:szCs w:val="21"/>
              </w:rPr>
              <w:t>。</w:t>
            </w:r>
            <w:r w:rsidR="0092540A" w:rsidRPr="00B3232F">
              <w:rPr>
                <w:rFonts w:ascii="SimSun" w:hAnsi="SimSun" w:hint="eastAsia"/>
                <w:bCs/>
                <w:sz w:val="21"/>
                <w:szCs w:val="21"/>
              </w:rPr>
              <w:t>工作队</w:t>
            </w:r>
            <w:r w:rsidRPr="00B3232F">
              <w:rPr>
                <w:rFonts w:ascii="SimSun" w:hAnsi="SimSun" w:hint="eastAsia"/>
                <w:bCs/>
                <w:sz w:val="21"/>
                <w:szCs w:val="21"/>
              </w:rPr>
              <w:t>预计</w:t>
            </w:r>
            <w:r w:rsidR="0092540A" w:rsidRPr="00B3232F">
              <w:rPr>
                <w:rFonts w:ascii="SimSun" w:hAnsi="SimSun" w:hint="eastAsia"/>
                <w:bCs/>
                <w:sz w:val="21"/>
                <w:szCs w:val="21"/>
              </w:rPr>
              <w:t>在未来几个月会</w:t>
            </w:r>
            <w:r w:rsidR="001D6953" w:rsidRPr="00B3232F">
              <w:rPr>
                <w:rFonts w:ascii="SimSun" w:hAnsi="SimSun" w:hint="eastAsia"/>
                <w:bCs/>
                <w:sz w:val="21"/>
                <w:szCs w:val="21"/>
              </w:rPr>
              <w:t>根据该</w:t>
            </w:r>
            <w:r w:rsidRPr="00B3232F">
              <w:rPr>
                <w:rFonts w:ascii="SimSun" w:hAnsi="SimSun" w:hint="eastAsia"/>
                <w:bCs/>
                <w:sz w:val="21"/>
                <w:szCs w:val="21"/>
              </w:rPr>
              <w:t>项目</w:t>
            </w:r>
            <w:r w:rsidR="001D6953" w:rsidRPr="00B3232F">
              <w:rPr>
                <w:rFonts w:ascii="SimSun" w:hAnsi="SimSun" w:hint="eastAsia"/>
                <w:bCs/>
                <w:sz w:val="21"/>
                <w:szCs w:val="21"/>
              </w:rPr>
              <w:t>对</w:t>
            </w:r>
            <w:r w:rsidR="00FC39CD" w:rsidRPr="00B3232F">
              <w:rPr>
                <w:rFonts w:ascii="SimSun" w:hAnsi="SimSun" w:hint="eastAsia"/>
                <w:bCs/>
                <w:sz w:val="21"/>
                <w:szCs w:val="21"/>
              </w:rPr>
              <w:t>如何</w:t>
            </w:r>
            <w:r w:rsidR="001D6953" w:rsidRPr="00B3232F">
              <w:rPr>
                <w:rFonts w:ascii="SimSun" w:hAnsi="SimSun" w:hint="eastAsia"/>
                <w:bCs/>
                <w:sz w:val="21"/>
                <w:szCs w:val="21"/>
              </w:rPr>
              <w:t>成立这</w:t>
            </w:r>
            <w:r w:rsidR="002078E6" w:rsidRPr="00B3232F">
              <w:rPr>
                <w:rFonts w:ascii="SimSun" w:hAnsi="SimSun" w:hint="eastAsia"/>
                <w:bCs/>
                <w:sz w:val="21"/>
                <w:szCs w:val="21"/>
              </w:rPr>
              <w:t>一</w:t>
            </w:r>
            <w:r w:rsidR="001D6953" w:rsidRPr="00B3232F">
              <w:rPr>
                <w:rFonts w:ascii="SimSun" w:hAnsi="SimSun" w:hint="eastAsia"/>
                <w:bCs/>
                <w:sz w:val="21"/>
                <w:szCs w:val="21"/>
              </w:rPr>
              <w:t>新协会</w:t>
            </w:r>
            <w:r w:rsidR="0092540A" w:rsidRPr="00B3232F">
              <w:rPr>
                <w:rFonts w:ascii="SimSun" w:hAnsi="SimSun" w:hint="eastAsia"/>
                <w:bCs/>
                <w:sz w:val="21"/>
                <w:szCs w:val="21"/>
              </w:rPr>
              <w:t>给予</w:t>
            </w:r>
            <w:r w:rsidRPr="00B3232F">
              <w:rPr>
                <w:rFonts w:ascii="SimSun" w:hAnsi="SimSun" w:hint="eastAsia"/>
                <w:bCs/>
                <w:sz w:val="21"/>
                <w:szCs w:val="21"/>
              </w:rPr>
              <w:t>进一步的指导</w:t>
            </w:r>
            <w:r w:rsidR="000E132F" w:rsidRPr="00B3232F">
              <w:rPr>
                <w:rFonts w:ascii="SimSun" w:hAnsi="SimSun" w:hint="eastAsia"/>
                <w:bCs/>
                <w:sz w:val="21"/>
                <w:szCs w:val="21"/>
              </w:rPr>
              <w:t>。</w:t>
            </w:r>
          </w:p>
          <w:p w:rsidR="00533998" w:rsidRPr="00B3232F" w:rsidRDefault="006C225A" w:rsidP="00B3232F">
            <w:pPr>
              <w:adjustRightInd w:val="0"/>
              <w:spacing w:afterLines="50" w:after="120" w:line="340" w:lineRule="atLeast"/>
              <w:jc w:val="both"/>
              <w:rPr>
                <w:rFonts w:ascii="SimSun" w:hAnsi="SimSun"/>
                <w:bCs/>
                <w:sz w:val="21"/>
                <w:szCs w:val="21"/>
                <w:u w:val="single"/>
              </w:rPr>
            </w:pPr>
            <w:r w:rsidRPr="00B3232F">
              <w:rPr>
                <w:rFonts w:ascii="SimSun" w:hAnsi="SimSun" w:hint="eastAsia"/>
                <w:bCs/>
                <w:sz w:val="21"/>
                <w:szCs w:val="21"/>
                <w:u w:val="single"/>
              </w:rPr>
              <w:t>塞内加尔</w:t>
            </w:r>
          </w:p>
          <w:p w:rsidR="00DA156D" w:rsidRPr="00B3232F" w:rsidRDefault="00074F68"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提供了法律分析，并</w:t>
            </w:r>
            <w:r w:rsidR="002078E6" w:rsidRPr="00B3232F">
              <w:rPr>
                <w:rFonts w:ascii="SimSun" w:hAnsi="SimSun" w:hint="eastAsia"/>
                <w:sz w:val="21"/>
                <w:szCs w:val="21"/>
              </w:rPr>
              <w:t>对</w:t>
            </w:r>
            <w:r w:rsidRPr="00B3232F">
              <w:rPr>
                <w:rFonts w:ascii="SimSun" w:hAnsi="SimSun" w:hint="eastAsia"/>
                <w:sz w:val="21"/>
                <w:szCs w:val="21"/>
              </w:rPr>
              <w:t>章程草案</w:t>
            </w:r>
            <w:r w:rsidR="002078E6" w:rsidRPr="00B3232F">
              <w:rPr>
                <w:rFonts w:ascii="SimSun" w:hAnsi="SimSun" w:hint="eastAsia"/>
                <w:sz w:val="21"/>
                <w:szCs w:val="21"/>
              </w:rPr>
              <w:t>提出了修正意见，亦对</w:t>
            </w:r>
            <w:r w:rsidRPr="00B3232F">
              <w:rPr>
                <w:rFonts w:ascii="SimSun" w:hAnsi="SimSun" w:hint="eastAsia"/>
                <w:sz w:val="21"/>
                <w:szCs w:val="21"/>
              </w:rPr>
              <w:t>新的</w:t>
            </w:r>
            <w:r w:rsidR="002078E6" w:rsidRPr="00B3232F">
              <w:rPr>
                <w:rFonts w:ascii="SimSun" w:hAnsi="SimSun" w:hint="eastAsia"/>
                <w:sz w:val="21"/>
                <w:szCs w:val="21"/>
              </w:rPr>
              <w:t>、</w:t>
            </w:r>
            <w:r w:rsidRPr="00B3232F">
              <w:rPr>
                <w:rFonts w:ascii="SimSun" w:hAnsi="SimSun" w:hint="eastAsia"/>
                <w:sz w:val="21"/>
                <w:szCs w:val="21"/>
              </w:rPr>
              <w:t>多学科的集体管理组织的内部规章</w:t>
            </w:r>
            <w:r w:rsidR="002078E6" w:rsidRPr="00B3232F">
              <w:rPr>
                <w:rFonts w:ascii="SimSun" w:hAnsi="SimSun" w:hint="eastAsia"/>
                <w:sz w:val="21"/>
                <w:szCs w:val="21"/>
              </w:rPr>
              <w:t>提出了修正意见，</w:t>
            </w:r>
            <w:r w:rsidR="00895E2F" w:rsidRPr="00B3232F">
              <w:rPr>
                <w:rFonts w:ascii="SimSun" w:hAnsi="SimSun" w:hint="eastAsia"/>
                <w:sz w:val="21"/>
                <w:szCs w:val="21"/>
              </w:rPr>
              <w:t>该集体管理组织</w:t>
            </w:r>
            <w:r w:rsidRPr="00B3232F">
              <w:rPr>
                <w:rFonts w:ascii="SimSun" w:hAnsi="SimSun" w:hint="eastAsia"/>
                <w:sz w:val="21"/>
                <w:szCs w:val="21"/>
              </w:rPr>
              <w:t>将</w:t>
            </w:r>
            <w:r w:rsidR="002078E6" w:rsidRPr="00B3232F">
              <w:rPr>
                <w:rFonts w:ascii="SimSun" w:hAnsi="SimSun" w:hint="eastAsia"/>
                <w:sz w:val="21"/>
                <w:szCs w:val="21"/>
              </w:rPr>
              <w:t>尤其</w:t>
            </w:r>
            <w:r w:rsidR="00FC658F" w:rsidRPr="00B3232F">
              <w:rPr>
                <w:rFonts w:ascii="SimSun" w:hAnsi="SimSun" w:hint="eastAsia"/>
                <w:sz w:val="21"/>
                <w:szCs w:val="21"/>
              </w:rPr>
              <w:t>侧重</w:t>
            </w:r>
            <w:r w:rsidRPr="00B3232F">
              <w:rPr>
                <w:rFonts w:ascii="SimSun" w:hAnsi="SimSun" w:hint="eastAsia"/>
                <w:sz w:val="21"/>
                <w:szCs w:val="21"/>
              </w:rPr>
              <w:t>私人复制和音像权利领域</w:t>
            </w:r>
            <w:r w:rsidR="002078E6" w:rsidRPr="00B3232F">
              <w:rPr>
                <w:rFonts w:ascii="SimSun" w:hAnsi="SimSun" w:hint="eastAsia"/>
                <w:sz w:val="21"/>
                <w:szCs w:val="21"/>
              </w:rPr>
              <w:t>的工作</w:t>
            </w:r>
            <w:r w:rsidR="000E132F" w:rsidRPr="00B3232F">
              <w:rPr>
                <w:rFonts w:ascii="SimSun" w:hAnsi="SimSun" w:hint="eastAsia"/>
                <w:sz w:val="21"/>
                <w:szCs w:val="21"/>
              </w:rPr>
              <w:t>。</w:t>
            </w:r>
          </w:p>
          <w:p w:rsidR="00DA156D" w:rsidRPr="00B3232F" w:rsidRDefault="002E00B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已对政府编制的</w:t>
            </w:r>
            <w:r w:rsidR="00FC658F" w:rsidRPr="00B3232F">
              <w:rPr>
                <w:rFonts w:ascii="SimSun" w:hAnsi="SimSun" w:hint="eastAsia"/>
                <w:sz w:val="21"/>
                <w:szCs w:val="21"/>
              </w:rPr>
              <w:t>通信法案</w:t>
            </w:r>
            <w:r w:rsidRPr="00B3232F">
              <w:rPr>
                <w:rFonts w:ascii="SimSun" w:hAnsi="SimSun" w:hint="eastAsia"/>
                <w:sz w:val="21"/>
                <w:szCs w:val="21"/>
              </w:rPr>
              <w:t>草案</w:t>
            </w:r>
            <w:r w:rsidR="0032426C" w:rsidRPr="00B3232F">
              <w:rPr>
                <w:rFonts w:ascii="SimSun" w:hAnsi="SimSun" w:hint="eastAsia"/>
                <w:sz w:val="21"/>
                <w:szCs w:val="21"/>
              </w:rPr>
              <w:t>中</w:t>
            </w:r>
            <w:r w:rsidRPr="00B3232F">
              <w:rPr>
                <w:rFonts w:ascii="SimSun" w:hAnsi="SimSun" w:hint="eastAsia"/>
                <w:sz w:val="21"/>
                <w:szCs w:val="21"/>
              </w:rPr>
              <w:t>的版权规定进行了法律分析，也提出了初步</w:t>
            </w:r>
            <w:r w:rsidR="00FC658F" w:rsidRPr="00B3232F">
              <w:rPr>
                <w:rFonts w:ascii="SimSun" w:hAnsi="SimSun" w:hint="eastAsia"/>
                <w:sz w:val="21"/>
                <w:szCs w:val="21"/>
              </w:rPr>
              <w:t>意见</w:t>
            </w:r>
            <w:r w:rsidR="000E132F" w:rsidRPr="00B3232F">
              <w:rPr>
                <w:rFonts w:ascii="SimSun" w:hAnsi="SimSun" w:hint="eastAsia"/>
                <w:sz w:val="21"/>
                <w:szCs w:val="21"/>
              </w:rPr>
              <w:t>。</w:t>
            </w:r>
          </w:p>
          <w:p w:rsidR="00D13BF9" w:rsidRPr="00B3232F" w:rsidRDefault="00FC658F" w:rsidP="00B3232F">
            <w:pPr>
              <w:adjustRightInd w:val="0"/>
              <w:spacing w:afterLines="50" w:after="120" w:line="340" w:lineRule="atLeast"/>
              <w:jc w:val="both"/>
              <w:rPr>
                <w:rFonts w:ascii="SimSun" w:hAnsi="SimSun"/>
                <w:sz w:val="21"/>
                <w:szCs w:val="21"/>
              </w:rPr>
            </w:pPr>
            <w:r w:rsidRPr="00B3232F">
              <w:rPr>
                <w:rFonts w:ascii="SimSun" w:hAnsi="SimSun" w:hint="eastAsia"/>
                <w:iCs/>
                <w:sz w:val="21"/>
                <w:szCs w:val="21"/>
              </w:rPr>
              <w:t>批准</w:t>
            </w:r>
            <w:r w:rsidR="0032426C" w:rsidRPr="00B3232F">
              <w:rPr>
                <w:rFonts w:ascii="SimSun" w:hAnsi="SimSun" w:hint="eastAsia"/>
                <w:iCs/>
                <w:sz w:val="21"/>
                <w:szCs w:val="21"/>
              </w:rPr>
              <w:t>设立</w:t>
            </w:r>
            <w:r w:rsidRPr="00B3232F">
              <w:rPr>
                <w:rFonts w:ascii="SimSun" w:hAnsi="SimSun" w:hint="eastAsia"/>
                <w:iCs/>
                <w:sz w:val="21"/>
                <w:szCs w:val="21"/>
              </w:rPr>
              <w:t>新集体管理组织的</w:t>
            </w:r>
            <w:r w:rsidR="0032426C" w:rsidRPr="00B3232F">
              <w:rPr>
                <w:rFonts w:ascii="SimSun" w:hAnsi="SimSun" w:hint="eastAsia"/>
                <w:iCs/>
                <w:sz w:val="21"/>
                <w:szCs w:val="21"/>
              </w:rPr>
              <w:t>总统令被</w:t>
            </w:r>
            <w:r w:rsidRPr="00B3232F">
              <w:rPr>
                <w:rFonts w:ascii="SimSun" w:hAnsi="SimSun" w:hint="eastAsia"/>
                <w:iCs/>
                <w:sz w:val="21"/>
                <w:szCs w:val="21"/>
              </w:rPr>
              <w:t>推迟</w:t>
            </w:r>
            <w:r w:rsidR="00EE19E5" w:rsidRPr="00B3232F">
              <w:rPr>
                <w:rFonts w:ascii="SimSun" w:hAnsi="SimSun" w:hint="eastAsia"/>
                <w:iCs/>
                <w:sz w:val="21"/>
                <w:szCs w:val="21"/>
              </w:rPr>
              <w:t>签署</w:t>
            </w:r>
            <w:r w:rsidRPr="00B3232F">
              <w:rPr>
                <w:rFonts w:ascii="SimSun" w:hAnsi="SimSun" w:hint="eastAsia"/>
                <w:iCs/>
                <w:sz w:val="21"/>
                <w:szCs w:val="21"/>
              </w:rPr>
              <w:t>，最近</w:t>
            </w:r>
            <w:r w:rsidR="0032426C" w:rsidRPr="00B3232F">
              <w:rPr>
                <w:rFonts w:ascii="SimSun" w:hAnsi="SimSun" w:hint="eastAsia"/>
                <w:iCs/>
                <w:sz w:val="21"/>
                <w:szCs w:val="21"/>
              </w:rPr>
              <w:t>才于2015年4月10日</w:t>
            </w:r>
            <w:r w:rsidRPr="00B3232F">
              <w:rPr>
                <w:rFonts w:ascii="SimSun" w:hAnsi="SimSun" w:hint="eastAsia"/>
                <w:iCs/>
                <w:sz w:val="21"/>
                <w:szCs w:val="21"/>
              </w:rPr>
              <w:t>签署</w:t>
            </w:r>
            <w:r w:rsidR="0032426C" w:rsidRPr="00B3232F">
              <w:rPr>
                <w:rFonts w:ascii="SimSun" w:hAnsi="SimSun" w:hint="eastAsia"/>
                <w:iCs/>
                <w:sz w:val="21"/>
                <w:szCs w:val="21"/>
              </w:rPr>
              <w:t>。</w:t>
            </w:r>
            <w:r w:rsidRPr="00B3232F">
              <w:rPr>
                <w:rFonts w:ascii="SimSun" w:hAnsi="SimSun" w:hint="eastAsia"/>
                <w:iCs/>
                <w:sz w:val="21"/>
                <w:szCs w:val="21"/>
              </w:rPr>
              <w:t>现在</w:t>
            </w:r>
            <w:r w:rsidR="001A6836" w:rsidRPr="00B3232F">
              <w:rPr>
                <w:rFonts w:ascii="SimSun" w:hAnsi="SimSun" w:hint="eastAsia"/>
                <w:iCs/>
                <w:sz w:val="21"/>
                <w:szCs w:val="21"/>
              </w:rPr>
              <w:t>需要对</w:t>
            </w:r>
            <w:r w:rsidRPr="00B3232F">
              <w:rPr>
                <w:rFonts w:ascii="SimSun" w:hAnsi="SimSun" w:hint="eastAsia"/>
                <w:iCs/>
                <w:sz w:val="21"/>
                <w:szCs w:val="21"/>
              </w:rPr>
              <w:t>新</w:t>
            </w:r>
            <w:r w:rsidR="001A6836" w:rsidRPr="00B3232F">
              <w:rPr>
                <w:rFonts w:ascii="SimSun" w:hAnsi="SimSun" w:hint="eastAsia"/>
                <w:iCs/>
                <w:sz w:val="21"/>
                <w:szCs w:val="21"/>
              </w:rPr>
              <w:t>的协会委员会进行现场培训，以提高其治理</w:t>
            </w:r>
            <w:r w:rsidRPr="00B3232F">
              <w:rPr>
                <w:rFonts w:ascii="SimSun" w:hAnsi="SimSun" w:hint="eastAsia"/>
                <w:iCs/>
                <w:sz w:val="21"/>
                <w:szCs w:val="21"/>
              </w:rPr>
              <w:t>技能</w:t>
            </w:r>
            <w:r w:rsidR="001A6836" w:rsidRPr="00B3232F">
              <w:rPr>
                <w:rFonts w:ascii="SimSun" w:hAnsi="SimSun" w:hint="eastAsia"/>
                <w:iCs/>
                <w:sz w:val="21"/>
                <w:szCs w:val="21"/>
              </w:rPr>
              <w:t>。</w:t>
            </w:r>
          </w:p>
        </w:tc>
      </w:tr>
      <w:tr w:rsidR="006B6287" w:rsidRPr="00B3232F" w:rsidTr="003509EE">
        <w:tc>
          <w:tcPr>
            <w:tcW w:w="2376" w:type="dxa"/>
            <w:shd w:val="clear" w:color="auto" w:fill="auto"/>
          </w:tcPr>
          <w:p w:rsidR="006B6287" w:rsidRPr="00B3232F" w:rsidRDefault="004D0A43"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lastRenderedPageBreak/>
              <w:t>成功/影响实例和</w:t>
            </w:r>
            <w:r w:rsidRPr="00656F5F">
              <w:rPr>
                <w:rFonts w:ascii="SimSun" w:hAnsi="SimSun" w:hint="eastAsia"/>
                <w:bCs/>
                <w:sz w:val="21"/>
                <w:szCs w:val="21"/>
                <w:u w:val="single"/>
              </w:rPr>
              <w:t>主要</w:t>
            </w:r>
            <w:r w:rsidRPr="00B3232F">
              <w:rPr>
                <w:rFonts w:ascii="SimSun" w:hAnsi="SimSun" w:hint="eastAsia"/>
                <w:sz w:val="21"/>
                <w:szCs w:val="21"/>
              </w:rPr>
              <w:t>经验教训</w:t>
            </w:r>
          </w:p>
        </w:tc>
        <w:tc>
          <w:tcPr>
            <w:tcW w:w="6912" w:type="dxa"/>
            <w:vAlign w:val="center"/>
          </w:tcPr>
          <w:p w:rsidR="00DA156D" w:rsidRPr="00B3232F" w:rsidRDefault="0071294E" w:rsidP="00656F5F">
            <w:pPr>
              <w:adjustRightInd w:val="0"/>
              <w:spacing w:beforeLines="30" w:before="72" w:afterLines="50" w:after="120" w:line="340" w:lineRule="atLeast"/>
              <w:jc w:val="both"/>
              <w:rPr>
                <w:rFonts w:ascii="SimSun" w:hAnsi="SimSun"/>
                <w:iCs/>
                <w:sz w:val="21"/>
                <w:szCs w:val="21"/>
              </w:rPr>
            </w:pPr>
            <w:r w:rsidRPr="00B3232F">
              <w:rPr>
                <w:rFonts w:ascii="SimSun" w:hAnsi="SimSun" w:hint="eastAsia"/>
                <w:sz w:val="21"/>
                <w:szCs w:val="21"/>
              </w:rPr>
              <w:t>三个试点受益国的音像行业和国家主管部门</w:t>
            </w:r>
            <w:r w:rsidR="00E63D5A" w:rsidRPr="00B3232F">
              <w:rPr>
                <w:rFonts w:ascii="SimSun" w:hAnsi="SimSun" w:hint="eastAsia"/>
                <w:sz w:val="21"/>
                <w:szCs w:val="21"/>
              </w:rPr>
              <w:t>在问卷调查中提供的</w:t>
            </w:r>
            <w:r w:rsidR="009611F1" w:rsidRPr="00B3232F">
              <w:rPr>
                <w:rFonts w:ascii="SimSun" w:hAnsi="SimSun" w:hint="eastAsia"/>
                <w:sz w:val="21"/>
                <w:szCs w:val="21"/>
              </w:rPr>
              <w:t>反馈</w:t>
            </w:r>
            <w:r w:rsidR="00E63D5A" w:rsidRPr="00B3232F">
              <w:rPr>
                <w:rFonts w:ascii="SimSun" w:hAnsi="SimSun" w:hint="eastAsia"/>
                <w:sz w:val="21"/>
                <w:szCs w:val="21"/>
              </w:rPr>
              <w:t>意见积极向上，</w:t>
            </w:r>
            <w:r w:rsidR="00711CA0" w:rsidRPr="00B3232F">
              <w:rPr>
                <w:rFonts w:ascii="SimSun" w:hAnsi="SimSun" w:hint="eastAsia"/>
                <w:sz w:val="21"/>
                <w:szCs w:val="21"/>
              </w:rPr>
              <w:t>它们</w:t>
            </w:r>
            <w:r w:rsidR="009611F1" w:rsidRPr="00B3232F">
              <w:rPr>
                <w:rFonts w:ascii="SimSun" w:hAnsi="SimSun" w:hint="eastAsia"/>
                <w:sz w:val="21"/>
                <w:szCs w:val="21"/>
              </w:rPr>
              <w:t>明</w:t>
            </w:r>
            <w:r w:rsidR="00711CA0" w:rsidRPr="00B3232F">
              <w:rPr>
                <w:rFonts w:ascii="SimSun" w:hAnsi="SimSun" w:hint="eastAsia"/>
                <w:sz w:val="21"/>
                <w:szCs w:val="21"/>
              </w:rPr>
              <w:t>确表示</w:t>
            </w:r>
            <w:r w:rsidR="009611F1" w:rsidRPr="00B3232F">
              <w:rPr>
                <w:rFonts w:ascii="SimSun" w:hAnsi="SimSun" w:hint="eastAsia"/>
                <w:sz w:val="21"/>
                <w:szCs w:val="21"/>
              </w:rPr>
              <w:t>项目非常及时</w:t>
            </w:r>
            <w:r w:rsidR="00E63D5A" w:rsidRPr="00B3232F">
              <w:rPr>
                <w:rFonts w:ascii="SimSun" w:hAnsi="SimSun" w:hint="eastAsia"/>
                <w:sz w:val="21"/>
                <w:szCs w:val="21"/>
              </w:rPr>
              <w:t>、内容极为</w:t>
            </w:r>
            <w:r w:rsidR="009611F1" w:rsidRPr="00B3232F">
              <w:rPr>
                <w:rFonts w:ascii="SimSun" w:hAnsi="SimSun" w:hint="eastAsia"/>
                <w:sz w:val="21"/>
                <w:szCs w:val="21"/>
              </w:rPr>
              <w:t>相关</w:t>
            </w:r>
            <w:r w:rsidR="00E63D5A" w:rsidRPr="00B3232F">
              <w:rPr>
                <w:rFonts w:ascii="SimSun" w:hAnsi="SimSun" w:hint="eastAsia"/>
                <w:sz w:val="21"/>
                <w:szCs w:val="21"/>
              </w:rPr>
              <w:t>，有助于</w:t>
            </w:r>
            <w:r w:rsidR="00C055EE" w:rsidRPr="00B3232F">
              <w:rPr>
                <w:rFonts w:ascii="SimSun" w:hAnsi="SimSun" w:hint="eastAsia"/>
                <w:sz w:val="21"/>
                <w:szCs w:val="21"/>
              </w:rPr>
              <w:t>在音像业目前正面临解决进行中的数字化转型方面的重大挑战之际，</w:t>
            </w:r>
            <w:r w:rsidR="009611F1" w:rsidRPr="00B3232F">
              <w:rPr>
                <w:rFonts w:ascii="SimSun" w:hAnsi="SimSun" w:hint="eastAsia"/>
                <w:sz w:val="21"/>
                <w:szCs w:val="21"/>
              </w:rPr>
              <w:t>支持</w:t>
            </w:r>
            <w:r w:rsidR="00C9137F" w:rsidRPr="00B3232F">
              <w:rPr>
                <w:rFonts w:ascii="SimSun" w:hAnsi="SimSun" w:hint="eastAsia"/>
                <w:sz w:val="21"/>
                <w:szCs w:val="21"/>
              </w:rPr>
              <w:t>该行业</w:t>
            </w:r>
            <w:r w:rsidR="009611F1" w:rsidRPr="00B3232F">
              <w:rPr>
                <w:rFonts w:ascii="SimSun" w:hAnsi="SimSun" w:hint="eastAsia"/>
                <w:sz w:val="21"/>
                <w:szCs w:val="21"/>
              </w:rPr>
              <w:t>以市场</w:t>
            </w:r>
            <w:r w:rsidR="00E63D5A" w:rsidRPr="00B3232F">
              <w:rPr>
                <w:rFonts w:ascii="SimSun" w:hAnsi="SimSun" w:hint="eastAsia"/>
                <w:sz w:val="21"/>
                <w:szCs w:val="21"/>
              </w:rPr>
              <w:t>为</w:t>
            </w:r>
            <w:r w:rsidR="00C9137F" w:rsidRPr="00B3232F">
              <w:rPr>
                <w:rFonts w:ascii="SimSun" w:hAnsi="SimSun" w:hint="eastAsia"/>
                <w:sz w:val="21"/>
                <w:szCs w:val="21"/>
              </w:rPr>
              <w:t>驱动</w:t>
            </w:r>
            <w:r w:rsidR="00E63D5A" w:rsidRPr="00B3232F">
              <w:rPr>
                <w:rFonts w:ascii="SimSun" w:hAnsi="SimSun" w:hint="eastAsia"/>
                <w:sz w:val="21"/>
                <w:szCs w:val="21"/>
              </w:rPr>
              <w:t>力的发展</w:t>
            </w:r>
            <w:r w:rsidR="000E132F" w:rsidRPr="00B3232F">
              <w:rPr>
                <w:rFonts w:ascii="SimSun" w:hAnsi="SimSun" w:hint="eastAsia"/>
                <w:sz w:val="21"/>
                <w:szCs w:val="21"/>
              </w:rPr>
              <w:t>。</w:t>
            </w:r>
          </w:p>
          <w:p w:rsidR="00DA156D" w:rsidRPr="00B3232F" w:rsidRDefault="006A0079" w:rsidP="00B3232F">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所提供的</w:t>
            </w:r>
            <w:r w:rsidR="000524B0" w:rsidRPr="00B3232F">
              <w:rPr>
                <w:rFonts w:ascii="SimSun" w:hAnsi="SimSun" w:hint="eastAsia"/>
                <w:iCs/>
                <w:sz w:val="21"/>
                <w:szCs w:val="21"/>
              </w:rPr>
              <w:t>专业知识和技能</w:t>
            </w:r>
            <w:r w:rsidRPr="00B3232F">
              <w:rPr>
                <w:rFonts w:ascii="SimSun" w:hAnsi="SimSun" w:hint="eastAsia"/>
                <w:iCs/>
                <w:sz w:val="21"/>
                <w:szCs w:val="21"/>
              </w:rPr>
              <w:t>有助于协助电影和音像业通过提高经济效益、加强</w:t>
            </w:r>
            <w:r w:rsidR="000524B0" w:rsidRPr="00B3232F">
              <w:rPr>
                <w:rFonts w:ascii="SimSun" w:hAnsi="SimSun" w:hint="eastAsia"/>
                <w:iCs/>
                <w:sz w:val="21"/>
                <w:szCs w:val="21"/>
              </w:rPr>
              <w:t>高水平的专业发展，在全球市场</w:t>
            </w:r>
            <w:r w:rsidRPr="00B3232F">
              <w:rPr>
                <w:rFonts w:ascii="SimSun" w:hAnsi="SimSun" w:hint="eastAsia"/>
                <w:iCs/>
                <w:sz w:val="21"/>
                <w:szCs w:val="21"/>
              </w:rPr>
              <w:t>上</w:t>
            </w:r>
            <w:r w:rsidR="00DD3C34" w:rsidRPr="00B3232F">
              <w:rPr>
                <w:rFonts w:ascii="SimSun" w:hAnsi="SimSun" w:hint="eastAsia"/>
                <w:iCs/>
                <w:sz w:val="21"/>
                <w:szCs w:val="21"/>
              </w:rPr>
              <w:t>开展</w:t>
            </w:r>
            <w:r w:rsidR="000524B0" w:rsidRPr="00B3232F">
              <w:rPr>
                <w:rFonts w:ascii="SimSun" w:hAnsi="SimSun" w:hint="eastAsia"/>
                <w:iCs/>
                <w:sz w:val="21"/>
                <w:szCs w:val="21"/>
              </w:rPr>
              <w:t>竞争。</w:t>
            </w:r>
            <w:r w:rsidR="00DD3C34" w:rsidRPr="00B3232F">
              <w:rPr>
                <w:rFonts w:ascii="SimSun" w:hAnsi="SimSun" w:hint="eastAsia"/>
                <w:iCs/>
                <w:sz w:val="21"/>
                <w:szCs w:val="21"/>
              </w:rPr>
              <w:t>培训的结果是，</w:t>
            </w:r>
            <w:r w:rsidR="000524B0" w:rsidRPr="00B3232F">
              <w:rPr>
                <w:rFonts w:ascii="SimSun" w:hAnsi="SimSun" w:hint="eastAsia"/>
                <w:iCs/>
                <w:sz w:val="21"/>
                <w:szCs w:val="21"/>
              </w:rPr>
              <w:t>目前已经有一些电影专业人士</w:t>
            </w:r>
            <w:r w:rsidR="00DD3C34" w:rsidRPr="00B3232F">
              <w:rPr>
                <w:rFonts w:ascii="SimSun" w:hAnsi="SimSun" w:hint="eastAsia"/>
                <w:iCs/>
                <w:sz w:val="21"/>
                <w:szCs w:val="21"/>
              </w:rPr>
              <w:t>开始在其业务中逐渐使用</w:t>
            </w:r>
            <w:r w:rsidR="000524B0" w:rsidRPr="00B3232F">
              <w:rPr>
                <w:rFonts w:ascii="SimSun" w:hAnsi="SimSun" w:hint="eastAsia"/>
                <w:iCs/>
                <w:sz w:val="21"/>
                <w:szCs w:val="21"/>
              </w:rPr>
              <w:t>书面合同。这同样</w:t>
            </w:r>
            <w:r w:rsidR="00DD3C34" w:rsidRPr="00B3232F">
              <w:rPr>
                <w:rFonts w:ascii="SimSun" w:hAnsi="SimSun" w:hint="eastAsia"/>
                <w:iCs/>
                <w:sz w:val="21"/>
                <w:szCs w:val="21"/>
              </w:rPr>
              <w:t>也</w:t>
            </w:r>
            <w:r w:rsidR="000524B0" w:rsidRPr="00B3232F">
              <w:rPr>
                <w:rFonts w:ascii="SimSun" w:hAnsi="SimSun" w:hint="eastAsia"/>
                <w:iCs/>
                <w:sz w:val="21"/>
                <w:szCs w:val="21"/>
              </w:rPr>
              <w:t>适用于律师</w:t>
            </w:r>
            <w:r w:rsidR="00DD3C34" w:rsidRPr="00B3232F">
              <w:rPr>
                <w:rFonts w:ascii="SimSun" w:hAnsi="SimSun" w:hint="eastAsia"/>
                <w:iCs/>
                <w:sz w:val="21"/>
                <w:szCs w:val="21"/>
              </w:rPr>
              <w:t>，让他们</w:t>
            </w:r>
            <w:r w:rsidR="000524B0" w:rsidRPr="00B3232F">
              <w:rPr>
                <w:rFonts w:ascii="SimSun" w:hAnsi="SimSun" w:hint="eastAsia"/>
                <w:iCs/>
                <w:sz w:val="21"/>
                <w:szCs w:val="21"/>
              </w:rPr>
              <w:t>能够</w:t>
            </w:r>
            <w:r w:rsidR="00DD3C34" w:rsidRPr="00B3232F">
              <w:rPr>
                <w:rFonts w:ascii="SimSun" w:hAnsi="SimSun" w:hint="eastAsia"/>
                <w:iCs/>
                <w:sz w:val="21"/>
                <w:szCs w:val="21"/>
              </w:rPr>
              <w:t>在培训之后将音像方面的合同纳入</w:t>
            </w:r>
            <w:r w:rsidR="000524B0" w:rsidRPr="00B3232F">
              <w:rPr>
                <w:rFonts w:ascii="SimSun" w:hAnsi="SimSun" w:hint="eastAsia"/>
                <w:iCs/>
                <w:sz w:val="21"/>
                <w:szCs w:val="21"/>
              </w:rPr>
              <w:t>其实践</w:t>
            </w:r>
            <w:r w:rsidR="00DD3C34" w:rsidRPr="00B3232F">
              <w:rPr>
                <w:rFonts w:ascii="SimSun" w:hAnsi="SimSun" w:hint="eastAsia"/>
                <w:iCs/>
                <w:sz w:val="21"/>
                <w:szCs w:val="21"/>
              </w:rPr>
              <w:t>工作中</w:t>
            </w:r>
            <w:r w:rsidR="000E132F" w:rsidRPr="00B3232F">
              <w:rPr>
                <w:rFonts w:ascii="SimSun" w:hAnsi="SimSun" w:hint="eastAsia"/>
                <w:iCs/>
                <w:sz w:val="21"/>
                <w:szCs w:val="21"/>
              </w:rPr>
              <w:t>。</w:t>
            </w:r>
          </w:p>
          <w:p w:rsidR="00DA156D" w:rsidRPr="00B3232F" w:rsidRDefault="005B6CA2" w:rsidP="00B3232F">
            <w:pPr>
              <w:pStyle w:val="NoSpacing"/>
              <w:adjustRightInd w:val="0"/>
              <w:spacing w:afterLines="50" w:after="120" w:line="340" w:lineRule="atLeast"/>
              <w:jc w:val="both"/>
              <w:rPr>
                <w:rFonts w:ascii="SimSun" w:eastAsia="SimSun" w:hAnsi="SimSun" w:cs="Arial"/>
                <w:iCs/>
                <w:sz w:val="21"/>
                <w:szCs w:val="21"/>
              </w:rPr>
            </w:pPr>
            <w:r w:rsidRPr="00B3232F">
              <w:rPr>
                <w:rFonts w:ascii="SimSun" w:eastAsia="SimSun" w:hAnsi="SimSun" w:cs="Arial" w:hint="eastAsia"/>
                <w:iCs/>
                <w:sz w:val="21"/>
                <w:szCs w:val="21"/>
              </w:rPr>
              <w:t>政府代表</w:t>
            </w:r>
            <w:r w:rsidR="00DB4FB6" w:rsidRPr="00B3232F">
              <w:rPr>
                <w:rFonts w:ascii="SimSun" w:eastAsia="SimSun" w:hAnsi="SimSun" w:cs="Arial" w:hint="eastAsia"/>
                <w:iCs/>
                <w:sz w:val="21"/>
                <w:szCs w:val="21"/>
                <w:lang w:eastAsia="zh-CN"/>
              </w:rPr>
              <w:t>也</w:t>
            </w:r>
            <w:r w:rsidRPr="00B3232F">
              <w:rPr>
                <w:rFonts w:ascii="SimSun" w:eastAsia="SimSun" w:hAnsi="SimSun" w:cs="Arial" w:hint="eastAsia"/>
                <w:iCs/>
                <w:sz w:val="21"/>
                <w:szCs w:val="21"/>
              </w:rPr>
              <w:t>强调</w:t>
            </w:r>
            <w:r w:rsidR="00DB4FB6" w:rsidRPr="00B3232F">
              <w:rPr>
                <w:rFonts w:ascii="SimSun" w:eastAsia="SimSun" w:hAnsi="SimSun" w:cs="Arial" w:hint="eastAsia"/>
                <w:iCs/>
                <w:sz w:val="21"/>
                <w:szCs w:val="21"/>
                <w:lang w:eastAsia="zh-CN"/>
              </w:rPr>
              <w:t>了加强</w:t>
            </w:r>
            <w:r w:rsidRPr="00B3232F">
              <w:rPr>
                <w:rFonts w:ascii="SimSun" w:eastAsia="SimSun" w:hAnsi="SimSun" w:cs="Arial" w:hint="eastAsia"/>
                <w:iCs/>
                <w:sz w:val="21"/>
                <w:szCs w:val="21"/>
              </w:rPr>
              <w:t>内容</w:t>
            </w:r>
            <w:r w:rsidR="00DB4FB6" w:rsidRPr="00B3232F">
              <w:rPr>
                <w:rFonts w:ascii="SimSun" w:eastAsia="SimSun" w:hAnsi="SimSun" w:cs="Arial" w:hint="eastAsia"/>
                <w:iCs/>
                <w:sz w:val="21"/>
                <w:szCs w:val="21"/>
                <w:lang w:eastAsia="zh-CN"/>
              </w:rPr>
              <w:t>创意</w:t>
            </w:r>
            <w:r w:rsidRPr="00B3232F">
              <w:rPr>
                <w:rFonts w:ascii="SimSun" w:eastAsia="SimSun" w:hAnsi="SimSun" w:cs="Arial" w:hint="eastAsia"/>
                <w:iCs/>
                <w:sz w:val="21"/>
                <w:szCs w:val="21"/>
              </w:rPr>
              <w:t>活动</w:t>
            </w:r>
            <w:r w:rsidR="00DB4FB6" w:rsidRPr="00B3232F">
              <w:rPr>
                <w:rFonts w:ascii="SimSun" w:eastAsia="SimSun" w:hAnsi="SimSun" w:cs="Arial" w:hint="eastAsia"/>
                <w:iCs/>
                <w:sz w:val="21"/>
                <w:szCs w:val="21"/>
                <w:lang w:eastAsia="zh-CN"/>
              </w:rPr>
              <w:t>对提高创收</w:t>
            </w:r>
            <w:r w:rsidRPr="00B3232F">
              <w:rPr>
                <w:rFonts w:ascii="SimSun" w:eastAsia="SimSun" w:hAnsi="SimSun" w:cs="Arial" w:hint="eastAsia"/>
                <w:iCs/>
                <w:sz w:val="21"/>
                <w:szCs w:val="21"/>
              </w:rPr>
              <w:t>的影响</w:t>
            </w:r>
            <w:r w:rsidR="000E132F" w:rsidRPr="00B3232F">
              <w:rPr>
                <w:rFonts w:ascii="SimSun" w:eastAsia="SimSun" w:hAnsi="SimSun" w:cs="Arial" w:hint="eastAsia"/>
                <w:iCs/>
                <w:sz w:val="21"/>
                <w:szCs w:val="21"/>
                <w:lang w:eastAsia="zh-CN"/>
              </w:rPr>
              <w:t>。</w:t>
            </w:r>
          </w:p>
          <w:p w:rsidR="00DA156D" w:rsidRPr="00B3232F" w:rsidRDefault="006A0079"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本项目还有利于国家层面的政策制定</w:t>
            </w:r>
            <w:r w:rsidR="000E132F" w:rsidRPr="00B3232F">
              <w:rPr>
                <w:rFonts w:ascii="SimSun" w:hAnsi="SimSun" w:hint="eastAsia"/>
                <w:sz w:val="21"/>
                <w:szCs w:val="21"/>
              </w:rPr>
              <w:t>。</w:t>
            </w:r>
          </w:p>
          <w:p w:rsidR="00533998" w:rsidRPr="00B3232F" w:rsidRDefault="000B7EC0" w:rsidP="00B3232F">
            <w:pPr>
              <w:adjustRightInd w:val="0"/>
              <w:spacing w:afterLines="50" w:after="120" w:line="340" w:lineRule="atLeast"/>
              <w:jc w:val="both"/>
              <w:rPr>
                <w:rFonts w:ascii="SimSun" w:hAnsi="SimSun"/>
                <w:sz w:val="21"/>
                <w:szCs w:val="21"/>
              </w:rPr>
            </w:pPr>
            <w:r w:rsidRPr="00B3232F">
              <w:rPr>
                <w:rFonts w:ascii="SimSun" w:hAnsi="SimSun"/>
                <w:sz w:val="21"/>
                <w:szCs w:val="21"/>
              </w:rPr>
              <w:t>(a)</w:t>
            </w:r>
            <w:r w:rsidRPr="00B3232F">
              <w:rPr>
                <w:rFonts w:ascii="SimSun" w:hAnsi="SimSun"/>
                <w:sz w:val="21"/>
                <w:szCs w:val="21"/>
              </w:rPr>
              <w:tab/>
            </w:r>
            <w:r w:rsidR="006A0079" w:rsidRPr="00B3232F">
              <w:rPr>
                <w:rFonts w:ascii="SimSun" w:hAnsi="SimSun" w:hint="eastAsia"/>
                <w:sz w:val="21"/>
                <w:szCs w:val="21"/>
              </w:rPr>
              <w:t>在肯尼亚，肯尼亚电影委员会正式请求项目为全国电影政策</w:t>
            </w:r>
            <w:r w:rsidR="00DA156D" w:rsidRPr="00B3232F">
              <w:rPr>
                <w:rFonts w:ascii="SimSun" w:hAnsi="SimSun" w:hint="eastAsia"/>
                <w:sz w:val="21"/>
                <w:szCs w:val="21"/>
              </w:rPr>
              <w:t>(</w:t>
            </w:r>
            <w:r w:rsidR="006A0079" w:rsidRPr="00B3232F">
              <w:rPr>
                <w:rFonts w:ascii="SimSun" w:hAnsi="SimSun" w:hint="eastAsia"/>
                <w:sz w:val="21"/>
                <w:szCs w:val="21"/>
              </w:rPr>
              <w:t>NFP)的细化提供意见和建议。NFP处于最后的制定阶段，代表着往前迈出了重大一步，肯尼亚立法机构将首次把电影正式确定为对国家经济发展具有显著潜力的国家产业。</w:t>
            </w:r>
          </w:p>
          <w:p w:rsidR="00DA156D" w:rsidRPr="00B3232F" w:rsidRDefault="000B7EC0" w:rsidP="00B3232F">
            <w:pPr>
              <w:numPr>
                <w:ilvl w:val="0"/>
                <w:numId w:val="8"/>
              </w:numPr>
              <w:adjustRightInd w:val="0"/>
              <w:spacing w:afterLines="50" w:after="120" w:line="340" w:lineRule="atLeast"/>
              <w:ind w:left="0"/>
              <w:jc w:val="both"/>
              <w:rPr>
                <w:rFonts w:ascii="SimSun" w:hAnsi="SimSun"/>
                <w:sz w:val="21"/>
                <w:szCs w:val="21"/>
              </w:rPr>
            </w:pPr>
            <w:r w:rsidRPr="00B3232F">
              <w:rPr>
                <w:rFonts w:ascii="SimSun" w:hAnsi="SimSun"/>
                <w:sz w:val="21"/>
                <w:szCs w:val="21"/>
              </w:rPr>
              <w:t>(b)</w:t>
            </w:r>
            <w:r w:rsidRPr="00B3232F">
              <w:rPr>
                <w:rFonts w:ascii="SimSun" w:hAnsi="SimSun"/>
                <w:sz w:val="21"/>
                <w:szCs w:val="21"/>
              </w:rPr>
              <w:tab/>
            </w:r>
            <w:r w:rsidR="00011D86" w:rsidRPr="00B3232F">
              <w:rPr>
                <w:rFonts w:ascii="SimSun" w:hAnsi="SimSun" w:cs="SimSun" w:hint="eastAsia"/>
                <w:color w:val="222222"/>
                <w:sz w:val="21"/>
                <w:szCs w:val="21"/>
              </w:rPr>
              <w:t>在塞内加尔，政府要求对目前处于政府磋商阶段的通信法案草案中</w:t>
            </w:r>
            <w:r w:rsidR="00994BED" w:rsidRPr="00B3232F">
              <w:rPr>
                <w:rFonts w:ascii="SimSun" w:hAnsi="SimSun" w:cs="SimSun" w:hint="eastAsia"/>
                <w:color w:val="222222"/>
                <w:sz w:val="21"/>
                <w:szCs w:val="21"/>
              </w:rPr>
              <w:t>的</w:t>
            </w:r>
            <w:r w:rsidR="00011D86" w:rsidRPr="00B3232F">
              <w:rPr>
                <w:rFonts w:ascii="SimSun" w:hAnsi="SimSun" w:cs="SimSun" w:hint="eastAsia"/>
                <w:color w:val="222222"/>
                <w:sz w:val="21"/>
                <w:szCs w:val="21"/>
              </w:rPr>
              <w:t>版权法规定在其获通过之前进行分析，评估其是否符合</w:t>
            </w:r>
            <w:r w:rsidR="00011D86" w:rsidRPr="00B3232F">
              <w:rPr>
                <w:rFonts w:ascii="SimSun" w:hAnsi="SimSun"/>
                <w:color w:val="222222"/>
                <w:sz w:val="21"/>
                <w:szCs w:val="21"/>
              </w:rPr>
              <w:t>2008</w:t>
            </w:r>
            <w:r w:rsidR="00011D86" w:rsidRPr="00B3232F">
              <w:rPr>
                <w:rFonts w:ascii="SimSun" w:hAnsi="SimSun" w:cs="SimSun" w:hint="eastAsia"/>
                <w:color w:val="222222"/>
                <w:sz w:val="21"/>
                <w:szCs w:val="21"/>
              </w:rPr>
              <w:t>年版权法案的规定。在磋商会议上还与众多部长级代表讨论了立法建议。</w:t>
            </w:r>
            <w:r w:rsidR="00500ED8" w:rsidRPr="00B3232F">
              <w:rPr>
                <w:rFonts w:ascii="SimSun" w:hAnsi="SimSun" w:cs="SimSun" w:hint="eastAsia"/>
                <w:color w:val="222222"/>
                <w:sz w:val="21"/>
                <w:szCs w:val="21"/>
              </w:rPr>
              <w:t>现</w:t>
            </w:r>
            <w:r w:rsidR="00994BED" w:rsidRPr="00B3232F">
              <w:rPr>
                <w:rFonts w:ascii="SimSun" w:hAnsi="SimSun" w:cs="SimSun" w:hint="eastAsia"/>
                <w:color w:val="222222"/>
                <w:sz w:val="21"/>
                <w:szCs w:val="21"/>
              </w:rPr>
              <w:t>已对该</w:t>
            </w:r>
            <w:r w:rsidR="00011D86" w:rsidRPr="00B3232F">
              <w:rPr>
                <w:rFonts w:ascii="SimSun" w:hAnsi="SimSun" w:cs="SimSun" w:hint="eastAsia"/>
                <w:color w:val="222222"/>
                <w:sz w:val="21"/>
                <w:szCs w:val="21"/>
              </w:rPr>
              <w:t>法律草案进行了修订，</w:t>
            </w:r>
            <w:r w:rsidR="00994BED" w:rsidRPr="00B3232F">
              <w:rPr>
                <w:rFonts w:ascii="SimSun" w:hAnsi="SimSun" w:cs="SimSun" w:hint="eastAsia"/>
                <w:color w:val="222222"/>
                <w:sz w:val="21"/>
                <w:szCs w:val="21"/>
              </w:rPr>
              <w:t>兼顾了</w:t>
            </w:r>
            <w:r w:rsidR="00011D86" w:rsidRPr="00B3232F">
              <w:rPr>
                <w:rFonts w:ascii="SimSun" w:hAnsi="SimSun" w:cs="SimSun" w:hint="eastAsia"/>
                <w:color w:val="222222"/>
                <w:sz w:val="21"/>
                <w:szCs w:val="21"/>
              </w:rPr>
              <w:t>所提供的</w:t>
            </w:r>
            <w:r w:rsidR="00500ED8" w:rsidRPr="00B3232F">
              <w:rPr>
                <w:rFonts w:ascii="SimSun" w:hAnsi="SimSun" w:cs="SimSun" w:hint="eastAsia"/>
                <w:color w:val="222222"/>
                <w:sz w:val="21"/>
                <w:szCs w:val="21"/>
              </w:rPr>
              <w:t>有关</w:t>
            </w:r>
            <w:r w:rsidR="00011D86" w:rsidRPr="00B3232F">
              <w:rPr>
                <w:rFonts w:ascii="SimSun" w:hAnsi="SimSun" w:cs="SimSun" w:hint="eastAsia"/>
                <w:color w:val="222222"/>
                <w:sz w:val="21"/>
                <w:szCs w:val="21"/>
              </w:rPr>
              <w:t>意见，</w:t>
            </w:r>
            <w:r w:rsidR="001E693B" w:rsidRPr="00B3232F">
              <w:rPr>
                <w:rFonts w:ascii="SimSun" w:hAnsi="SimSun" w:cs="SimSun" w:hint="eastAsia"/>
                <w:color w:val="222222"/>
                <w:sz w:val="21"/>
                <w:szCs w:val="21"/>
              </w:rPr>
              <w:t>这些意见</w:t>
            </w:r>
            <w:r w:rsidR="00994BED" w:rsidRPr="00B3232F">
              <w:rPr>
                <w:rFonts w:ascii="SimSun" w:hAnsi="SimSun" w:cs="SimSun" w:hint="eastAsia"/>
                <w:color w:val="222222"/>
                <w:sz w:val="21"/>
                <w:szCs w:val="21"/>
              </w:rPr>
              <w:t>强调了</w:t>
            </w:r>
            <w:r w:rsidR="00011D86" w:rsidRPr="00B3232F">
              <w:rPr>
                <w:rFonts w:ascii="SimSun" w:hAnsi="SimSun"/>
                <w:color w:val="222222"/>
                <w:sz w:val="21"/>
                <w:szCs w:val="21"/>
              </w:rPr>
              <w:t>WIPO</w:t>
            </w:r>
            <w:r w:rsidR="00011D86" w:rsidRPr="00B3232F">
              <w:rPr>
                <w:rFonts w:ascii="SimSun" w:hAnsi="SimSun" w:cs="SimSun" w:hint="eastAsia"/>
                <w:color w:val="222222"/>
                <w:sz w:val="21"/>
                <w:szCs w:val="21"/>
              </w:rPr>
              <w:t>对</w:t>
            </w:r>
            <w:r w:rsidR="00994BED" w:rsidRPr="00B3232F">
              <w:rPr>
                <w:rFonts w:ascii="SimSun" w:hAnsi="SimSun" w:cs="SimSun" w:hint="eastAsia"/>
                <w:color w:val="222222"/>
                <w:sz w:val="21"/>
                <w:szCs w:val="21"/>
              </w:rPr>
              <w:t>这一工作</w:t>
            </w:r>
            <w:r w:rsidR="00011D86" w:rsidRPr="00B3232F">
              <w:rPr>
                <w:rFonts w:ascii="SimSun" w:hAnsi="SimSun" w:cs="SimSun" w:hint="eastAsia"/>
                <w:color w:val="222222"/>
                <w:sz w:val="21"/>
                <w:szCs w:val="21"/>
              </w:rPr>
              <w:t>的贡献</w:t>
            </w:r>
            <w:r w:rsidR="000E132F" w:rsidRPr="00B3232F">
              <w:rPr>
                <w:rFonts w:ascii="SimSun" w:hAnsi="SimSun" w:hint="eastAsia"/>
                <w:sz w:val="21"/>
                <w:szCs w:val="21"/>
              </w:rPr>
              <w:t>。</w:t>
            </w:r>
          </w:p>
          <w:p w:rsidR="006B6287" w:rsidRPr="00B3232F" w:rsidRDefault="000B7EC0" w:rsidP="00B3232F">
            <w:pPr>
              <w:numPr>
                <w:ilvl w:val="0"/>
                <w:numId w:val="8"/>
              </w:numPr>
              <w:adjustRightInd w:val="0"/>
              <w:spacing w:afterLines="50" w:after="120" w:line="340" w:lineRule="atLeast"/>
              <w:ind w:left="0"/>
              <w:jc w:val="both"/>
              <w:rPr>
                <w:rFonts w:ascii="SimSun" w:hAnsi="SimSun"/>
                <w:iCs/>
                <w:sz w:val="21"/>
                <w:szCs w:val="21"/>
              </w:rPr>
            </w:pPr>
            <w:r w:rsidRPr="00B3232F">
              <w:rPr>
                <w:rFonts w:ascii="SimSun" w:hAnsi="SimSun"/>
                <w:sz w:val="21"/>
                <w:szCs w:val="21"/>
              </w:rPr>
              <w:t>(</w:t>
            </w:r>
            <w:r w:rsidR="00484A96" w:rsidRPr="00B3232F">
              <w:rPr>
                <w:rFonts w:ascii="SimSun" w:hAnsi="SimSun"/>
                <w:sz w:val="21"/>
                <w:szCs w:val="21"/>
              </w:rPr>
              <w:t>c)</w:t>
            </w:r>
            <w:r w:rsidRPr="00B3232F">
              <w:rPr>
                <w:rFonts w:ascii="SimSun" w:hAnsi="SimSun"/>
                <w:sz w:val="21"/>
                <w:szCs w:val="21"/>
              </w:rPr>
              <w:tab/>
            </w:r>
            <w:r w:rsidR="00105A10" w:rsidRPr="00B3232F">
              <w:rPr>
                <w:rFonts w:ascii="SimSun" w:hAnsi="SimSun" w:cs="SimSun" w:hint="eastAsia"/>
                <w:color w:val="222222"/>
                <w:sz w:val="21"/>
                <w:szCs w:val="21"/>
              </w:rPr>
              <w:t>在布</w:t>
            </w:r>
            <w:r w:rsidR="00105A10" w:rsidRPr="00B3232F">
              <w:rPr>
                <w:rFonts w:ascii="SimSun" w:hAnsi="SimSun"/>
                <w:color w:val="222222"/>
                <w:sz w:val="21"/>
                <w:szCs w:val="21"/>
              </w:rPr>
              <w:t>基纳法索，1999年版权法目前正在审查</w:t>
            </w:r>
            <w:r w:rsidR="00222FB2" w:rsidRPr="00B3232F">
              <w:rPr>
                <w:rFonts w:ascii="SimSun" w:hAnsi="SimSun" w:hint="eastAsia"/>
                <w:color w:val="222222"/>
                <w:sz w:val="21"/>
                <w:szCs w:val="21"/>
              </w:rPr>
              <w:t>之中，目的是根据近期</w:t>
            </w:r>
            <w:r w:rsidR="00105A10" w:rsidRPr="00B3232F">
              <w:rPr>
                <w:rFonts w:ascii="SimSun" w:hAnsi="SimSun"/>
                <w:color w:val="222222"/>
                <w:sz w:val="21"/>
                <w:szCs w:val="21"/>
              </w:rPr>
              <w:t>通过的条约</w:t>
            </w:r>
            <w:r w:rsidR="008104B3" w:rsidRPr="00B3232F">
              <w:rPr>
                <w:rFonts w:ascii="SimSun" w:hAnsi="SimSun" w:hint="eastAsia"/>
                <w:color w:val="222222"/>
                <w:sz w:val="21"/>
                <w:szCs w:val="21"/>
              </w:rPr>
              <w:t>，以及</w:t>
            </w:r>
            <w:r w:rsidR="008104B3" w:rsidRPr="00B3232F">
              <w:rPr>
                <w:rFonts w:ascii="SimSun" w:hAnsi="SimSun"/>
                <w:color w:val="222222"/>
                <w:sz w:val="21"/>
                <w:szCs w:val="21"/>
              </w:rPr>
              <w:t>新技术</w:t>
            </w:r>
            <w:r w:rsidR="008104B3" w:rsidRPr="00B3232F">
              <w:rPr>
                <w:rFonts w:ascii="SimSun" w:hAnsi="SimSun" w:hint="eastAsia"/>
                <w:color w:val="222222"/>
                <w:sz w:val="21"/>
                <w:szCs w:val="21"/>
              </w:rPr>
              <w:t>尤其对</w:t>
            </w:r>
            <w:r w:rsidR="00222FB2" w:rsidRPr="00B3232F">
              <w:rPr>
                <w:rFonts w:ascii="SimSun" w:hAnsi="SimSun" w:hint="eastAsia"/>
                <w:color w:val="222222"/>
                <w:sz w:val="21"/>
                <w:szCs w:val="21"/>
              </w:rPr>
              <w:t>音像领域</w:t>
            </w:r>
            <w:r w:rsidR="00105A10" w:rsidRPr="00B3232F">
              <w:rPr>
                <w:rFonts w:ascii="SimSun" w:hAnsi="SimSun"/>
                <w:color w:val="222222"/>
                <w:sz w:val="21"/>
                <w:szCs w:val="21"/>
              </w:rPr>
              <w:t>的影响更新</w:t>
            </w:r>
            <w:r w:rsidR="00222FB2" w:rsidRPr="00B3232F">
              <w:rPr>
                <w:rFonts w:ascii="SimSun" w:hAnsi="SimSun" w:hint="eastAsia"/>
                <w:color w:val="222222"/>
                <w:sz w:val="21"/>
                <w:szCs w:val="21"/>
              </w:rPr>
              <w:t>内容</w:t>
            </w:r>
            <w:r w:rsidR="00105A10" w:rsidRPr="00B3232F">
              <w:rPr>
                <w:rFonts w:ascii="SimSun" w:hAnsi="SimSun"/>
                <w:color w:val="222222"/>
                <w:sz w:val="21"/>
                <w:szCs w:val="21"/>
              </w:rPr>
              <w:t>。</w:t>
            </w:r>
            <w:r w:rsidR="00222FB2" w:rsidRPr="00B3232F">
              <w:rPr>
                <w:rFonts w:ascii="SimSun" w:hAnsi="SimSun"/>
                <w:color w:val="222222"/>
                <w:sz w:val="21"/>
                <w:szCs w:val="21"/>
              </w:rPr>
              <w:t>需要在未</w:t>
            </w:r>
            <w:r w:rsidR="00222FB2" w:rsidRPr="00B3232F">
              <w:rPr>
                <w:rFonts w:ascii="SimSun" w:hAnsi="SimSun"/>
                <w:color w:val="222222"/>
                <w:sz w:val="21"/>
                <w:szCs w:val="21"/>
              </w:rPr>
              <w:lastRenderedPageBreak/>
              <w:t>来数个月内</w:t>
            </w:r>
            <w:r w:rsidR="00222FB2" w:rsidRPr="00B3232F">
              <w:rPr>
                <w:rFonts w:ascii="SimSun" w:hAnsi="SimSun" w:hint="eastAsia"/>
                <w:color w:val="222222"/>
                <w:sz w:val="21"/>
                <w:szCs w:val="21"/>
              </w:rPr>
              <w:t>给予</w:t>
            </w:r>
            <w:r w:rsidR="00105A10" w:rsidRPr="00B3232F">
              <w:rPr>
                <w:rFonts w:ascii="SimSun" w:hAnsi="SimSun"/>
                <w:color w:val="222222"/>
                <w:sz w:val="21"/>
                <w:szCs w:val="21"/>
              </w:rPr>
              <w:t>立法援助</w:t>
            </w:r>
            <w:r w:rsidR="00222FB2" w:rsidRPr="00B3232F">
              <w:rPr>
                <w:rFonts w:ascii="SimSun" w:hAnsi="SimSun" w:hint="eastAsia"/>
                <w:color w:val="222222"/>
                <w:sz w:val="21"/>
                <w:szCs w:val="21"/>
              </w:rPr>
              <w:t>，以助其</w:t>
            </w:r>
            <w:r w:rsidR="00105A10" w:rsidRPr="00B3232F">
              <w:rPr>
                <w:rFonts w:ascii="SimSun" w:hAnsi="SimSun"/>
                <w:color w:val="222222"/>
                <w:sz w:val="21"/>
                <w:szCs w:val="21"/>
              </w:rPr>
              <w:t>完成起草工</w:t>
            </w:r>
            <w:r w:rsidR="00105A10" w:rsidRPr="00B3232F">
              <w:rPr>
                <w:rFonts w:ascii="SimSun" w:hAnsi="SimSun" w:cs="SimSun" w:hint="eastAsia"/>
                <w:color w:val="222222"/>
                <w:sz w:val="21"/>
                <w:szCs w:val="21"/>
              </w:rPr>
              <w:t>作</w:t>
            </w:r>
            <w:r w:rsidR="00222FB2" w:rsidRPr="00B3232F">
              <w:rPr>
                <w:rFonts w:ascii="SimSun" w:hAnsi="SimSun" w:cs="SimSun" w:hint="eastAsia"/>
                <w:color w:val="222222"/>
                <w:sz w:val="21"/>
                <w:szCs w:val="21"/>
              </w:rPr>
              <w:t>。</w:t>
            </w:r>
          </w:p>
        </w:tc>
      </w:tr>
      <w:tr w:rsidR="006B6287" w:rsidRPr="00B3232F" w:rsidTr="000B227D">
        <w:trPr>
          <w:trHeight w:val="713"/>
        </w:trPr>
        <w:tc>
          <w:tcPr>
            <w:tcW w:w="2376" w:type="dxa"/>
            <w:shd w:val="clear" w:color="auto" w:fill="auto"/>
          </w:tcPr>
          <w:p w:rsidR="006B6287" w:rsidRPr="00B3232F" w:rsidRDefault="008A5091"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lastRenderedPageBreak/>
              <w:t>风险与</w:t>
            </w:r>
            <w:r w:rsidR="00E6104D" w:rsidRPr="00B3232F">
              <w:rPr>
                <w:rFonts w:ascii="SimSun" w:hAnsi="SimSun" w:hint="eastAsia"/>
                <w:sz w:val="21"/>
                <w:szCs w:val="21"/>
              </w:rPr>
              <w:t>减缓</w:t>
            </w:r>
          </w:p>
        </w:tc>
        <w:tc>
          <w:tcPr>
            <w:tcW w:w="6912" w:type="dxa"/>
          </w:tcPr>
          <w:p w:rsidR="00DA156D" w:rsidRPr="00B3232F" w:rsidRDefault="000F694E"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因当地政治发展和政府结构变化，</w:t>
            </w:r>
            <w:r w:rsidR="00C226D9" w:rsidRPr="00B3232F">
              <w:rPr>
                <w:rFonts w:ascii="SimSun" w:hAnsi="SimSun" w:hint="eastAsia"/>
                <w:sz w:val="21"/>
                <w:szCs w:val="21"/>
              </w:rPr>
              <w:t>国家</w:t>
            </w:r>
            <w:r w:rsidRPr="00B3232F">
              <w:rPr>
                <w:rFonts w:ascii="SimSun" w:hAnsi="SimSun" w:hint="eastAsia"/>
                <w:sz w:val="21"/>
                <w:szCs w:val="21"/>
              </w:rPr>
              <w:t>关键</w:t>
            </w:r>
            <w:r w:rsidR="00C226D9" w:rsidRPr="00B3232F">
              <w:rPr>
                <w:rFonts w:ascii="SimSun" w:hAnsi="SimSun" w:hint="eastAsia"/>
                <w:sz w:val="21"/>
                <w:szCs w:val="21"/>
              </w:rPr>
              <w:t>工作人员和协调员</w:t>
            </w:r>
            <w:r w:rsidRPr="00B3232F">
              <w:rPr>
                <w:rFonts w:ascii="SimSun" w:hAnsi="SimSun" w:hint="eastAsia"/>
                <w:sz w:val="21"/>
                <w:szCs w:val="21"/>
              </w:rPr>
              <w:t>出现了更替</w:t>
            </w:r>
            <w:r w:rsidR="00C226D9" w:rsidRPr="00B3232F">
              <w:rPr>
                <w:rFonts w:ascii="SimSun" w:hAnsi="SimSun" w:hint="eastAsia"/>
                <w:sz w:val="21"/>
                <w:szCs w:val="21"/>
              </w:rPr>
              <w:t>，</w:t>
            </w:r>
            <w:r w:rsidRPr="00B3232F">
              <w:rPr>
                <w:rFonts w:ascii="SimSun" w:hAnsi="SimSun" w:hint="eastAsia"/>
                <w:sz w:val="21"/>
                <w:szCs w:val="21"/>
              </w:rPr>
              <w:t>一些</w:t>
            </w:r>
            <w:r w:rsidR="00C226D9" w:rsidRPr="00B3232F">
              <w:rPr>
                <w:rFonts w:ascii="SimSun" w:hAnsi="SimSun" w:hint="eastAsia"/>
                <w:sz w:val="21"/>
                <w:szCs w:val="21"/>
              </w:rPr>
              <w:t>项目</w:t>
            </w:r>
            <w:r w:rsidRPr="00B3232F">
              <w:rPr>
                <w:rFonts w:ascii="SimSun" w:hAnsi="SimSun" w:hint="eastAsia"/>
                <w:sz w:val="21"/>
                <w:szCs w:val="21"/>
              </w:rPr>
              <w:t>也有所</w:t>
            </w:r>
            <w:r w:rsidR="00C226D9" w:rsidRPr="00B3232F">
              <w:rPr>
                <w:rFonts w:ascii="SimSun" w:hAnsi="SimSun" w:hint="eastAsia"/>
                <w:sz w:val="21"/>
                <w:szCs w:val="21"/>
              </w:rPr>
              <w:t>中断，</w:t>
            </w:r>
            <w:r w:rsidRPr="00B3232F">
              <w:rPr>
                <w:rFonts w:ascii="SimSun" w:hAnsi="SimSun" w:hint="eastAsia"/>
                <w:sz w:val="21"/>
                <w:szCs w:val="21"/>
              </w:rPr>
              <w:t>这均导致</w:t>
            </w:r>
            <w:r w:rsidR="00C226D9" w:rsidRPr="00B3232F">
              <w:rPr>
                <w:rFonts w:ascii="SimSun" w:hAnsi="SimSun" w:hint="eastAsia"/>
                <w:sz w:val="21"/>
                <w:szCs w:val="21"/>
              </w:rPr>
              <w:t>实施过程</w:t>
            </w:r>
            <w:r w:rsidRPr="00B3232F">
              <w:rPr>
                <w:rFonts w:ascii="SimSun" w:hAnsi="SimSun" w:hint="eastAsia"/>
                <w:sz w:val="21"/>
                <w:szCs w:val="21"/>
              </w:rPr>
              <w:t>推迟</w:t>
            </w:r>
            <w:r w:rsidR="000E132F" w:rsidRPr="00B3232F">
              <w:rPr>
                <w:rFonts w:ascii="SimSun" w:hAnsi="SimSun" w:hint="eastAsia"/>
                <w:sz w:val="21"/>
                <w:szCs w:val="21"/>
              </w:rPr>
              <w:t>。</w:t>
            </w:r>
          </w:p>
          <w:p w:rsidR="00DA156D" w:rsidRPr="00B3232F" w:rsidRDefault="003E79A1" w:rsidP="00B3232F">
            <w:pPr>
              <w:pStyle w:val="ListParagraph"/>
              <w:suppressAutoHyphens/>
              <w:autoSpaceDN w:val="0"/>
              <w:adjustRightInd w:val="0"/>
              <w:spacing w:afterLines="50" w:after="120" w:line="340" w:lineRule="atLeast"/>
              <w:ind w:left="0"/>
              <w:contextualSpacing w:val="0"/>
              <w:jc w:val="both"/>
              <w:textAlignment w:val="baseline"/>
              <w:rPr>
                <w:rFonts w:ascii="SimSun" w:hAnsi="SimSun"/>
                <w:iCs/>
                <w:sz w:val="21"/>
                <w:szCs w:val="21"/>
              </w:rPr>
            </w:pPr>
            <w:r w:rsidRPr="00B3232F">
              <w:rPr>
                <w:rFonts w:ascii="SimSun" w:hAnsi="SimSun" w:cs="SimSun" w:hint="eastAsia"/>
                <w:color w:val="222222"/>
                <w:sz w:val="21"/>
                <w:szCs w:val="21"/>
              </w:rPr>
              <w:t>对音响领域的版权</w:t>
            </w:r>
            <w:r w:rsidR="00965A3D" w:rsidRPr="00B3232F">
              <w:rPr>
                <w:rFonts w:ascii="SimSun" w:hAnsi="SimSun" w:cs="SimSun" w:hint="eastAsia"/>
                <w:color w:val="222222"/>
                <w:sz w:val="21"/>
                <w:szCs w:val="21"/>
              </w:rPr>
              <w:t>认识</w:t>
            </w:r>
            <w:r w:rsidRPr="00B3232F">
              <w:rPr>
                <w:rFonts w:ascii="SimSun" w:hAnsi="SimSun" w:cs="SimSun" w:hint="eastAsia"/>
                <w:color w:val="222222"/>
                <w:sz w:val="21"/>
                <w:szCs w:val="21"/>
              </w:rPr>
              <w:t>不高，</w:t>
            </w:r>
            <w:r w:rsidR="00965A3D" w:rsidRPr="00B3232F">
              <w:rPr>
                <w:rFonts w:ascii="SimSun" w:hAnsi="SimSun" w:cs="SimSun" w:hint="eastAsia"/>
                <w:color w:val="222222"/>
                <w:sz w:val="21"/>
                <w:szCs w:val="21"/>
              </w:rPr>
              <w:t>利</w:t>
            </w:r>
            <w:r w:rsidR="00965A3D" w:rsidRPr="00B3232F">
              <w:rPr>
                <w:rFonts w:ascii="SimSun" w:hAnsi="SimSun"/>
                <w:color w:val="222222"/>
                <w:sz w:val="21"/>
                <w:szCs w:val="21"/>
              </w:rPr>
              <w:t>用</w:t>
            </w:r>
            <w:r w:rsidRPr="00B3232F">
              <w:rPr>
                <w:rFonts w:ascii="SimSun" w:hAnsi="SimSun" w:hint="eastAsia"/>
                <w:color w:val="222222"/>
                <w:sz w:val="21"/>
                <w:szCs w:val="21"/>
              </w:rPr>
              <w:t>率较低，</w:t>
            </w:r>
            <w:r w:rsidRPr="00B3232F">
              <w:rPr>
                <w:rFonts w:ascii="SimSun" w:hAnsi="SimSun"/>
                <w:color w:val="222222"/>
                <w:sz w:val="21"/>
                <w:szCs w:val="21"/>
              </w:rPr>
              <w:t>推迟</w:t>
            </w:r>
            <w:r w:rsidRPr="00B3232F">
              <w:rPr>
                <w:rFonts w:ascii="SimSun" w:hAnsi="SimSun" w:hint="eastAsia"/>
                <w:color w:val="222222"/>
                <w:sz w:val="21"/>
                <w:szCs w:val="21"/>
              </w:rPr>
              <w:t>了</w:t>
            </w:r>
            <w:r w:rsidRPr="00B3232F">
              <w:rPr>
                <w:rFonts w:ascii="SimSun" w:hAnsi="SimSun"/>
                <w:color w:val="222222"/>
                <w:sz w:val="21"/>
                <w:szCs w:val="21"/>
              </w:rPr>
              <w:t>切实成果的实现</w:t>
            </w:r>
            <w:r w:rsidR="00965A3D" w:rsidRPr="00B3232F">
              <w:rPr>
                <w:rFonts w:ascii="SimSun" w:hAnsi="SimSun"/>
                <w:color w:val="222222"/>
                <w:sz w:val="21"/>
                <w:szCs w:val="21"/>
              </w:rPr>
              <w:t>。受益国已要求增加活动数量</w:t>
            </w:r>
            <w:r w:rsidRPr="00B3232F">
              <w:rPr>
                <w:rFonts w:ascii="SimSun" w:hAnsi="SimSun" w:hint="eastAsia"/>
                <w:color w:val="222222"/>
                <w:sz w:val="21"/>
                <w:szCs w:val="21"/>
              </w:rPr>
              <w:t>，</w:t>
            </w:r>
            <w:r w:rsidR="006F6B30" w:rsidRPr="00B3232F">
              <w:rPr>
                <w:rFonts w:ascii="SimSun" w:hAnsi="SimSun" w:hint="eastAsia"/>
                <w:color w:val="222222"/>
                <w:sz w:val="21"/>
                <w:szCs w:val="21"/>
              </w:rPr>
              <w:t>以</w:t>
            </w:r>
            <w:r w:rsidR="00965A3D" w:rsidRPr="00B3232F">
              <w:rPr>
                <w:rFonts w:ascii="SimSun" w:hAnsi="SimSun"/>
                <w:color w:val="222222"/>
                <w:sz w:val="21"/>
                <w:szCs w:val="21"/>
              </w:rPr>
              <w:t>深入解决</w:t>
            </w:r>
            <w:r w:rsidRPr="00B3232F">
              <w:rPr>
                <w:rFonts w:ascii="SimSun" w:hAnsi="SimSun"/>
                <w:color w:val="222222"/>
                <w:sz w:val="21"/>
                <w:szCs w:val="21"/>
              </w:rPr>
              <w:t>音像领域</w:t>
            </w:r>
            <w:r w:rsidRPr="00B3232F">
              <w:rPr>
                <w:rFonts w:ascii="SimSun" w:hAnsi="SimSun" w:hint="eastAsia"/>
                <w:color w:val="222222"/>
                <w:sz w:val="21"/>
                <w:szCs w:val="21"/>
              </w:rPr>
              <w:t>的</w:t>
            </w:r>
            <w:r w:rsidR="00965A3D" w:rsidRPr="00B3232F">
              <w:rPr>
                <w:rFonts w:ascii="SimSun" w:hAnsi="SimSun"/>
                <w:color w:val="222222"/>
                <w:sz w:val="21"/>
                <w:szCs w:val="21"/>
              </w:rPr>
              <w:t>实际需要，</w:t>
            </w:r>
            <w:r w:rsidRPr="00B3232F">
              <w:rPr>
                <w:rFonts w:ascii="SimSun" w:hAnsi="SimSun" w:hint="eastAsia"/>
                <w:color w:val="222222"/>
                <w:sz w:val="21"/>
                <w:szCs w:val="21"/>
              </w:rPr>
              <w:t>加强对</w:t>
            </w:r>
            <w:r w:rsidR="00965A3D" w:rsidRPr="00B3232F">
              <w:rPr>
                <w:rFonts w:ascii="SimSun" w:hAnsi="SimSun"/>
                <w:color w:val="222222"/>
                <w:sz w:val="21"/>
                <w:szCs w:val="21"/>
              </w:rPr>
              <w:t>国际标准的</w:t>
            </w:r>
            <w:r w:rsidRPr="00B3232F">
              <w:rPr>
                <w:rFonts w:ascii="SimSun" w:hAnsi="SimSun" w:hint="eastAsia"/>
                <w:color w:val="222222"/>
                <w:sz w:val="21"/>
                <w:szCs w:val="21"/>
              </w:rPr>
              <w:t>了解</w:t>
            </w:r>
            <w:r w:rsidR="00965A3D" w:rsidRPr="00B3232F">
              <w:rPr>
                <w:rFonts w:ascii="SimSun" w:hAnsi="SimSun"/>
                <w:color w:val="222222"/>
                <w:sz w:val="21"/>
                <w:szCs w:val="21"/>
              </w:rPr>
              <w:t>，同时</w:t>
            </w:r>
            <w:r w:rsidR="009A24DB" w:rsidRPr="00B3232F">
              <w:rPr>
                <w:rFonts w:ascii="SimSun" w:hAnsi="SimSun" w:hint="eastAsia"/>
                <w:color w:val="222222"/>
                <w:sz w:val="21"/>
                <w:szCs w:val="21"/>
              </w:rPr>
              <w:t>也使得可以</w:t>
            </w:r>
            <w:r w:rsidR="006F6B30" w:rsidRPr="00B3232F">
              <w:rPr>
                <w:rFonts w:ascii="SimSun" w:hAnsi="SimSun" w:hint="eastAsia"/>
                <w:color w:val="222222"/>
                <w:sz w:val="21"/>
                <w:szCs w:val="21"/>
              </w:rPr>
              <w:t>根据</w:t>
            </w:r>
            <w:r w:rsidR="006F6B30" w:rsidRPr="00B3232F">
              <w:rPr>
                <w:rFonts w:ascii="SimSun" w:hAnsi="SimSun"/>
                <w:color w:val="222222"/>
                <w:sz w:val="21"/>
                <w:szCs w:val="21"/>
              </w:rPr>
              <w:t>非洲的文化和习</w:t>
            </w:r>
            <w:r w:rsidR="006F6B30" w:rsidRPr="00B3232F">
              <w:rPr>
                <w:rFonts w:ascii="SimSun" w:hAnsi="SimSun" w:cs="SimSun" w:hint="eastAsia"/>
                <w:color w:val="222222"/>
                <w:sz w:val="21"/>
                <w:szCs w:val="21"/>
              </w:rPr>
              <w:t>俗</w:t>
            </w:r>
            <w:r w:rsidR="006F6B30" w:rsidRPr="00B3232F">
              <w:rPr>
                <w:rFonts w:ascii="SimSun" w:hAnsi="SimSun" w:hint="eastAsia"/>
                <w:color w:val="222222"/>
                <w:sz w:val="21"/>
                <w:szCs w:val="21"/>
              </w:rPr>
              <w:t>充分展望</w:t>
            </w:r>
            <w:r w:rsidR="00965A3D" w:rsidRPr="00B3232F">
              <w:rPr>
                <w:rFonts w:ascii="SimSun" w:hAnsi="SimSun"/>
                <w:color w:val="222222"/>
                <w:sz w:val="21"/>
                <w:szCs w:val="21"/>
              </w:rPr>
              <w:t>可持续</w:t>
            </w:r>
            <w:r w:rsidR="006F6B30" w:rsidRPr="00B3232F">
              <w:rPr>
                <w:rFonts w:ascii="SimSun" w:hAnsi="SimSun"/>
                <w:color w:val="222222"/>
                <w:sz w:val="21"/>
                <w:szCs w:val="21"/>
              </w:rPr>
              <w:t>的</w:t>
            </w:r>
            <w:r w:rsidR="00FD5EB4" w:rsidRPr="00B3232F">
              <w:rPr>
                <w:rFonts w:ascii="SimSun" w:hAnsi="SimSun" w:hint="eastAsia"/>
                <w:color w:val="222222"/>
                <w:sz w:val="21"/>
                <w:szCs w:val="21"/>
              </w:rPr>
              <w:t>、</w:t>
            </w:r>
            <w:r w:rsidR="006F6B30" w:rsidRPr="00B3232F">
              <w:rPr>
                <w:rFonts w:ascii="SimSun" w:hAnsi="SimSun" w:hint="eastAsia"/>
                <w:color w:val="222222"/>
                <w:sz w:val="21"/>
                <w:szCs w:val="21"/>
              </w:rPr>
              <w:t>内源性</w:t>
            </w:r>
            <w:r w:rsidR="00FD5EB4" w:rsidRPr="00B3232F">
              <w:rPr>
                <w:rFonts w:ascii="SimSun" w:hAnsi="SimSun" w:hint="eastAsia"/>
                <w:color w:val="222222"/>
                <w:sz w:val="21"/>
                <w:szCs w:val="21"/>
              </w:rPr>
              <w:t>的、</w:t>
            </w:r>
            <w:r w:rsidR="006F6B30" w:rsidRPr="00B3232F">
              <w:rPr>
                <w:rFonts w:ascii="SimSun" w:hAnsi="SimSun" w:hint="eastAsia"/>
                <w:color w:val="222222"/>
                <w:sz w:val="21"/>
                <w:szCs w:val="21"/>
              </w:rPr>
              <w:t>以</w:t>
            </w:r>
            <w:r w:rsidR="00965A3D" w:rsidRPr="00B3232F">
              <w:rPr>
                <w:rFonts w:ascii="SimSun" w:hAnsi="SimSun"/>
                <w:color w:val="222222"/>
                <w:sz w:val="21"/>
                <w:szCs w:val="21"/>
              </w:rPr>
              <w:t>地方为主的专业实践</w:t>
            </w:r>
            <w:r w:rsidR="006F6B30" w:rsidRPr="00B3232F">
              <w:rPr>
                <w:rFonts w:ascii="SimSun" w:hAnsi="SimSun" w:hint="eastAsia"/>
                <w:color w:val="222222"/>
                <w:sz w:val="21"/>
                <w:szCs w:val="21"/>
              </w:rPr>
              <w:t>的</w:t>
            </w:r>
            <w:r w:rsidR="006F6B30" w:rsidRPr="00B3232F">
              <w:rPr>
                <w:rFonts w:ascii="SimSun" w:hAnsi="SimSun"/>
                <w:color w:val="222222"/>
                <w:sz w:val="21"/>
                <w:szCs w:val="21"/>
              </w:rPr>
              <w:t>发展</w:t>
            </w:r>
            <w:r w:rsidR="000E132F" w:rsidRPr="00B3232F">
              <w:rPr>
                <w:rFonts w:ascii="SimSun" w:hAnsi="SimSun" w:hint="eastAsia"/>
                <w:color w:val="222222"/>
                <w:sz w:val="21"/>
                <w:szCs w:val="21"/>
              </w:rPr>
              <w:t>。</w:t>
            </w:r>
          </w:p>
          <w:p w:rsidR="00DA156D" w:rsidRPr="00B3232F" w:rsidRDefault="0038607F" w:rsidP="00B3232F">
            <w:pPr>
              <w:adjustRightInd w:val="0"/>
              <w:spacing w:afterLines="50" w:after="120" w:line="340" w:lineRule="atLeast"/>
              <w:jc w:val="both"/>
              <w:rPr>
                <w:rFonts w:ascii="SimSun" w:hAnsi="SimSun"/>
                <w:iCs/>
                <w:sz w:val="21"/>
                <w:szCs w:val="21"/>
              </w:rPr>
            </w:pPr>
            <w:r w:rsidRPr="00B3232F">
              <w:rPr>
                <w:rFonts w:ascii="SimSun" w:hAnsi="SimSun" w:cs="SimSun" w:hint="eastAsia"/>
                <w:color w:val="222222"/>
                <w:sz w:val="21"/>
                <w:szCs w:val="21"/>
              </w:rPr>
              <w:t>数字切换到数字地面电视的情况</w:t>
            </w:r>
            <w:r w:rsidR="00F44207" w:rsidRPr="00B3232F">
              <w:rPr>
                <w:rFonts w:ascii="SimSun" w:hAnsi="SimSun" w:cs="SimSun" w:hint="eastAsia"/>
                <w:color w:val="222222"/>
                <w:sz w:val="21"/>
                <w:szCs w:val="21"/>
              </w:rPr>
              <w:t>已</w:t>
            </w:r>
            <w:r w:rsidRPr="00B3232F">
              <w:rPr>
                <w:rFonts w:ascii="SimSun" w:hAnsi="SimSun" w:cs="SimSun" w:hint="eastAsia"/>
                <w:color w:val="222222"/>
                <w:sz w:val="21"/>
                <w:szCs w:val="21"/>
              </w:rPr>
              <w:t>给</w:t>
            </w:r>
            <w:r w:rsidR="00F44207" w:rsidRPr="00B3232F">
              <w:rPr>
                <w:rFonts w:ascii="SimSun" w:hAnsi="SimSun" w:cs="SimSun" w:hint="eastAsia"/>
                <w:color w:val="222222"/>
                <w:sz w:val="21"/>
                <w:szCs w:val="21"/>
              </w:rPr>
              <w:t>非洲电视市场和非洲</w:t>
            </w:r>
            <w:r w:rsidRPr="00B3232F">
              <w:rPr>
                <w:rFonts w:ascii="SimSun" w:hAnsi="SimSun" w:cs="SimSun" w:hint="eastAsia"/>
                <w:color w:val="222222"/>
                <w:sz w:val="21"/>
                <w:szCs w:val="21"/>
              </w:rPr>
              <w:t>本土</w:t>
            </w:r>
            <w:r w:rsidR="00F44207" w:rsidRPr="00B3232F">
              <w:rPr>
                <w:rFonts w:ascii="SimSun" w:hAnsi="SimSun" w:cs="SimSun" w:hint="eastAsia"/>
                <w:color w:val="222222"/>
                <w:sz w:val="21"/>
                <w:szCs w:val="21"/>
              </w:rPr>
              <w:t>内容</w:t>
            </w:r>
            <w:r w:rsidRPr="00B3232F">
              <w:rPr>
                <w:rFonts w:ascii="SimSun" w:hAnsi="SimSun" w:cs="SimSun" w:hint="eastAsia"/>
                <w:color w:val="222222"/>
                <w:sz w:val="21"/>
                <w:szCs w:val="21"/>
              </w:rPr>
              <w:t>带来了</w:t>
            </w:r>
            <w:r w:rsidR="00F44207" w:rsidRPr="00B3232F">
              <w:rPr>
                <w:rFonts w:ascii="SimSun" w:hAnsi="SimSun" w:cs="SimSun" w:hint="eastAsia"/>
                <w:color w:val="222222"/>
                <w:sz w:val="21"/>
                <w:szCs w:val="21"/>
              </w:rPr>
              <w:t>前所未有的发展机遇</w:t>
            </w:r>
            <w:r w:rsidR="00BA37DD" w:rsidRPr="00B3232F">
              <w:rPr>
                <w:rFonts w:ascii="SimSun" w:hAnsi="SimSun" w:cs="SimSun" w:hint="eastAsia"/>
                <w:color w:val="222222"/>
                <w:sz w:val="21"/>
                <w:szCs w:val="21"/>
              </w:rPr>
              <w:t>，</w:t>
            </w:r>
            <w:r w:rsidR="00F44207" w:rsidRPr="00B3232F">
              <w:rPr>
                <w:rFonts w:ascii="SimSun" w:hAnsi="SimSun"/>
                <w:color w:val="222222"/>
                <w:sz w:val="21"/>
                <w:szCs w:val="21"/>
              </w:rPr>
              <w:t>同时</w:t>
            </w:r>
            <w:r w:rsidR="00184907" w:rsidRPr="00B3232F">
              <w:rPr>
                <w:rFonts w:ascii="SimSun" w:hAnsi="SimSun" w:hint="eastAsia"/>
                <w:color w:val="222222"/>
                <w:sz w:val="21"/>
                <w:szCs w:val="21"/>
              </w:rPr>
              <w:t>也给</w:t>
            </w:r>
            <w:r w:rsidR="00B90F9F" w:rsidRPr="00B3232F">
              <w:rPr>
                <w:rFonts w:ascii="SimSun" w:hAnsi="SimSun" w:hint="eastAsia"/>
                <w:color w:val="222222"/>
                <w:sz w:val="21"/>
                <w:szCs w:val="21"/>
              </w:rPr>
              <w:t>在</w:t>
            </w:r>
            <w:r w:rsidR="00B90F9F" w:rsidRPr="00B3232F">
              <w:rPr>
                <w:rFonts w:ascii="SimSun" w:hAnsi="SimSun"/>
                <w:color w:val="222222"/>
                <w:sz w:val="21"/>
                <w:szCs w:val="21"/>
              </w:rPr>
              <w:t>最后期限</w:t>
            </w:r>
            <w:r w:rsidR="008E6D5B" w:rsidRPr="00B3232F">
              <w:rPr>
                <w:rFonts w:ascii="SimSun" w:hAnsi="SimSun" w:hint="eastAsia"/>
                <w:color w:val="222222"/>
                <w:sz w:val="21"/>
                <w:szCs w:val="21"/>
              </w:rPr>
              <w:t>到来</w:t>
            </w:r>
            <w:r w:rsidR="00B90F9F" w:rsidRPr="00B3232F">
              <w:rPr>
                <w:rFonts w:ascii="SimSun" w:hAnsi="SimSun" w:hint="eastAsia"/>
                <w:color w:val="222222"/>
                <w:sz w:val="21"/>
                <w:szCs w:val="21"/>
              </w:rPr>
              <w:t>之前</w:t>
            </w:r>
            <w:r w:rsidR="00184907" w:rsidRPr="00B3232F">
              <w:rPr>
                <w:rFonts w:ascii="SimSun" w:hAnsi="SimSun" w:hint="eastAsia"/>
                <w:color w:val="222222"/>
                <w:sz w:val="21"/>
                <w:szCs w:val="21"/>
              </w:rPr>
              <w:t>努力</w:t>
            </w:r>
            <w:r w:rsidR="008E6D5B" w:rsidRPr="00B3232F">
              <w:rPr>
                <w:rFonts w:ascii="SimSun" w:hAnsi="SimSun" w:hint="eastAsia"/>
                <w:color w:val="222222"/>
                <w:sz w:val="21"/>
                <w:szCs w:val="21"/>
              </w:rPr>
              <w:t>建立</w:t>
            </w:r>
            <w:r w:rsidR="00184907" w:rsidRPr="00B3232F">
              <w:rPr>
                <w:rFonts w:ascii="SimSun" w:hAnsi="SimSun"/>
                <w:color w:val="222222"/>
                <w:sz w:val="21"/>
                <w:szCs w:val="21"/>
              </w:rPr>
              <w:t>一个技术</w:t>
            </w:r>
            <w:r w:rsidR="00184907" w:rsidRPr="00B3232F">
              <w:rPr>
                <w:rFonts w:ascii="SimSun" w:hAnsi="SimSun" w:hint="eastAsia"/>
                <w:color w:val="222222"/>
                <w:sz w:val="21"/>
                <w:szCs w:val="21"/>
              </w:rPr>
              <w:t>性的</w:t>
            </w:r>
            <w:r w:rsidR="00184907" w:rsidRPr="00B3232F">
              <w:rPr>
                <w:rFonts w:ascii="SimSun" w:hAnsi="SimSun"/>
                <w:color w:val="222222"/>
                <w:sz w:val="21"/>
                <w:szCs w:val="21"/>
              </w:rPr>
              <w:t>监管和商业环境</w:t>
            </w:r>
            <w:r w:rsidR="00184907" w:rsidRPr="00B3232F">
              <w:rPr>
                <w:rFonts w:ascii="SimSun" w:hAnsi="SimSun" w:hint="eastAsia"/>
                <w:color w:val="222222"/>
                <w:sz w:val="21"/>
                <w:szCs w:val="21"/>
              </w:rPr>
              <w:t>的</w:t>
            </w:r>
            <w:r w:rsidR="00F44207" w:rsidRPr="00B3232F">
              <w:rPr>
                <w:rFonts w:ascii="SimSun" w:hAnsi="SimSun"/>
                <w:color w:val="222222"/>
                <w:sz w:val="21"/>
                <w:szCs w:val="21"/>
              </w:rPr>
              <w:t>许多国家</w:t>
            </w:r>
            <w:r w:rsidR="00184907" w:rsidRPr="00B3232F">
              <w:rPr>
                <w:rFonts w:ascii="SimSun" w:hAnsi="SimSun" w:hint="eastAsia"/>
                <w:color w:val="222222"/>
                <w:sz w:val="21"/>
                <w:szCs w:val="21"/>
              </w:rPr>
              <w:t>带来了动力</w:t>
            </w:r>
            <w:r w:rsidR="00F44207" w:rsidRPr="00B3232F">
              <w:rPr>
                <w:rFonts w:ascii="SimSun" w:hAnsi="SimSun"/>
                <w:color w:val="222222"/>
                <w:sz w:val="21"/>
                <w:szCs w:val="21"/>
              </w:rPr>
              <w:t>。这个过程</w:t>
            </w:r>
            <w:r w:rsidR="00BA37DD" w:rsidRPr="00B3232F">
              <w:rPr>
                <w:rFonts w:ascii="SimSun" w:hAnsi="SimSun" w:hint="eastAsia"/>
                <w:color w:val="222222"/>
                <w:sz w:val="21"/>
                <w:szCs w:val="21"/>
              </w:rPr>
              <w:t>增加了</w:t>
            </w:r>
            <w:r w:rsidR="00F44207" w:rsidRPr="00B3232F">
              <w:rPr>
                <w:rFonts w:ascii="SimSun" w:hAnsi="SimSun"/>
                <w:color w:val="222222"/>
                <w:sz w:val="21"/>
                <w:szCs w:val="21"/>
              </w:rPr>
              <w:t>通过CDIP项目进一步</w:t>
            </w:r>
            <w:r w:rsidR="00BA37DD" w:rsidRPr="00B3232F">
              <w:rPr>
                <w:rFonts w:ascii="SimSun" w:hAnsi="SimSun" w:hint="eastAsia"/>
                <w:color w:val="222222"/>
                <w:sz w:val="21"/>
                <w:szCs w:val="21"/>
              </w:rPr>
              <w:t>开展</w:t>
            </w:r>
            <w:r w:rsidR="00F44207" w:rsidRPr="00B3232F">
              <w:rPr>
                <w:rFonts w:ascii="SimSun" w:hAnsi="SimSun"/>
                <w:color w:val="222222"/>
                <w:sz w:val="21"/>
                <w:szCs w:val="21"/>
              </w:rPr>
              <w:t>能力建设活动</w:t>
            </w:r>
            <w:r w:rsidR="00BA37DD" w:rsidRPr="00B3232F">
              <w:rPr>
                <w:rFonts w:ascii="SimSun" w:hAnsi="SimSun"/>
                <w:color w:val="222222"/>
                <w:sz w:val="21"/>
                <w:szCs w:val="21"/>
              </w:rPr>
              <w:t>的需求</w:t>
            </w:r>
            <w:r w:rsidR="00F44207" w:rsidRPr="00B3232F">
              <w:rPr>
                <w:rFonts w:ascii="SimSun" w:hAnsi="SimSun"/>
                <w:color w:val="222222"/>
                <w:sz w:val="21"/>
                <w:szCs w:val="21"/>
              </w:rPr>
              <w:t>，</w:t>
            </w:r>
            <w:r w:rsidR="00EA7653" w:rsidRPr="00B3232F">
              <w:rPr>
                <w:rFonts w:ascii="SimSun" w:hAnsi="SimSun" w:hint="eastAsia"/>
                <w:color w:val="222222"/>
                <w:sz w:val="21"/>
                <w:szCs w:val="21"/>
              </w:rPr>
              <w:t>以期</w:t>
            </w:r>
            <w:r w:rsidR="00BA37DD" w:rsidRPr="00B3232F">
              <w:rPr>
                <w:rFonts w:ascii="SimSun" w:hAnsi="SimSun"/>
                <w:color w:val="222222"/>
                <w:sz w:val="21"/>
                <w:szCs w:val="21"/>
              </w:rPr>
              <w:t>在这一转型过</w:t>
            </w:r>
            <w:r w:rsidR="00BA37DD" w:rsidRPr="00B3232F">
              <w:rPr>
                <w:rFonts w:ascii="SimSun" w:hAnsi="SimSun" w:cs="SimSun" w:hint="eastAsia"/>
                <w:color w:val="222222"/>
                <w:sz w:val="21"/>
                <w:szCs w:val="21"/>
              </w:rPr>
              <w:t>程中对</w:t>
            </w:r>
            <w:r w:rsidR="00BA37DD" w:rsidRPr="00B3232F">
              <w:rPr>
                <w:rFonts w:ascii="SimSun" w:hAnsi="SimSun"/>
                <w:color w:val="222222"/>
                <w:sz w:val="21"/>
                <w:szCs w:val="21"/>
              </w:rPr>
              <w:t>音像业</w:t>
            </w:r>
            <w:r w:rsidR="00BA37DD" w:rsidRPr="00B3232F">
              <w:rPr>
                <w:rFonts w:ascii="SimSun" w:hAnsi="SimSun" w:hint="eastAsia"/>
                <w:color w:val="222222"/>
                <w:sz w:val="21"/>
                <w:szCs w:val="21"/>
              </w:rPr>
              <w:t>给予</w:t>
            </w:r>
            <w:r w:rsidR="00F44207" w:rsidRPr="00B3232F">
              <w:rPr>
                <w:rFonts w:ascii="SimSun" w:hAnsi="SimSun"/>
                <w:color w:val="222222"/>
                <w:sz w:val="21"/>
                <w:szCs w:val="21"/>
              </w:rPr>
              <w:t>支持</w:t>
            </w:r>
            <w:r w:rsidR="00184907" w:rsidRPr="00B3232F">
              <w:rPr>
                <w:rFonts w:ascii="SimSun" w:hAnsi="SimSun" w:cs="SimSun" w:hint="eastAsia"/>
                <w:color w:val="222222"/>
                <w:sz w:val="21"/>
                <w:szCs w:val="21"/>
              </w:rPr>
              <w:t>。</w:t>
            </w:r>
          </w:p>
          <w:p w:rsidR="00DA156D" w:rsidRPr="00B3232F" w:rsidRDefault="00ED2745" w:rsidP="00B3232F">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与</w:t>
            </w:r>
            <w:r w:rsidR="002A0993" w:rsidRPr="00B3232F">
              <w:rPr>
                <w:rFonts w:ascii="SimSun" w:hAnsi="SimSun" w:hint="eastAsia"/>
                <w:iCs/>
                <w:sz w:val="21"/>
                <w:szCs w:val="21"/>
              </w:rPr>
              <w:t>金融和银行业建立联系</w:t>
            </w:r>
            <w:r w:rsidRPr="00B3232F">
              <w:rPr>
                <w:rFonts w:ascii="SimSun" w:hAnsi="SimSun" w:hint="eastAsia"/>
                <w:iCs/>
                <w:sz w:val="21"/>
                <w:szCs w:val="21"/>
              </w:rPr>
              <w:t>并非易事</w:t>
            </w:r>
            <w:r w:rsidR="002A0993" w:rsidRPr="00B3232F">
              <w:rPr>
                <w:rFonts w:ascii="SimSun" w:hAnsi="SimSun" w:hint="eastAsia"/>
                <w:iCs/>
                <w:sz w:val="21"/>
                <w:szCs w:val="21"/>
              </w:rPr>
              <w:t>，因为这些行业对电影业不熟悉，并且没有商业合作的经验。目前正在与当地主管部门进行协调与会谈，以继续使这些重要的合作伙伴充分参与到项目活动中</w:t>
            </w:r>
            <w:r w:rsidR="000E132F" w:rsidRPr="00B3232F">
              <w:rPr>
                <w:rFonts w:ascii="SimSun" w:hAnsi="SimSun" w:hint="eastAsia"/>
                <w:iCs/>
                <w:sz w:val="21"/>
                <w:szCs w:val="21"/>
              </w:rPr>
              <w:t>。</w:t>
            </w:r>
          </w:p>
          <w:p w:rsidR="006B6287" w:rsidRPr="00B3232F" w:rsidRDefault="002A0993" w:rsidP="00B3232F">
            <w:pPr>
              <w:adjustRightInd w:val="0"/>
              <w:spacing w:afterLines="50" w:after="120" w:line="340" w:lineRule="atLeast"/>
              <w:jc w:val="both"/>
              <w:rPr>
                <w:rFonts w:ascii="SimSun" w:hAnsi="SimSun"/>
                <w:sz w:val="21"/>
                <w:szCs w:val="21"/>
              </w:rPr>
            </w:pPr>
            <w:r w:rsidRPr="00B3232F">
              <w:rPr>
                <w:rFonts w:ascii="SimSun" w:hAnsi="SimSun" w:hint="eastAsia"/>
                <w:iCs/>
                <w:sz w:val="21"/>
                <w:szCs w:val="21"/>
              </w:rPr>
              <w:t>项目</w:t>
            </w:r>
            <w:r w:rsidR="00ED2745" w:rsidRPr="00B3232F">
              <w:rPr>
                <w:rFonts w:ascii="SimSun" w:hAnsi="SimSun" w:hint="eastAsia"/>
                <w:iCs/>
                <w:sz w:val="21"/>
                <w:szCs w:val="21"/>
              </w:rPr>
              <w:t>要想取得</w:t>
            </w:r>
            <w:r w:rsidRPr="00B3232F">
              <w:rPr>
                <w:rFonts w:ascii="SimSun" w:hAnsi="SimSun" w:hint="eastAsia"/>
                <w:iCs/>
                <w:sz w:val="21"/>
                <w:szCs w:val="21"/>
              </w:rPr>
              <w:t>成功</w:t>
            </w:r>
            <w:r w:rsidR="00ED2745" w:rsidRPr="00B3232F">
              <w:rPr>
                <w:rFonts w:ascii="SimSun" w:hAnsi="SimSun" w:hint="eastAsia"/>
                <w:iCs/>
                <w:sz w:val="21"/>
                <w:szCs w:val="21"/>
              </w:rPr>
              <w:t>，需要</w:t>
            </w:r>
            <w:r w:rsidRPr="00B3232F">
              <w:rPr>
                <w:rFonts w:ascii="SimSun" w:hAnsi="SimSun" w:hint="eastAsia"/>
                <w:iCs/>
                <w:sz w:val="21"/>
                <w:szCs w:val="21"/>
              </w:rPr>
              <w:t>每个国家</w:t>
            </w:r>
            <w:r w:rsidR="00ED2745" w:rsidRPr="00B3232F">
              <w:rPr>
                <w:rFonts w:ascii="SimSun" w:hAnsi="SimSun" w:hint="eastAsia"/>
                <w:iCs/>
                <w:sz w:val="21"/>
                <w:szCs w:val="21"/>
              </w:rPr>
              <w:t>的</w:t>
            </w:r>
            <w:r w:rsidR="00BC632A" w:rsidRPr="00B3232F">
              <w:rPr>
                <w:rFonts w:ascii="SimSun" w:hAnsi="SimSun" w:hint="eastAsia"/>
                <w:iCs/>
                <w:sz w:val="21"/>
                <w:szCs w:val="21"/>
              </w:rPr>
              <w:t>在</w:t>
            </w:r>
            <w:r w:rsidR="00ED2745" w:rsidRPr="00B3232F">
              <w:rPr>
                <w:rFonts w:ascii="SimSun" w:hAnsi="SimSun" w:hint="eastAsia"/>
                <w:iCs/>
                <w:sz w:val="21"/>
                <w:szCs w:val="21"/>
              </w:rPr>
              <w:t>数字环境下</w:t>
            </w:r>
            <w:r w:rsidR="00BC632A" w:rsidRPr="00B3232F">
              <w:rPr>
                <w:rFonts w:ascii="SimSun" w:hAnsi="SimSun" w:hint="eastAsia"/>
                <w:iCs/>
                <w:sz w:val="21"/>
                <w:szCs w:val="21"/>
              </w:rPr>
              <w:t>给予</w:t>
            </w:r>
            <w:r w:rsidR="00ED2745" w:rsidRPr="00B3232F">
              <w:rPr>
                <w:rFonts w:ascii="SimSun" w:hAnsi="SimSun" w:hint="eastAsia"/>
                <w:iCs/>
                <w:sz w:val="21"/>
                <w:szCs w:val="21"/>
              </w:rPr>
              <w:t>版权保护的法律框架</w:t>
            </w:r>
            <w:r w:rsidRPr="00B3232F">
              <w:rPr>
                <w:rFonts w:ascii="SimSun" w:hAnsi="SimSun" w:hint="eastAsia"/>
                <w:iCs/>
                <w:sz w:val="21"/>
                <w:szCs w:val="21"/>
              </w:rPr>
              <w:t>充分发挥作用，并采取有效措施树立尊重知识产权的风尚，以支持合法</w:t>
            </w:r>
            <w:r w:rsidR="00ED2745" w:rsidRPr="00B3232F">
              <w:rPr>
                <w:rFonts w:ascii="SimSun" w:hAnsi="SimSun" w:hint="eastAsia"/>
                <w:iCs/>
                <w:sz w:val="21"/>
                <w:szCs w:val="21"/>
              </w:rPr>
              <w:t>发行</w:t>
            </w:r>
            <w:r w:rsidRPr="00B3232F">
              <w:rPr>
                <w:rFonts w:ascii="SimSun" w:hAnsi="SimSun" w:hint="eastAsia"/>
                <w:iCs/>
                <w:sz w:val="21"/>
                <w:szCs w:val="21"/>
              </w:rPr>
              <w:t>渠道以及合法音像市场的发展。</w:t>
            </w:r>
          </w:p>
        </w:tc>
      </w:tr>
      <w:tr w:rsidR="006B6287" w:rsidRPr="00B3232F" w:rsidTr="000B227D">
        <w:trPr>
          <w:trHeight w:val="901"/>
        </w:trPr>
        <w:tc>
          <w:tcPr>
            <w:tcW w:w="2376" w:type="dxa"/>
            <w:shd w:val="clear" w:color="auto" w:fill="auto"/>
          </w:tcPr>
          <w:p w:rsidR="00D95BF5" w:rsidRPr="00656F5F" w:rsidRDefault="006B4C8E" w:rsidP="00656F5F">
            <w:pPr>
              <w:adjustRightInd w:val="0"/>
              <w:spacing w:beforeLines="30" w:before="72" w:afterLines="50" w:after="120" w:line="340" w:lineRule="atLeast"/>
              <w:jc w:val="both"/>
              <w:rPr>
                <w:rFonts w:ascii="SimSun" w:hAnsi="SimSun"/>
                <w:bCs/>
                <w:sz w:val="21"/>
                <w:szCs w:val="21"/>
                <w:u w:val="single"/>
              </w:rPr>
            </w:pPr>
            <w:r w:rsidRPr="00656F5F">
              <w:rPr>
                <w:rFonts w:ascii="SimSun" w:hAnsi="SimSun" w:hint="eastAsia"/>
                <w:bCs/>
                <w:sz w:val="21"/>
                <w:szCs w:val="21"/>
                <w:u w:val="single"/>
              </w:rPr>
              <w:t>需立即支持/关注的问题</w:t>
            </w:r>
          </w:p>
        </w:tc>
        <w:tc>
          <w:tcPr>
            <w:tcW w:w="6912" w:type="dxa"/>
          </w:tcPr>
          <w:p w:rsidR="006B6287" w:rsidRPr="00B3232F" w:rsidRDefault="006B4C8E" w:rsidP="00656F5F">
            <w:pPr>
              <w:adjustRightInd w:val="0"/>
              <w:spacing w:beforeLines="30" w:before="72" w:afterLines="50" w:after="120" w:line="340" w:lineRule="atLeast"/>
              <w:jc w:val="both"/>
              <w:rPr>
                <w:rFonts w:ascii="SimSun" w:hAnsi="SimSun"/>
                <w:iCs/>
                <w:sz w:val="21"/>
                <w:szCs w:val="21"/>
              </w:rPr>
            </w:pPr>
            <w:r w:rsidRPr="00B3232F">
              <w:rPr>
                <w:rFonts w:ascii="SimSun" w:hAnsi="SimSun" w:hint="eastAsia"/>
                <w:iCs/>
                <w:sz w:val="21"/>
                <w:szCs w:val="21"/>
              </w:rPr>
              <w:t>未提及。</w:t>
            </w:r>
          </w:p>
        </w:tc>
      </w:tr>
      <w:tr w:rsidR="006B6287" w:rsidRPr="00B3232F" w:rsidTr="000B227D">
        <w:trPr>
          <w:trHeight w:val="1081"/>
        </w:trPr>
        <w:tc>
          <w:tcPr>
            <w:tcW w:w="2376" w:type="dxa"/>
            <w:shd w:val="clear" w:color="auto" w:fill="auto"/>
          </w:tcPr>
          <w:p w:rsidR="006B6287" w:rsidRPr="00B3232F" w:rsidRDefault="006B4C8E"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下一步工作</w:t>
            </w:r>
          </w:p>
        </w:tc>
        <w:tc>
          <w:tcPr>
            <w:tcW w:w="6912" w:type="dxa"/>
          </w:tcPr>
          <w:p w:rsidR="00DA156D" w:rsidRPr="00B3232F" w:rsidRDefault="006B4C8E" w:rsidP="00656F5F">
            <w:pPr>
              <w:adjustRightInd w:val="0"/>
              <w:spacing w:beforeLines="30" w:before="72" w:afterLines="50" w:after="120" w:line="340" w:lineRule="atLeast"/>
              <w:jc w:val="both"/>
              <w:rPr>
                <w:rFonts w:ascii="SimSun" w:hAnsi="SimSun"/>
                <w:iCs/>
                <w:sz w:val="21"/>
                <w:szCs w:val="21"/>
              </w:rPr>
            </w:pPr>
            <w:r w:rsidRPr="00B3232F">
              <w:rPr>
                <w:rFonts w:ascii="SimSun" w:hAnsi="SimSun" w:cs="SimSun" w:hint="eastAsia"/>
                <w:color w:val="222222"/>
                <w:sz w:val="21"/>
                <w:szCs w:val="21"/>
              </w:rPr>
              <w:t>扩</w:t>
            </w:r>
            <w:r w:rsidR="006516FD" w:rsidRPr="00B3232F">
              <w:rPr>
                <w:rFonts w:ascii="SimSun" w:hAnsi="SimSun" w:cs="SimSun" w:hint="eastAsia"/>
                <w:color w:val="222222"/>
                <w:sz w:val="21"/>
                <w:szCs w:val="21"/>
              </w:rPr>
              <w:t>大、延续项目，再增加</w:t>
            </w:r>
            <w:r w:rsidRPr="00B3232F">
              <w:rPr>
                <w:rFonts w:ascii="SimSun" w:hAnsi="SimSun" w:cs="SimSun" w:hint="eastAsia"/>
                <w:color w:val="222222"/>
                <w:sz w:val="21"/>
                <w:szCs w:val="21"/>
              </w:rPr>
              <w:t>三个受益国</w:t>
            </w:r>
            <w:r w:rsidR="006516FD" w:rsidRPr="00B3232F">
              <w:rPr>
                <w:rFonts w:ascii="SimSun" w:hAnsi="SimSun" w:cs="SimSun" w:hint="eastAsia"/>
                <w:color w:val="222222"/>
                <w:sz w:val="21"/>
                <w:szCs w:val="21"/>
              </w:rPr>
              <w:t>：</w:t>
            </w:r>
          </w:p>
          <w:p w:rsidR="00DA156D" w:rsidRPr="00B3232F" w:rsidRDefault="001B7C4C" w:rsidP="00B3232F">
            <w:pPr>
              <w:numPr>
                <w:ilvl w:val="0"/>
                <w:numId w:val="8"/>
              </w:numPr>
              <w:adjustRightInd w:val="0"/>
              <w:spacing w:afterLines="50" w:after="120" w:line="340" w:lineRule="atLeast"/>
              <w:ind w:left="0"/>
              <w:jc w:val="both"/>
              <w:rPr>
                <w:rFonts w:ascii="SimSun" w:hAnsi="SimSun"/>
                <w:iCs/>
                <w:sz w:val="21"/>
                <w:szCs w:val="21"/>
              </w:rPr>
            </w:pPr>
            <w:r w:rsidRPr="00B3232F">
              <w:rPr>
                <w:rFonts w:ascii="SimSun" w:hAnsi="SimSun"/>
                <w:iCs/>
                <w:sz w:val="21"/>
                <w:szCs w:val="21"/>
              </w:rPr>
              <w:t>(a)</w:t>
            </w:r>
            <w:r w:rsidRPr="00B3232F">
              <w:rPr>
                <w:rFonts w:ascii="SimSun" w:hAnsi="SimSun"/>
                <w:iCs/>
                <w:sz w:val="21"/>
                <w:szCs w:val="21"/>
              </w:rPr>
              <w:tab/>
            </w:r>
            <w:r w:rsidR="006B4C8E" w:rsidRPr="00B3232F">
              <w:rPr>
                <w:rFonts w:ascii="SimSun" w:hAnsi="SimSun" w:cs="SimSun" w:hint="eastAsia"/>
                <w:color w:val="222222"/>
                <w:sz w:val="21"/>
                <w:szCs w:val="21"/>
              </w:rPr>
              <w:t>针对电影业新领域</w:t>
            </w:r>
            <w:r w:rsidR="006516FD" w:rsidRPr="00B3232F">
              <w:rPr>
                <w:rFonts w:ascii="SimSun" w:hAnsi="SimSun" w:cs="SimSun" w:hint="eastAsia"/>
                <w:color w:val="222222"/>
                <w:sz w:val="21"/>
                <w:szCs w:val="21"/>
              </w:rPr>
              <w:t>，开展</w:t>
            </w:r>
            <w:r w:rsidR="006B4C8E" w:rsidRPr="00B3232F">
              <w:rPr>
                <w:rFonts w:ascii="SimSun" w:hAnsi="SimSun" w:cs="SimSun" w:hint="eastAsia"/>
                <w:color w:val="222222"/>
                <w:sz w:val="21"/>
                <w:szCs w:val="21"/>
              </w:rPr>
              <w:t>职业培训活动</w:t>
            </w:r>
            <w:r w:rsidR="00DA156D" w:rsidRPr="00B3232F">
              <w:rPr>
                <w:rFonts w:ascii="SimSun" w:hAnsi="SimSun"/>
                <w:iCs/>
                <w:sz w:val="21"/>
                <w:szCs w:val="21"/>
              </w:rPr>
              <w:t>；</w:t>
            </w:r>
          </w:p>
          <w:p w:rsidR="00533998" w:rsidRPr="00B3232F" w:rsidRDefault="001B7C4C" w:rsidP="00B3232F">
            <w:pPr>
              <w:numPr>
                <w:ilvl w:val="0"/>
                <w:numId w:val="8"/>
              </w:numPr>
              <w:adjustRightInd w:val="0"/>
              <w:spacing w:afterLines="50" w:after="120" w:line="340" w:lineRule="atLeast"/>
              <w:ind w:left="0"/>
              <w:jc w:val="both"/>
              <w:rPr>
                <w:rFonts w:ascii="SimSun" w:hAnsi="SimSun"/>
                <w:sz w:val="21"/>
                <w:szCs w:val="21"/>
              </w:rPr>
            </w:pPr>
            <w:r w:rsidRPr="00B3232F">
              <w:rPr>
                <w:rFonts w:ascii="SimSun" w:hAnsi="SimSun"/>
                <w:iCs/>
                <w:sz w:val="21"/>
                <w:szCs w:val="21"/>
              </w:rPr>
              <w:t>(b)</w:t>
            </w:r>
            <w:r w:rsidRPr="00B3232F">
              <w:rPr>
                <w:rFonts w:ascii="SimSun" w:hAnsi="SimSun"/>
                <w:iCs/>
                <w:sz w:val="21"/>
                <w:szCs w:val="21"/>
              </w:rPr>
              <w:tab/>
            </w:r>
            <w:r w:rsidR="00F85563" w:rsidRPr="00B3232F">
              <w:rPr>
                <w:rFonts w:ascii="SimSun" w:hAnsi="SimSun" w:hint="eastAsia"/>
                <w:iCs/>
                <w:sz w:val="21"/>
                <w:szCs w:val="21"/>
              </w:rPr>
              <w:t>建设</w:t>
            </w:r>
            <w:r w:rsidR="006B4C8E" w:rsidRPr="00B3232F">
              <w:rPr>
                <w:rFonts w:ascii="SimSun" w:hAnsi="SimSun" w:cs="SimSun" w:hint="eastAsia"/>
                <w:color w:val="222222"/>
                <w:sz w:val="21"/>
                <w:szCs w:val="21"/>
              </w:rPr>
              <w:t>版权和许可谈判</w:t>
            </w:r>
            <w:r w:rsidR="00F85563" w:rsidRPr="00B3232F">
              <w:rPr>
                <w:rFonts w:ascii="SimSun" w:hAnsi="SimSun" w:cs="SimSun" w:hint="eastAsia"/>
                <w:color w:val="222222"/>
                <w:sz w:val="21"/>
                <w:szCs w:val="21"/>
              </w:rPr>
              <w:t>技能，</w:t>
            </w:r>
            <w:r w:rsidR="006B4C8E" w:rsidRPr="00B3232F">
              <w:rPr>
                <w:rFonts w:ascii="SimSun" w:hAnsi="SimSun" w:cs="SimSun" w:hint="eastAsia"/>
                <w:color w:val="222222"/>
                <w:sz w:val="21"/>
                <w:szCs w:val="21"/>
              </w:rPr>
              <w:t>落实</w:t>
            </w:r>
            <w:r w:rsidR="00F85563" w:rsidRPr="00B3232F">
              <w:rPr>
                <w:rFonts w:ascii="SimSun" w:hAnsi="SimSun" w:cs="SimSun" w:hint="eastAsia"/>
                <w:color w:val="222222"/>
                <w:sz w:val="21"/>
                <w:szCs w:val="21"/>
              </w:rPr>
              <w:t>到位</w:t>
            </w:r>
            <w:r w:rsidR="006B4C8E" w:rsidRPr="00B3232F">
              <w:rPr>
                <w:rFonts w:ascii="SimSun" w:hAnsi="SimSun" w:cs="SimSun" w:hint="eastAsia"/>
                <w:color w:val="222222"/>
                <w:sz w:val="21"/>
                <w:szCs w:val="21"/>
              </w:rPr>
              <w:t>相应基础设施，如在肯尼亚</w:t>
            </w:r>
            <w:r w:rsidR="00F85563" w:rsidRPr="00B3232F">
              <w:rPr>
                <w:rFonts w:ascii="SimSun" w:hAnsi="SimSun" w:cs="SimSun" w:hint="eastAsia"/>
                <w:color w:val="222222"/>
                <w:sz w:val="21"/>
                <w:szCs w:val="21"/>
              </w:rPr>
              <w:t>成立一个新的集体管理组织；以及</w:t>
            </w:r>
          </w:p>
          <w:p w:rsidR="006B6287" w:rsidRPr="00B3232F" w:rsidRDefault="001B7C4C" w:rsidP="00656F5F">
            <w:pPr>
              <w:numPr>
                <w:ilvl w:val="0"/>
                <w:numId w:val="8"/>
              </w:numPr>
              <w:adjustRightInd w:val="0"/>
              <w:spacing w:afterLines="50" w:after="120" w:line="340" w:lineRule="atLeast"/>
              <w:ind w:left="0"/>
              <w:jc w:val="both"/>
              <w:rPr>
                <w:rFonts w:ascii="SimSun" w:hAnsi="SimSun"/>
                <w:sz w:val="21"/>
                <w:szCs w:val="21"/>
              </w:rPr>
            </w:pPr>
            <w:r w:rsidRPr="00B3232F">
              <w:rPr>
                <w:rFonts w:ascii="SimSun" w:hAnsi="SimSun"/>
                <w:sz w:val="21"/>
                <w:szCs w:val="21"/>
              </w:rPr>
              <w:t>(c)</w:t>
            </w:r>
            <w:r w:rsidRPr="00B3232F">
              <w:rPr>
                <w:rFonts w:ascii="SimSun" w:hAnsi="SimSun"/>
                <w:sz w:val="21"/>
                <w:szCs w:val="21"/>
              </w:rPr>
              <w:tab/>
            </w:r>
            <w:r w:rsidR="006B4C8E" w:rsidRPr="00B3232F">
              <w:rPr>
                <w:rFonts w:ascii="SimSun" w:hAnsi="SimSun" w:cs="SimSun" w:hint="eastAsia"/>
                <w:color w:val="222222"/>
                <w:sz w:val="21"/>
                <w:szCs w:val="21"/>
              </w:rPr>
              <w:t>正式推出远程学习</w:t>
            </w:r>
            <w:r w:rsidR="00861367" w:rsidRPr="00B3232F">
              <w:rPr>
                <w:rFonts w:ascii="SimSun" w:hAnsi="SimSun" w:cs="SimSun" w:hint="eastAsia"/>
                <w:color w:val="222222"/>
                <w:sz w:val="21"/>
                <w:szCs w:val="21"/>
              </w:rPr>
              <w:t>课程，并根据培训计划</w:t>
            </w:r>
            <w:r w:rsidR="006B4C8E" w:rsidRPr="00B3232F">
              <w:rPr>
                <w:rFonts w:ascii="SimSun" w:hAnsi="SimSun" w:cs="SimSun" w:hint="eastAsia"/>
                <w:color w:val="222222"/>
                <w:sz w:val="21"/>
                <w:szCs w:val="21"/>
              </w:rPr>
              <w:t>内容</w:t>
            </w:r>
            <w:r w:rsidR="00861367" w:rsidRPr="00B3232F">
              <w:rPr>
                <w:rFonts w:ascii="SimSun" w:hAnsi="SimSun" w:cs="SimSun" w:hint="eastAsia"/>
                <w:color w:val="222222"/>
                <w:sz w:val="21"/>
                <w:szCs w:val="21"/>
              </w:rPr>
              <w:t>编制课程</w:t>
            </w:r>
            <w:r w:rsidR="006B4C8E" w:rsidRPr="00B3232F">
              <w:rPr>
                <w:rFonts w:ascii="SimSun" w:hAnsi="SimSun" w:cs="SimSun" w:hint="eastAsia"/>
                <w:color w:val="222222"/>
                <w:sz w:val="21"/>
                <w:szCs w:val="21"/>
              </w:rPr>
              <w:t>。</w:t>
            </w:r>
            <w:r w:rsidR="00861367" w:rsidRPr="00B3232F">
              <w:rPr>
                <w:rFonts w:ascii="SimSun" w:hAnsi="SimSun" w:cs="SimSun" w:hint="eastAsia"/>
                <w:color w:val="222222"/>
                <w:sz w:val="21"/>
                <w:szCs w:val="21"/>
              </w:rPr>
              <w:t>远程学习课程</w:t>
            </w:r>
            <w:r w:rsidR="003D37A4" w:rsidRPr="00B3232F">
              <w:rPr>
                <w:rFonts w:ascii="SimSun" w:hAnsi="SimSun"/>
                <w:color w:val="222222"/>
                <w:sz w:val="21"/>
                <w:szCs w:val="21"/>
              </w:rPr>
              <w:t>可能会扩大到举办一</w:t>
            </w:r>
            <w:r w:rsidR="003D37A4" w:rsidRPr="00B3232F">
              <w:rPr>
                <w:rFonts w:ascii="SimSun" w:hAnsi="SimSun" w:hint="eastAsia"/>
                <w:color w:val="222222"/>
                <w:sz w:val="21"/>
                <w:szCs w:val="21"/>
              </w:rPr>
              <w:t>次</w:t>
            </w:r>
            <w:r w:rsidR="006B4C8E" w:rsidRPr="00B3232F">
              <w:rPr>
                <w:rFonts w:ascii="SimSun" w:hAnsi="SimSun"/>
                <w:color w:val="222222"/>
                <w:sz w:val="21"/>
                <w:szCs w:val="21"/>
              </w:rPr>
              <w:t>开放</w:t>
            </w:r>
            <w:r w:rsidR="003D37A4" w:rsidRPr="00B3232F">
              <w:rPr>
                <w:rFonts w:ascii="SimSun" w:hAnsi="SimSun" w:hint="eastAsia"/>
                <w:color w:val="222222"/>
                <w:sz w:val="21"/>
                <w:szCs w:val="21"/>
              </w:rPr>
              <w:t>性</w:t>
            </w:r>
            <w:r w:rsidR="006B4C8E" w:rsidRPr="00B3232F">
              <w:rPr>
                <w:rFonts w:ascii="SimSun" w:hAnsi="SimSun"/>
                <w:color w:val="222222"/>
                <w:sz w:val="21"/>
                <w:szCs w:val="21"/>
              </w:rPr>
              <w:t>的网上论坛，</w:t>
            </w:r>
            <w:r w:rsidR="003D37A4" w:rsidRPr="00B3232F">
              <w:rPr>
                <w:rFonts w:ascii="SimSun" w:hAnsi="SimSun" w:hint="eastAsia"/>
                <w:color w:val="222222"/>
                <w:sz w:val="21"/>
                <w:szCs w:val="21"/>
              </w:rPr>
              <w:t>使音像</w:t>
            </w:r>
            <w:r w:rsidR="006B4C8E" w:rsidRPr="00B3232F">
              <w:rPr>
                <w:rFonts w:ascii="SimSun" w:hAnsi="SimSun"/>
                <w:color w:val="222222"/>
                <w:sz w:val="21"/>
                <w:szCs w:val="21"/>
              </w:rPr>
              <w:t>专业人士有机会</w:t>
            </w:r>
            <w:r w:rsidR="003D37A4" w:rsidRPr="00B3232F">
              <w:rPr>
                <w:rFonts w:ascii="SimSun" w:hAnsi="SimSun" w:hint="eastAsia"/>
                <w:color w:val="222222"/>
                <w:sz w:val="21"/>
                <w:szCs w:val="21"/>
              </w:rPr>
              <w:t>就</w:t>
            </w:r>
            <w:r w:rsidR="003D37A4" w:rsidRPr="00B3232F">
              <w:rPr>
                <w:rFonts w:ascii="SimSun" w:hAnsi="SimSun"/>
                <w:color w:val="222222"/>
                <w:sz w:val="21"/>
                <w:szCs w:val="21"/>
              </w:rPr>
              <w:t>版权</w:t>
            </w:r>
            <w:r w:rsidR="003D37A4" w:rsidRPr="00B3232F">
              <w:rPr>
                <w:rFonts w:ascii="SimSun" w:hAnsi="SimSun" w:hint="eastAsia"/>
                <w:color w:val="222222"/>
                <w:sz w:val="21"/>
                <w:szCs w:val="21"/>
              </w:rPr>
              <w:t>事宜提出</w:t>
            </w:r>
            <w:r w:rsidR="006B4C8E" w:rsidRPr="00B3232F">
              <w:rPr>
                <w:rFonts w:ascii="SimSun" w:hAnsi="SimSun"/>
                <w:color w:val="222222"/>
                <w:sz w:val="21"/>
                <w:szCs w:val="21"/>
              </w:rPr>
              <w:t>问题，专家将</w:t>
            </w:r>
            <w:r w:rsidR="003D37A4" w:rsidRPr="00B3232F">
              <w:rPr>
                <w:rFonts w:ascii="SimSun" w:hAnsi="SimSun" w:hint="eastAsia"/>
                <w:color w:val="222222"/>
                <w:sz w:val="21"/>
                <w:szCs w:val="21"/>
              </w:rPr>
              <w:t>会予以</w:t>
            </w:r>
            <w:r w:rsidR="006B4C8E" w:rsidRPr="00B3232F">
              <w:rPr>
                <w:rFonts w:ascii="SimSun" w:hAnsi="SimSun"/>
                <w:color w:val="222222"/>
                <w:sz w:val="21"/>
                <w:szCs w:val="21"/>
              </w:rPr>
              <w:t>回</w:t>
            </w:r>
            <w:r w:rsidR="006B4C8E" w:rsidRPr="00B3232F">
              <w:rPr>
                <w:rFonts w:ascii="SimSun" w:hAnsi="SimSun" w:cs="SimSun" w:hint="eastAsia"/>
                <w:color w:val="222222"/>
                <w:sz w:val="21"/>
                <w:szCs w:val="21"/>
              </w:rPr>
              <w:t>答</w:t>
            </w:r>
            <w:r w:rsidR="000E132F" w:rsidRPr="00B3232F">
              <w:rPr>
                <w:rFonts w:ascii="SimSun" w:hAnsi="SimSun" w:cs="SimSun" w:hint="eastAsia"/>
                <w:color w:val="222222"/>
                <w:sz w:val="21"/>
                <w:szCs w:val="21"/>
              </w:rPr>
              <w:t>。</w:t>
            </w:r>
          </w:p>
        </w:tc>
      </w:tr>
      <w:tr w:rsidR="006B6287" w:rsidRPr="00B3232F" w:rsidTr="00B3232F">
        <w:trPr>
          <w:trHeight w:val="472"/>
        </w:trPr>
        <w:tc>
          <w:tcPr>
            <w:tcW w:w="2376" w:type="dxa"/>
            <w:shd w:val="clear" w:color="auto" w:fill="auto"/>
          </w:tcPr>
          <w:p w:rsidR="002B6BE7" w:rsidRPr="00B3232F" w:rsidRDefault="00596062"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落实时间安排</w:t>
            </w:r>
          </w:p>
        </w:tc>
        <w:tc>
          <w:tcPr>
            <w:tcW w:w="6912" w:type="dxa"/>
          </w:tcPr>
          <w:p w:rsidR="00BB7715" w:rsidRPr="00B3232F" w:rsidRDefault="00BD090E" w:rsidP="00656F5F">
            <w:pPr>
              <w:adjustRightInd w:val="0"/>
              <w:spacing w:beforeLines="30" w:before="72" w:afterLines="50" w:after="120" w:line="340" w:lineRule="atLeast"/>
              <w:jc w:val="both"/>
              <w:rPr>
                <w:rFonts w:ascii="SimSun" w:hAnsi="SimSun"/>
                <w:iCs/>
                <w:sz w:val="21"/>
                <w:szCs w:val="21"/>
              </w:rPr>
            </w:pPr>
            <w:r w:rsidRPr="00B3232F">
              <w:rPr>
                <w:rFonts w:ascii="SimSun" w:hAnsi="SimSun" w:hint="eastAsia"/>
                <w:iCs/>
                <w:sz w:val="21"/>
                <w:szCs w:val="21"/>
              </w:rPr>
              <w:t>落实工作</w:t>
            </w:r>
            <w:r w:rsidR="00E4065A" w:rsidRPr="00B3232F">
              <w:rPr>
                <w:rFonts w:ascii="SimSun" w:hAnsi="SimSun" w:hint="eastAsia"/>
                <w:iCs/>
                <w:sz w:val="21"/>
                <w:szCs w:val="21"/>
              </w:rPr>
              <w:t>正</w:t>
            </w:r>
            <w:r w:rsidR="00596062" w:rsidRPr="00B3232F">
              <w:rPr>
                <w:rFonts w:ascii="SimSun" w:hAnsi="SimSun" w:hint="eastAsia"/>
                <w:iCs/>
                <w:sz w:val="21"/>
                <w:szCs w:val="21"/>
              </w:rPr>
              <w:t>按照</w:t>
            </w:r>
            <w:r w:rsidR="00E4065A" w:rsidRPr="00B3232F">
              <w:rPr>
                <w:rFonts w:ascii="SimSun" w:hAnsi="SimSun" w:hint="eastAsia"/>
                <w:iCs/>
                <w:sz w:val="21"/>
                <w:szCs w:val="21"/>
              </w:rPr>
              <w:t>CDIP第十五届会议</w:t>
            </w:r>
            <w:r w:rsidR="00596062" w:rsidRPr="00B3232F">
              <w:rPr>
                <w:rFonts w:ascii="SimSun" w:hAnsi="SimSun" w:hint="eastAsia"/>
                <w:iCs/>
                <w:sz w:val="21"/>
                <w:szCs w:val="21"/>
              </w:rPr>
              <w:t>批准的新项目时间表</w:t>
            </w:r>
            <w:r w:rsidRPr="00B3232F">
              <w:rPr>
                <w:rFonts w:ascii="SimSun" w:hAnsi="SimSun" w:hint="eastAsia"/>
                <w:iCs/>
                <w:sz w:val="21"/>
                <w:szCs w:val="21"/>
              </w:rPr>
              <w:t>步入尾声</w:t>
            </w:r>
            <w:r w:rsidR="00E4065A" w:rsidRPr="00B3232F">
              <w:rPr>
                <w:rFonts w:ascii="SimSun" w:hAnsi="SimSun" w:hint="eastAsia"/>
                <w:iCs/>
                <w:sz w:val="21"/>
                <w:szCs w:val="21"/>
              </w:rPr>
              <w:t>。</w:t>
            </w:r>
          </w:p>
        </w:tc>
      </w:tr>
      <w:tr w:rsidR="006B6287" w:rsidRPr="00B3232F" w:rsidTr="00B3232F">
        <w:trPr>
          <w:trHeight w:val="472"/>
        </w:trPr>
        <w:tc>
          <w:tcPr>
            <w:tcW w:w="2376" w:type="dxa"/>
            <w:shd w:val="clear" w:color="auto" w:fill="auto"/>
          </w:tcPr>
          <w:p w:rsidR="002B6BE7" w:rsidRPr="00B3232F" w:rsidRDefault="00596062"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项目实施率</w:t>
            </w:r>
          </w:p>
        </w:tc>
        <w:tc>
          <w:tcPr>
            <w:tcW w:w="6912" w:type="dxa"/>
          </w:tcPr>
          <w:p w:rsidR="006B6287" w:rsidRPr="00B3232F" w:rsidRDefault="00596062" w:rsidP="00B75632">
            <w:pPr>
              <w:adjustRightInd w:val="0"/>
              <w:spacing w:beforeLines="30" w:before="72" w:afterLines="50" w:after="120" w:line="340" w:lineRule="atLeast"/>
              <w:jc w:val="both"/>
              <w:rPr>
                <w:rFonts w:ascii="SimSun" w:hAnsi="SimSun"/>
                <w:iCs/>
                <w:sz w:val="21"/>
                <w:szCs w:val="21"/>
              </w:rPr>
            </w:pPr>
            <w:r w:rsidRPr="00B3232F">
              <w:rPr>
                <w:rFonts w:ascii="SimSun" w:hAnsi="SimSun" w:hint="eastAsia"/>
                <w:sz w:val="21"/>
                <w:szCs w:val="21"/>
              </w:rPr>
              <w:t>到2015年7月底预算利用率</w:t>
            </w:r>
            <w:r w:rsidR="00DA156D" w:rsidRPr="00B3232F">
              <w:rPr>
                <w:rFonts w:ascii="SimSun" w:hAnsi="SimSun"/>
                <w:sz w:val="21"/>
                <w:szCs w:val="21"/>
              </w:rPr>
              <w:t>：</w:t>
            </w:r>
            <w:r w:rsidR="00B7766E" w:rsidRPr="00B3232F">
              <w:rPr>
                <w:rFonts w:ascii="SimSun" w:hAnsi="SimSun"/>
                <w:sz w:val="21"/>
                <w:szCs w:val="21"/>
              </w:rPr>
              <w:t>70%</w:t>
            </w:r>
            <w:r w:rsidR="00B75632">
              <w:rPr>
                <w:rFonts w:ascii="SimSun" w:hAnsi="SimSun" w:hint="eastAsia"/>
                <w:sz w:val="21"/>
                <w:szCs w:val="21"/>
              </w:rPr>
              <w:t>。</w:t>
            </w:r>
          </w:p>
        </w:tc>
      </w:tr>
      <w:tr w:rsidR="006B6287" w:rsidRPr="00B3232F" w:rsidTr="000B227D">
        <w:trPr>
          <w:trHeight w:val="848"/>
        </w:trPr>
        <w:tc>
          <w:tcPr>
            <w:tcW w:w="2376" w:type="dxa"/>
            <w:shd w:val="clear" w:color="auto" w:fill="auto"/>
          </w:tcPr>
          <w:p w:rsidR="006B6287" w:rsidRPr="00B3232F" w:rsidRDefault="00596062"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以前的报告</w:t>
            </w:r>
          </w:p>
        </w:tc>
        <w:tc>
          <w:tcPr>
            <w:tcW w:w="6912" w:type="dxa"/>
          </w:tcPr>
          <w:p w:rsidR="006B6287" w:rsidRPr="00B3232F" w:rsidRDefault="00E4065A" w:rsidP="00656F5F">
            <w:pPr>
              <w:adjustRightInd w:val="0"/>
              <w:spacing w:beforeLines="30" w:before="72" w:afterLines="50" w:after="120" w:line="340" w:lineRule="atLeast"/>
              <w:jc w:val="both"/>
              <w:rPr>
                <w:rFonts w:ascii="SimSun" w:hAnsi="SimSun"/>
                <w:iCs/>
                <w:sz w:val="21"/>
                <w:szCs w:val="21"/>
              </w:rPr>
            </w:pPr>
            <w:r w:rsidRPr="00B3232F">
              <w:rPr>
                <w:rFonts w:ascii="SimSun" w:hAnsi="SimSun" w:hint="eastAsia"/>
                <w:sz w:val="21"/>
                <w:szCs w:val="21"/>
              </w:rPr>
              <w:t>项目第一份进展报告载于文件CDIP12/2附件十二，已提交给2013年11月举行的CDIP第十二届会议。项目第二份进展报告载于文件CDIP/14/2附件四，已提交给2014年11月举行的CDIP第十四届会议。</w:t>
            </w:r>
          </w:p>
        </w:tc>
      </w:tr>
    </w:tbl>
    <w:p w:rsidR="007817B1" w:rsidRPr="00B3232F" w:rsidRDefault="007817B1"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0" w:type="auto"/>
        <w:tblLook w:val="01E0" w:firstRow="1" w:lastRow="1" w:firstColumn="1" w:lastColumn="1" w:noHBand="0" w:noVBand="0"/>
      </w:tblPr>
      <w:tblGrid>
        <w:gridCol w:w="9287"/>
      </w:tblGrid>
      <w:tr w:rsidR="00533998" w:rsidRPr="00B3232F" w:rsidTr="000B227D">
        <w:trPr>
          <w:trHeight w:val="494"/>
        </w:trPr>
        <w:tc>
          <w:tcPr>
            <w:tcW w:w="9287" w:type="dxa"/>
            <w:vAlign w:val="center"/>
          </w:tcPr>
          <w:p w:rsidR="006B6287" w:rsidRPr="00B3232F" w:rsidRDefault="006B6287" w:rsidP="00B3232F">
            <w:pPr>
              <w:pStyle w:val="Heading2"/>
              <w:adjustRightInd w:val="0"/>
              <w:spacing w:beforeLines="30" w:before="72" w:afterLines="50" w:after="120" w:line="340" w:lineRule="atLeast"/>
              <w:jc w:val="both"/>
              <w:rPr>
                <w:rFonts w:ascii="SimHei" w:eastAsia="SimHei" w:hAnsi="SimHei"/>
                <w:sz w:val="21"/>
                <w:szCs w:val="21"/>
              </w:rPr>
            </w:pPr>
            <w:r w:rsidRPr="00B3232F">
              <w:rPr>
                <w:rFonts w:ascii="SimHei" w:eastAsia="SimHei" w:hAnsi="SimHei"/>
                <w:sz w:val="21"/>
                <w:szCs w:val="21"/>
              </w:rPr>
              <w:lastRenderedPageBreak/>
              <w:br w:type="page"/>
            </w:r>
            <w:r w:rsidR="00BD090E" w:rsidRPr="00B3232F">
              <w:rPr>
                <w:rFonts w:ascii="SimHei" w:eastAsia="SimHei" w:hAnsi="SimHei" w:hint="eastAsia"/>
                <w:sz w:val="21"/>
                <w:szCs w:val="21"/>
              </w:rPr>
              <w:t>项目自我评审</w:t>
            </w:r>
          </w:p>
        </w:tc>
      </w:tr>
    </w:tbl>
    <w:p w:rsidR="00533998" w:rsidRPr="00B3232F" w:rsidRDefault="00BD090E" w:rsidP="00B3232F">
      <w:pPr>
        <w:adjustRightInd w:val="0"/>
        <w:spacing w:beforeLines="100" w:before="240" w:afterLines="100" w:after="240" w:line="340" w:lineRule="atLeast"/>
        <w:jc w:val="both"/>
        <w:rPr>
          <w:rFonts w:ascii="SimSun" w:hAnsi="SimSun"/>
          <w:sz w:val="21"/>
          <w:szCs w:val="21"/>
        </w:rPr>
      </w:pPr>
      <w:r w:rsidRPr="00B3232F">
        <w:rPr>
          <w:rFonts w:ascii="SimSun" w:hAnsi="SimSun" w:hint="eastAsia"/>
          <w:sz w:val="21"/>
          <w:szCs w:val="21"/>
        </w:rPr>
        <w:t>红绿灯系统(TLS)标识</w:t>
      </w:r>
    </w:p>
    <w:tbl>
      <w:tblP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93"/>
      </w:tblGrid>
      <w:tr w:rsidR="006B6287" w:rsidRPr="00B3232F" w:rsidTr="005A20DB">
        <w:trPr>
          <w:trHeight w:val="469"/>
        </w:trPr>
        <w:tc>
          <w:tcPr>
            <w:tcW w:w="1416" w:type="dxa"/>
            <w:shd w:val="clear" w:color="auto" w:fill="auto"/>
            <w:vAlign w:val="center"/>
          </w:tcPr>
          <w:p w:rsidR="006B6287" w:rsidRPr="00B3232F" w:rsidRDefault="006B6287" w:rsidP="00B3232F">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tc>
        <w:tc>
          <w:tcPr>
            <w:tcW w:w="1677" w:type="dxa"/>
            <w:shd w:val="clear" w:color="auto" w:fill="auto"/>
            <w:vAlign w:val="center"/>
          </w:tcPr>
          <w:p w:rsidR="006B6287" w:rsidRPr="00B3232F" w:rsidRDefault="006B6287" w:rsidP="00B3232F">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tc>
        <w:tc>
          <w:tcPr>
            <w:tcW w:w="1797" w:type="dxa"/>
            <w:shd w:val="clear" w:color="auto" w:fill="auto"/>
            <w:vAlign w:val="center"/>
          </w:tcPr>
          <w:p w:rsidR="006B6287" w:rsidRPr="00B3232F" w:rsidRDefault="006B6287" w:rsidP="00B3232F">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tc>
        <w:tc>
          <w:tcPr>
            <w:tcW w:w="1895" w:type="dxa"/>
            <w:shd w:val="clear" w:color="auto" w:fill="auto"/>
            <w:vAlign w:val="center"/>
          </w:tcPr>
          <w:p w:rsidR="006B6287" w:rsidRPr="00B3232F" w:rsidRDefault="006B6287" w:rsidP="00B3232F">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NP</w:t>
            </w:r>
          </w:p>
        </w:tc>
        <w:tc>
          <w:tcPr>
            <w:tcW w:w="2593" w:type="dxa"/>
            <w:shd w:val="clear" w:color="auto" w:fill="auto"/>
            <w:vAlign w:val="center"/>
          </w:tcPr>
          <w:p w:rsidR="006B6287" w:rsidRPr="00B3232F" w:rsidRDefault="006B6287" w:rsidP="00B3232F">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NA</w:t>
            </w:r>
          </w:p>
        </w:tc>
      </w:tr>
      <w:tr w:rsidR="00BD090E" w:rsidRPr="00B3232F" w:rsidTr="005A20DB">
        <w:tc>
          <w:tcPr>
            <w:tcW w:w="1416" w:type="dxa"/>
            <w:shd w:val="clear" w:color="auto" w:fill="auto"/>
          </w:tcPr>
          <w:p w:rsidR="00BD090E" w:rsidRPr="00B3232F" w:rsidRDefault="00BD090E"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全部实现</w:t>
            </w:r>
          </w:p>
        </w:tc>
        <w:tc>
          <w:tcPr>
            <w:tcW w:w="1677" w:type="dxa"/>
            <w:shd w:val="clear" w:color="auto" w:fill="auto"/>
          </w:tcPr>
          <w:p w:rsidR="00BD090E" w:rsidRPr="00B3232F" w:rsidRDefault="00BD090E"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显著进展</w:t>
            </w:r>
          </w:p>
        </w:tc>
        <w:tc>
          <w:tcPr>
            <w:tcW w:w="1797" w:type="dxa"/>
            <w:shd w:val="clear" w:color="auto" w:fill="auto"/>
          </w:tcPr>
          <w:p w:rsidR="00BD090E" w:rsidRPr="00B3232F" w:rsidRDefault="00BD090E"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一定进展</w:t>
            </w:r>
          </w:p>
        </w:tc>
        <w:tc>
          <w:tcPr>
            <w:tcW w:w="1895" w:type="dxa"/>
            <w:shd w:val="clear" w:color="auto" w:fill="auto"/>
          </w:tcPr>
          <w:p w:rsidR="00BD090E" w:rsidRPr="00B3232F" w:rsidRDefault="00BD090E"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毫无进展</w:t>
            </w:r>
          </w:p>
        </w:tc>
        <w:tc>
          <w:tcPr>
            <w:tcW w:w="2593" w:type="dxa"/>
            <w:shd w:val="clear" w:color="auto" w:fill="auto"/>
          </w:tcPr>
          <w:p w:rsidR="00BD090E" w:rsidRPr="00B3232F" w:rsidRDefault="00BD090E"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尚未评估</w:t>
            </w:r>
            <w:r w:rsidRPr="00B3232F">
              <w:rPr>
                <w:rFonts w:ascii="SimSun" w:eastAsia="SimSun" w:hAnsi="SimSun"/>
                <w:sz w:val="21"/>
                <w:szCs w:val="21"/>
              </w:rPr>
              <w:t>/</w:t>
            </w:r>
            <w:r w:rsidRPr="00B3232F">
              <w:rPr>
                <w:rFonts w:ascii="SimSun" w:eastAsia="SimSun" w:hAnsi="SimSun" w:hint="eastAsia"/>
                <w:sz w:val="21"/>
                <w:szCs w:val="21"/>
              </w:rPr>
              <w:t>业已停止</w:t>
            </w:r>
          </w:p>
        </w:tc>
      </w:tr>
    </w:tbl>
    <w:p w:rsidR="00384C98" w:rsidRPr="00B3232F" w:rsidRDefault="00384C98" w:rsidP="00B3232F">
      <w:pPr>
        <w:adjustRightInd w:val="0"/>
        <w:spacing w:afterLines="50" w:after="120" w:line="340" w:lineRule="atLeast"/>
        <w:jc w:val="both"/>
        <w:rPr>
          <w:rFonts w:ascii="SimSun" w:hAnsi="SimSun"/>
          <w:sz w:val="21"/>
          <w:szCs w:val="21"/>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694"/>
        <w:gridCol w:w="3408"/>
        <w:gridCol w:w="900"/>
      </w:tblGrid>
      <w:tr w:rsidR="00BD090E" w:rsidRPr="00B3232F" w:rsidTr="00656F5F">
        <w:trPr>
          <w:trHeight w:val="808"/>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BD090E" w:rsidRPr="00B3232F" w:rsidRDefault="00BD090E" w:rsidP="005D075E">
            <w:pPr>
              <w:pStyle w:val="Default"/>
              <w:autoSpaceDE/>
              <w:autoSpaceDN/>
              <w:spacing w:beforeLines="30" w:before="72" w:afterLines="50" w:after="120" w:line="240" w:lineRule="atLeast"/>
              <w:jc w:val="center"/>
              <w:rPr>
                <w:rFonts w:ascii="SimSun" w:eastAsia="SimSun" w:hAnsi="SimSun"/>
                <w:color w:val="auto"/>
                <w:sz w:val="21"/>
                <w:szCs w:val="21"/>
                <w:u w:val="single"/>
              </w:rPr>
            </w:pPr>
            <w:r w:rsidRPr="00B3232F">
              <w:rPr>
                <w:rFonts w:ascii="SimSun" w:eastAsia="SimSun" w:hAnsi="SimSun" w:hint="eastAsia"/>
                <w:color w:val="auto"/>
                <w:sz w:val="21"/>
                <w:szCs w:val="21"/>
                <w:u w:val="single"/>
              </w:rPr>
              <w:t>项目成果</w:t>
            </w:r>
            <w:r w:rsidR="00515B28">
              <w:rPr>
                <w:rFonts w:ascii="SimSun" w:eastAsia="SimSun" w:hAnsi="SimSun" w:hint="eastAsia"/>
                <w:color w:val="auto"/>
                <w:sz w:val="21"/>
                <w:szCs w:val="21"/>
                <w:u w:val="single"/>
                <w:lang w:eastAsia="zh-CN"/>
              </w:rPr>
              <w:br/>
            </w:r>
            <w:r w:rsidR="00DA156D" w:rsidRPr="00B3232F">
              <w:rPr>
                <w:rFonts w:ascii="SimSun" w:eastAsia="SimSun" w:hAnsi="SimSun"/>
                <w:color w:val="auto"/>
                <w:sz w:val="21"/>
                <w:szCs w:val="21"/>
                <w:u w:val="single"/>
              </w:rPr>
              <w:t>(</w:t>
            </w:r>
            <w:r w:rsidRPr="00B3232F">
              <w:rPr>
                <w:rFonts w:ascii="SimSun" w:eastAsia="SimSun" w:hAnsi="SimSun" w:hint="eastAsia"/>
                <w:color w:val="auto"/>
                <w:sz w:val="21"/>
                <w:szCs w:val="21"/>
                <w:u w:val="single"/>
              </w:rPr>
              <w:t>预期结果</w:t>
            </w:r>
            <w:r w:rsidRPr="00B3232F">
              <w:rPr>
                <w:rFonts w:ascii="SimSun" w:eastAsia="SimSun" w:hAnsi="SimSun"/>
                <w:color w:val="auto"/>
                <w:sz w:val="21"/>
                <w:szCs w:val="21"/>
                <w:u w:val="single"/>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090E" w:rsidRPr="00B3232F" w:rsidRDefault="00BD090E" w:rsidP="005D075E">
            <w:pPr>
              <w:pStyle w:val="Default"/>
              <w:autoSpaceDE/>
              <w:autoSpaceDN/>
              <w:spacing w:beforeLines="30" w:before="72" w:afterLines="50" w:after="120" w:line="240" w:lineRule="atLeast"/>
              <w:jc w:val="center"/>
              <w:rPr>
                <w:rFonts w:ascii="SimSun" w:eastAsia="SimSun" w:hAnsi="SimSun"/>
                <w:color w:val="auto"/>
                <w:sz w:val="21"/>
                <w:szCs w:val="21"/>
                <w:u w:val="single"/>
                <w:lang w:eastAsia="zh-CN"/>
              </w:rPr>
            </w:pPr>
            <w:r w:rsidRPr="00B3232F">
              <w:rPr>
                <w:rFonts w:ascii="SimSun" w:eastAsia="SimSun" w:hAnsi="SimSun" w:hint="eastAsia"/>
                <w:color w:val="auto"/>
                <w:sz w:val="21"/>
                <w:szCs w:val="21"/>
                <w:u w:val="single"/>
                <w:lang w:eastAsia="zh-CN"/>
              </w:rPr>
              <w:t>圆满完成的指标</w:t>
            </w:r>
            <w:r w:rsidR="00515B28">
              <w:rPr>
                <w:rFonts w:ascii="SimSun" w:eastAsia="SimSun" w:hAnsi="SimSun"/>
                <w:color w:val="auto"/>
                <w:sz w:val="21"/>
                <w:szCs w:val="21"/>
                <w:u w:val="single"/>
                <w:lang w:eastAsia="zh-CN"/>
              </w:rPr>
              <w:br/>
            </w:r>
            <w:r w:rsidR="00DA156D" w:rsidRPr="00B3232F">
              <w:rPr>
                <w:rFonts w:ascii="SimSun" w:eastAsia="SimSun" w:hAnsi="SimSun"/>
                <w:color w:val="auto"/>
                <w:sz w:val="21"/>
                <w:szCs w:val="21"/>
                <w:u w:val="single"/>
                <w:lang w:eastAsia="zh-CN"/>
              </w:rPr>
              <w:t>(</w:t>
            </w:r>
            <w:r w:rsidRPr="00B3232F">
              <w:rPr>
                <w:rFonts w:ascii="SimSun" w:eastAsia="SimSun" w:hAnsi="SimSun" w:hint="eastAsia"/>
                <w:color w:val="auto"/>
                <w:sz w:val="21"/>
                <w:szCs w:val="21"/>
                <w:u w:val="single"/>
                <w:lang w:eastAsia="zh-CN"/>
              </w:rPr>
              <w:t>成果指标</w:t>
            </w:r>
            <w:r w:rsidRPr="00B3232F">
              <w:rPr>
                <w:rFonts w:ascii="SimSun" w:eastAsia="SimSun" w:hAnsi="SimSun"/>
                <w:color w:val="auto"/>
                <w:sz w:val="21"/>
                <w:szCs w:val="21"/>
                <w:u w:val="single"/>
                <w:lang w:eastAsia="zh-CN"/>
              </w:rPr>
              <w:t>)</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BD090E" w:rsidRPr="00B3232F" w:rsidRDefault="00BD090E" w:rsidP="005D075E">
            <w:pPr>
              <w:pStyle w:val="Default"/>
              <w:autoSpaceDE/>
              <w:autoSpaceDN/>
              <w:spacing w:beforeLines="30" w:before="72" w:afterLines="50" w:after="120" w:line="240" w:lineRule="atLeast"/>
              <w:jc w:val="center"/>
              <w:rPr>
                <w:rFonts w:ascii="SimSun" w:eastAsia="SimSun" w:hAnsi="SimSun"/>
                <w:color w:val="auto"/>
                <w:sz w:val="21"/>
                <w:szCs w:val="21"/>
                <w:u w:val="single"/>
                <w:lang w:eastAsia="zh-CN"/>
              </w:rPr>
            </w:pPr>
            <w:r w:rsidRPr="00B3232F">
              <w:rPr>
                <w:rFonts w:ascii="SimSun" w:eastAsia="SimSun" w:hAnsi="SimSun" w:hint="eastAsia"/>
                <w:color w:val="auto"/>
                <w:sz w:val="21"/>
                <w:szCs w:val="21"/>
                <w:u w:val="single"/>
                <w:lang w:eastAsia="zh-CN"/>
              </w:rPr>
              <w:t>效绩数据</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090E" w:rsidRPr="00B3232F" w:rsidRDefault="00BD090E" w:rsidP="005D075E">
            <w:pPr>
              <w:adjustRightInd w:val="0"/>
              <w:spacing w:beforeLines="30" w:before="72" w:afterLines="50" w:after="120" w:line="240" w:lineRule="atLeast"/>
              <w:jc w:val="center"/>
              <w:rPr>
                <w:rFonts w:ascii="SimSun" w:hAnsi="SimSun"/>
                <w:sz w:val="21"/>
                <w:szCs w:val="21"/>
              </w:rPr>
            </w:pPr>
            <w:r w:rsidRPr="00B3232F">
              <w:rPr>
                <w:rFonts w:ascii="SimSun" w:hAnsi="SimSun" w:hint="eastAsia"/>
                <w:sz w:val="21"/>
                <w:szCs w:val="21"/>
              </w:rPr>
              <w:t>红绿灯系统</w:t>
            </w:r>
          </w:p>
        </w:tc>
      </w:tr>
      <w:tr w:rsidR="008F25AE" w:rsidRPr="00B3232F" w:rsidTr="00515B28">
        <w:trPr>
          <w:trHeight w:val="640"/>
        </w:trPr>
        <w:tc>
          <w:tcPr>
            <w:tcW w:w="2358" w:type="dxa"/>
            <w:shd w:val="clear" w:color="auto" w:fill="auto"/>
          </w:tcPr>
          <w:p w:rsidR="008F25AE" w:rsidRPr="00B3232F" w:rsidRDefault="008F25AE" w:rsidP="005D075E">
            <w:pPr>
              <w:pStyle w:val="Default"/>
              <w:autoSpaceDE/>
              <w:autoSpaceDN/>
              <w:spacing w:afterLines="20" w:after="48"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调查文件</w:t>
            </w:r>
          </w:p>
        </w:tc>
        <w:tc>
          <w:tcPr>
            <w:tcW w:w="2694" w:type="dxa"/>
            <w:shd w:val="clear" w:color="auto" w:fill="auto"/>
          </w:tcPr>
          <w:p w:rsidR="008F25AE" w:rsidRPr="00B3232F" w:rsidRDefault="008F25AE" w:rsidP="005D075E">
            <w:pPr>
              <w:pStyle w:val="Default"/>
              <w:autoSpaceDE/>
              <w:autoSpaceDN/>
              <w:spacing w:afterLines="20" w:after="48"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在时间框架内完成文件，并在时间框架内公布</w:t>
            </w:r>
          </w:p>
        </w:tc>
        <w:tc>
          <w:tcPr>
            <w:tcW w:w="3408" w:type="dxa"/>
            <w:shd w:val="clear" w:color="auto" w:fill="auto"/>
          </w:tcPr>
          <w:p w:rsidR="008F25AE" w:rsidRPr="00B3232F" w:rsidRDefault="008F25AE" w:rsidP="005D075E">
            <w:pPr>
              <w:pStyle w:val="Default"/>
              <w:autoSpaceDE/>
              <w:autoSpaceDN/>
              <w:spacing w:afterLines="20" w:after="48"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关于</w:t>
            </w:r>
            <w:r w:rsidRPr="00B3232F">
              <w:rPr>
                <w:rFonts w:ascii="SimSun" w:eastAsia="SimSun" w:hAnsi="SimSun"/>
                <w:sz w:val="21"/>
                <w:szCs w:val="21"/>
                <w:lang w:eastAsia="zh-CN"/>
              </w:rPr>
              <w:t>WIPO</w:t>
            </w:r>
            <w:r w:rsidRPr="00B3232F">
              <w:rPr>
                <w:rFonts w:ascii="SimSun" w:eastAsia="SimSun" w:hAnsi="SimSun" w:hint="eastAsia"/>
                <w:sz w:val="21"/>
                <w:szCs w:val="21"/>
                <w:lang w:eastAsia="zh-CN"/>
              </w:rPr>
              <w:t>项目的调查文件</w:t>
            </w:r>
          </w:p>
        </w:tc>
        <w:tc>
          <w:tcPr>
            <w:tcW w:w="900" w:type="dxa"/>
            <w:shd w:val="clear" w:color="auto" w:fill="auto"/>
            <w:vAlign w:val="center"/>
          </w:tcPr>
          <w:p w:rsidR="00515B28" w:rsidRPr="00B3232F" w:rsidRDefault="008F25AE" w:rsidP="005D075E">
            <w:pPr>
              <w:adjustRightInd w:val="0"/>
              <w:spacing w:afterLines="20" w:after="48" w:line="340" w:lineRule="atLeast"/>
              <w:jc w:val="both"/>
              <w:rPr>
                <w:rFonts w:ascii="SimSun" w:hAnsi="SimSun"/>
                <w:sz w:val="21"/>
                <w:szCs w:val="21"/>
              </w:rPr>
            </w:pPr>
            <w:r w:rsidRPr="00B3232F">
              <w:rPr>
                <w:rFonts w:ascii="SimSun" w:hAnsi="SimSun"/>
                <w:sz w:val="21"/>
                <w:szCs w:val="21"/>
              </w:rPr>
              <w:t>****</w:t>
            </w:r>
          </w:p>
        </w:tc>
      </w:tr>
      <w:tr w:rsidR="008F25AE" w:rsidRPr="00B3232F" w:rsidTr="00515B28">
        <w:trPr>
          <w:trHeight w:val="736"/>
        </w:trPr>
        <w:tc>
          <w:tcPr>
            <w:tcW w:w="2358" w:type="dxa"/>
            <w:shd w:val="clear" w:color="auto" w:fill="auto"/>
          </w:tcPr>
          <w:p w:rsidR="008F25AE" w:rsidRPr="00B3232F" w:rsidRDefault="008F25AE" w:rsidP="00656F5F">
            <w:pPr>
              <w:pStyle w:val="Heading2"/>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成立一个专家小组，</w:t>
            </w:r>
            <w:r w:rsidRPr="00656F5F">
              <w:rPr>
                <w:rFonts w:ascii="SimHei" w:eastAsia="SimHei" w:hAnsi="SimHei" w:hint="eastAsia"/>
                <w:sz w:val="21"/>
                <w:szCs w:val="21"/>
              </w:rPr>
              <w:t>指派</w:t>
            </w:r>
            <w:r w:rsidRPr="00B3232F">
              <w:rPr>
                <w:rFonts w:ascii="SimSun" w:hAnsi="SimSun" w:hint="eastAsia"/>
                <w:sz w:val="21"/>
                <w:szCs w:val="21"/>
              </w:rPr>
              <w:t>联络人</w:t>
            </w:r>
          </w:p>
        </w:tc>
        <w:tc>
          <w:tcPr>
            <w:tcW w:w="2694" w:type="dxa"/>
            <w:shd w:val="clear" w:color="auto" w:fill="auto"/>
          </w:tcPr>
          <w:p w:rsidR="008F25AE" w:rsidRPr="00B3232F" w:rsidRDefault="008F25AE" w:rsidP="00656F5F">
            <w:pPr>
              <w:pStyle w:val="Heading2"/>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成立一个专家小组，指派联络人</w:t>
            </w:r>
          </w:p>
        </w:tc>
        <w:tc>
          <w:tcPr>
            <w:tcW w:w="3408" w:type="dxa"/>
            <w:shd w:val="clear" w:color="auto" w:fill="auto"/>
          </w:tcPr>
          <w:p w:rsidR="008F25AE" w:rsidRPr="00B3232F" w:rsidRDefault="008F25AE" w:rsidP="00656F5F">
            <w:pPr>
              <w:pStyle w:val="Heading2"/>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成立一个专家小组，指派联络人</w:t>
            </w:r>
          </w:p>
        </w:tc>
        <w:tc>
          <w:tcPr>
            <w:tcW w:w="900" w:type="dxa"/>
            <w:shd w:val="clear" w:color="auto" w:fill="auto"/>
            <w:vAlign w:val="center"/>
          </w:tcPr>
          <w:p w:rsidR="00515B28" w:rsidRPr="00B3232F" w:rsidRDefault="008F25AE" w:rsidP="00515B28">
            <w:pPr>
              <w:adjustRightInd w:val="0"/>
              <w:spacing w:line="340" w:lineRule="atLeast"/>
              <w:jc w:val="both"/>
              <w:rPr>
                <w:rFonts w:ascii="SimSun" w:hAnsi="SimSun"/>
                <w:sz w:val="21"/>
                <w:szCs w:val="21"/>
              </w:rPr>
            </w:pPr>
            <w:r w:rsidRPr="00B3232F">
              <w:rPr>
                <w:rFonts w:ascii="SimSun" w:hAnsi="SimSun"/>
                <w:sz w:val="21"/>
                <w:szCs w:val="21"/>
              </w:rPr>
              <w:t>***</w:t>
            </w:r>
          </w:p>
        </w:tc>
      </w:tr>
      <w:tr w:rsidR="006B6287" w:rsidRPr="00B3232F" w:rsidTr="00057143">
        <w:trPr>
          <w:trHeight w:val="998"/>
        </w:trPr>
        <w:tc>
          <w:tcPr>
            <w:tcW w:w="2358" w:type="dxa"/>
            <w:shd w:val="clear" w:color="auto" w:fill="auto"/>
            <w:vAlign w:val="center"/>
          </w:tcPr>
          <w:p w:rsidR="006B6287" w:rsidRPr="00B3232F" w:rsidRDefault="008F25AE" w:rsidP="00B3232F">
            <w:pPr>
              <w:adjustRightInd w:val="0"/>
              <w:spacing w:afterLines="50" w:after="120" w:line="340" w:lineRule="atLeast"/>
              <w:jc w:val="both"/>
              <w:rPr>
                <w:rFonts w:ascii="SimSun" w:hAnsi="SimSun"/>
                <w:bCs/>
                <w:sz w:val="21"/>
                <w:szCs w:val="21"/>
              </w:rPr>
            </w:pPr>
            <w:r w:rsidRPr="00B3232F">
              <w:rPr>
                <w:rFonts w:ascii="SimSun" w:hAnsi="SimSun" w:hint="eastAsia"/>
                <w:sz w:val="21"/>
                <w:szCs w:val="21"/>
              </w:rPr>
              <w:t>关于权利的集体谈判的研究</w:t>
            </w:r>
          </w:p>
        </w:tc>
        <w:tc>
          <w:tcPr>
            <w:tcW w:w="2694" w:type="dxa"/>
            <w:shd w:val="clear" w:color="auto" w:fill="auto"/>
            <w:vAlign w:val="center"/>
          </w:tcPr>
          <w:p w:rsidR="00533998" w:rsidRPr="00B3232F" w:rsidRDefault="008F25AE" w:rsidP="00656F5F">
            <w:pPr>
              <w:pStyle w:val="Heading2"/>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研究工作已完成</w:t>
            </w:r>
          </w:p>
          <w:p w:rsidR="006B6287" w:rsidRPr="00B3232F" w:rsidRDefault="006B6287" w:rsidP="00B3232F">
            <w:pPr>
              <w:adjustRightInd w:val="0"/>
              <w:spacing w:afterLines="50" w:after="120" w:line="340" w:lineRule="atLeast"/>
              <w:jc w:val="both"/>
              <w:rPr>
                <w:rFonts w:ascii="SimSun" w:hAnsi="SimSun"/>
                <w:sz w:val="21"/>
                <w:szCs w:val="21"/>
              </w:rPr>
            </w:pPr>
          </w:p>
        </w:tc>
        <w:tc>
          <w:tcPr>
            <w:tcW w:w="3408" w:type="dxa"/>
            <w:shd w:val="clear" w:color="auto" w:fill="auto"/>
            <w:vAlign w:val="center"/>
          </w:tcPr>
          <w:p w:rsidR="00C85A12" w:rsidRPr="00B3232F" w:rsidRDefault="008F25A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关于权利的集体谈判和集体管理的研究</w:t>
            </w:r>
          </w:p>
        </w:tc>
        <w:tc>
          <w:tcPr>
            <w:tcW w:w="900" w:type="dxa"/>
            <w:shd w:val="clear" w:color="auto" w:fill="auto"/>
            <w:vAlign w:val="center"/>
          </w:tcPr>
          <w:p w:rsidR="00C85A12" w:rsidRDefault="006B6287" w:rsidP="00515B28">
            <w:pPr>
              <w:adjustRightInd w:val="0"/>
              <w:spacing w:afterLines="50" w:after="120" w:line="340" w:lineRule="atLeast"/>
              <w:jc w:val="both"/>
              <w:rPr>
                <w:rFonts w:ascii="SimSun" w:hAnsi="SimSun"/>
                <w:sz w:val="21"/>
                <w:szCs w:val="21"/>
              </w:rPr>
            </w:pPr>
            <w:r w:rsidRPr="00B3232F">
              <w:rPr>
                <w:rFonts w:ascii="SimSun" w:hAnsi="SimSun"/>
                <w:sz w:val="21"/>
                <w:szCs w:val="21"/>
              </w:rPr>
              <w:t>***</w:t>
            </w:r>
          </w:p>
          <w:p w:rsidR="00515B28" w:rsidRPr="00B3232F" w:rsidRDefault="00515B28" w:rsidP="00515B28">
            <w:pPr>
              <w:adjustRightInd w:val="0"/>
              <w:spacing w:afterLines="50" w:after="120" w:line="340" w:lineRule="atLeast"/>
              <w:jc w:val="both"/>
              <w:rPr>
                <w:rFonts w:ascii="SimSun" w:hAnsi="SimSun"/>
                <w:sz w:val="21"/>
                <w:szCs w:val="21"/>
              </w:rPr>
            </w:pPr>
          </w:p>
        </w:tc>
      </w:tr>
      <w:tr w:rsidR="006B6287" w:rsidRPr="00B3232F" w:rsidTr="00515B28">
        <w:trPr>
          <w:trHeight w:val="652"/>
        </w:trPr>
        <w:tc>
          <w:tcPr>
            <w:tcW w:w="2358" w:type="dxa"/>
            <w:shd w:val="clear" w:color="auto" w:fill="auto"/>
            <w:vAlign w:val="center"/>
          </w:tcPr>
          <w:p w:rsidR="00235BFA" w:rsidRDefault="008F25AE" w:rsidP="00656F5F">
            <w:pPr>
              <w:adjustRightInd w:val="0"/>
              <w:spacing w:beforeLines="30" w:before="72" w:afterLines="50" w:after="120" w:line="340" w:lineRule="atLeast"/>
              <w:jc w:val="both"/>
              <w:rPr>
                <w:rFonts w:ascii="SimSun" w:hAnsi="SimSun"/>
                <w:bCs/>
                <w:sz w:val="21"/>
                <w:szCs w:val="21"/>
              </w:rPr>
            </w:pPr>
            <w:r w:rsidRPr="00B3232F">
              <w:rPr>
                <w:rFonts w:ascii="SimSun" w:hAnsi="SimSun" w:hint="eastAsia"/>
                <w:bCs/>
                <w:sz w:val="21"/>
                <w:szCs w:val="21"/>
              </w:rPr>
              <w:t>3个培训讲习班</w:t>
            </w:r>
          </w:p>
          <w:p w:rsidR="00656F5F" w:rsidRDefault="00656F5F" w:rsidP="00515B28">
            <w:pPr>
              <w:adjustRightInd w:val="0"/>
              <w:spacing w:afterLines="50" w:after="120" w:line="340" w:lineRule="atLeast"/>
              <w:jc w:val="both"/>
              <w:rPr>
                <w:rFonts w:ascii="SimSun" w:hAnsi="SimSun"/>
                <w:bCs/>
                <w:sz w:val="21"/>
                <w:szCs w:val="21"/>
              </w:rPr>
            </w:pPr>
          </w:p>
          <w:p w:rsidR="00656F5F" w:rsidRPr="00B3232F" w:rsidRDefault="00656F5F" w:rsidP="00515B28">
            <w:pPr>
              <w:adjustRightInd w:val="0"/>
              <w:spacing w:afterLines="50" w:after="120" w:line="340" w:lineRule="atLeast"/>
              <w:jc w:val="both"/>
              <w:rPr>
                <w:rFonts w:ascii="SimSun" w:hAnsi="SimSun"/>
                <w:bCs/>
                <w:sz w:val="21"/>
                <w:szCs w:val="21"/>
              </w:rPr>
            </w:pPr>
          </w:p>
        </w:tc>
        <w:tc>
          <w:tcPr>
            <w:tcW w:w="2694" w:type="dxa"/>
            <w:shd w:val="clear" w:color="auto" w:fill="auto"/>
            <w:vAlign w:val="center"/>
          </w:tcPr>
          <w:p w:rsidR="006B6287" w:rsidRDefault="008F25AE"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已举办</w:t>
            </w:r>
          </w:p>
          <w:p w:rsidR="00656F5F" w:rsidRDefault="00656F5F" w:rsidP="00B3232F">
            <w:pPr>
              <w:adjustRightInd w:val="0"/>
              <w:spacing w:afterLines="50" w:after="120" w:line="340" w:lineRule="atLeast"/>
              <w:jc w:val="both"/>
              <w:rPr>
                <w:rFonts w:ascii="SimSun" w:hAnsi="SimSun"/>
                <w:sz w:val="21"/>
                <w:szCs w:val="21"/>
              </w:rPr>
            </w:pPr>
          </w:p>
          <w:p w:rsidR="00656F5F" w:rsidRPr="00B3232F" w:rsidRDefault="00656F5F" w:rsidP="00B3232F">
            <w:pPr>
              <w:adjustRightInd w:val="0"/>
              <w:spacing w:afterLines="50" w:after="120" w:line="340" w:lineRule="atLeast"/>
              <w:jc w:val="both"/>
              <w:rPr>
                <w:rFonts w:ascii="SimSun" w:hAnsi="SimSun"/>
                <w:sz w:val="21"/>
                <w:szCs w:val="21"/>
              </w:rPr>
            </w:pPr>
          </w:p>
        </w:tc>
        <w:tc>
          <w:tcPr>
            <w:tcW w:w="3408" w:type="dxa"/>
            <w:shd w:val="clear" w:color="auto" w:fill="auto"/>
            <w:vAlign w:val="center"/>
          </w:tcPr>
          <w:p w:rsidR="008F25AE" w:rsidRPr="00B3232F" w:rsidRDefault="008F25A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在肯尼亚、布基纳法索和塞内加尔举办了培训讲习班</w:t>
            </w:r>
          </w:p>
          <w:p w:rsidR="006B6287" w:rsidRPr="00B3232F" w:rsidRDefault="008F25A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需要跟进讲习班</w:t>
            </w:r>
          </w:p>
        </w:tc>
        <w:tc>
          <w:tcPr>
            <w:tcW w:w="900" w:type="dxa"/>
            <w:shd w:val="clear" w:color="auto" w:fill="auto"/>
            <w:vAlign w:val="center"/>
          </w:tcPr>
          <w:p w:rsidR="00235BFA" w:rsidRPr="00B3232F" w:rsidRDefault="006B6287" w:rsidP="00515B28">
            <w:pPr>
              <w:adjustRightInd w:val="0"/>
              <w:spacing w:afterLines="50" w:after="120" w:line="340" w:lineRule="atLeast"/>
              <w:jc w:val="both"/>
              <w:rPr>
                <w:rFonts w:ascii="SimSun" w:hAnsi="SimSun"/>
                <w:sz w:val="21"/>
                <w:szCs w:val="21"/>
              </w:rPr>
            </w:pPr>
            <w:r w:rsidRPr="00B3232F">
              <w:rPr>
                <w:rFonts w:ascii="SimSun" w:hAnsi="SimSun"/>
                <w:sz w:val="21"/>
                <w:szCs w:val="21"/>
              </w:rPr>
              <w:t>***</w:t>
            </w:r>
          </w:p>
        </w:tc>
      </w:tr>
      <w:tr w:rsidR="008F25AE" w:rsidRPr="00B3232F" w:rsidTr="00515B28">
        <w:trPr>
          <w:trHeight w:val="700"/>
        </w:trPr>
        <w:tc>
          <w:tcPr>
            <w:tcW w:w="2358" w:type="dxa"/>
            <w:shd w:val="clear" w:color="auto" w:fill="auto"/>
          </w:tcPr>
          <w:p w:rsidR="008F25AE" w:rsidRPr="00B3232F" w:rsidRDefault="008F25AE"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关于权利集体谈判的现场培训</w:t>
            </w:r>
          </w:p>
        </w:tc>
        <w:tc>
          <w:tcPr>
            <w:tcW w:w="2694" w:type="dxa"/>
            <w:shd w:val="clear" w:color="auto" w:fill="auto"/>
          </w:tcPr>
          <w:p w:rsidR="008F25AE" w:rsidRPr="00B3232F" w:rsidRDefault="00743413"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即将举办</w:t>
            </w:r>
          </w:p>
        </w:tc>
        <w:tc>
          <w:tcPr>
            <w:tcW w:w="3408" w:type="dxa"/>
            <w:shd w:val="clear" w:color="auto" w:fill="auto"/>
          </w:tcPr>
          <w:p w:rsidR="008F25AE" w:rsidRPr="00B3232F" w:rsidRDefault="00743413"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N/A</w:t>
            </w:r>
          </w:p>
        </w:tc>
        <w:tc>
          <w:tcPr>
            <w:tcW w:w="900" w:type="dxa"/>
            <w:shd w:val="clear" w:color="auto" w:fill="auto"/>
            <w:vAlign w:val="center"/>
          </w:tcPr>
          <w:p w:rsidR="008F25AE" w:rsidRPr="00B3232F" w:rsidRDefault="008F25AE" w:rsidP="00515B28">
            <w:pPr>
              <w:adjustRightInd w:val="0"/>
              <w:spacing w:afterLines="50" w:after="120" w:line="340" w:lineRule="atLeast"/>
              <w:jc w:val="both"/>
              <w:rPr>
                <w:rFonts w:ascii="SimSun" w:hAnsi="SimSun"/>
                <w:sz w:val="21"/>
                <w:szCs w:val="21"/>
              </w:rPr>
            </w:pPr>
            <w:r w:rsidRPr="00B3232F">
              <w:rPr>
                <w:rFonts w:ascii="SimSun" w:hAnsi="SimSun"/>
                <w:sz w:val="21"/>
                <w:szCs w:val="21"/>
              </w:rPr>
              <w:t>**</w:t>
            </w:r>
          </w:p>
        </w:tc>
      </w:tr>
      <w:tr w:rsidR="006B6287" w:rsidRPr="00B3232F" w:rsidTr="00057143">
        <w:trPr>
          <w:cantSplit/>
          <w:trHeight w:val="509"/>
        </w:trPr>
        <w:tc>
          <w:tcPr>
            <w:tcW w:w="2358" w:type="dxa"/>
            <w:shd w:val="clear" w:color="auto" w:fill="auto"/>
            <w:vAlign w:val="center"/>
          </w:tcPr>
          <w:p w:rsidR="006B6287" w:rsidRPr="00B3232F" w:rsidRDefault="008F25AE" w:rsidP="00B3232F">
            <w:pPr>
              <w:adjustRightInd w:val="0"/>
              <w:spacing w:afterLines="50" w:after="120" w:line="340" w:lineRule="atLeast"/>
              <w:jc w:val="both"/>
              <w:rPr>
                <w:rFonts w:ascii="SimSun" w:hAnsi="SimSun"/>
                <w:bCs/>
                <w:sz w:val="21"/>
                <w:szCs w:val="21"/>
              </w:rPr>
            </w:pPr>
            <w:r w:rsidRPr="00B3232F">
              <w:rPr>
                <w:rFonts w:ascii="SimSun" w:hAnsi="SimSun" w:hint="eastAsia"/>
                <w:bCs/>
                <w:sz w:val="21"/>
                <w:szCs w:val="21"/>
              </w:rPr>
              <w:t>制定远程学习计划</w:t>
            </w:r>
          </w:p>
        </w:tc>
        <w:tc>
          <w:tcPr>
            <w:tcW w:w="2694" w:type="dxa"/>
            <w:shd w:val="clear" w:color="auto" w:fill="auto"/>
            <w:vAlign w:val="center"/>
          </w:tcPr>
          <w:p w:rsidR="006B6287" w:rsidRPr="00B3232F" w:rsidRDefault="008F25AE" w:rsidP="00515B28">
            <w:pPr>
              <w:adjustRightInd w:val="0"/>
              <w:spacing w:afterLines="50" w:after="120" w:line="340" w:lineRule="atLeast"/>
              <w:jc w:val="both"/>
              <w:rPr>
                <w:rFonts w:ascii="SimSun" w:hAnsi="SimSun"/>
                <w:sz w:val="21"/>
                <w:szCs w:val="21"/>
              </w:rPr>
            </w:pPr>
            <w:r w:rsidRPr="00B3232F">
              <w:rPr>
                <w:rFonts w:ascii="SimSun" w:hAnsi="SimSun" w:hint="eastAsia"/>
                <w:sz w:val="21"/>
                <w:szCs w:val="21"/>
              </w:rPr>
              <w:t>已完成</w:t>
            </w:r>
          </w:p>
        </w:tc>
        <w:tc>
          <w:tcPr>
            <w:tcW w:w="3408" w:type="dxa"/>
            <w:shd w:val="clear" w:color="auto" w:fill="auto"/>
            <w:vAlign w:val="center"/>
          </w:tcPr>
          <w:p w:rsidR="00ED4978" w:rsidRPr="00B3232F" w:rsidRDefault="006B6287" w:rsidP="00515B28">
            <w:pPr>
              <w:adjustRightInd w:val="0"/>
              <w:spacing w:afterLines="50" w:after="120" w:line="340" w:lineRule="atLeast"/>
              <w:jc w:val="both"/>
              <w:rPr>
                <w:rFonts w:ascii="SimSun" w:hAnsi="SimSun"/>
                <w:sz w:val="21"/>
                <w:szCs w:val="21"/>
              </w:rPr>
            </w:pPr>
            <w:r w:rsidRPr="00B3232F">
              <w:rPr>
                <w:rFonts w:ascii="SimSun" w:hAnsi="SimSun"/>
                <w:sz w:val="21"/>
                <w:szCs w:val="21"/>
              </w:rPr>
              <w:t>2015</w:t>
            </w:r>
            <w:r w:rsidR="008F25AE" w:rsidRPr="00B3232F">
              <w:rPr>
                <w:rFonts w:ascii="SimSun" w:hAnsi="SimSun" w:hint="eastAsia"/>
                <w:sz w:val="21"/>
                <w:szCs w:val="21"/>
              </w:rPr>
              <w:t>年12月</w:t>
            </w:r>
          </w:p>
        </w:tc>
        <w:tc>
          <w:tcPr>
            <w:tcW w:w="900" w:type="dxa"/>
            <w:shd w:val="clear" w:color="auto" w:fill="auto"/>
            <w:vAlign w:val="center"/>
          </w:tcPr>
          <w:p w:rsidR="00ED4978" w:rsidRPr="00B3232F" w:rsidRDefault="006B6287" w:rsidP="00515B28">
            <w:pPr>
              <w:adjustRightInd w:val="0"/>
              <w:spacing w:afterLines="50" w:after="120" w:line="340" w:lineRule="atLeast"/>
              <w:jc w:val="both"/>
              <w:rPr>
                <w:rFonts w:ascii="SimSun" w:hAnsi="SimSun"/>
                <w:sz w:val="21"/>
                <w:szCs w:val="21"/>
              </w:rPr>
            </w:pPr>
            <w:r w:rsidRPr="00B3232F">
              <w:rPr>
                <w:rFonts w:ascii="SimSun" w:hAnsi="SimSun"/>
                <w:sz w:val="21"/>
                <w:szCs w:val="21"/>
              </w:rPr>
              <w:t>***</w:t>
            </w:r>
          </w:p>
        </w:tc>
      </w:tr>
    </w:tbl>
    <w:p w:rsidR="00533998" w:rsidRPr="00B3232F" w:rsidRDefault="00533998" w:rsidP="00B3232F">
      <w:pPr>
        <w:adjustRightInd w:val="0"/>
        <w:spacing w:afterLines="50" w:after="120" w:line="340" w:lineRule="atLeast"/>
        <w:jc w:val="both"/>
        <w:rPr>
          <w:rFonts w:ascii="SimSun" w:hAnsi="SimSun"/>
          <w:sz w:val="21"/>
          <w:szCs w:val="21"/>
        </w:rPr>
      </w:pPr>
    </w:p>
    <w:p w:rsidR="00B96F92" w:rsidRPr="00B3232F" w:rsidRDefault="00B96F92"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3180"/>
        <w:gridCol w:w="1068"/>
      </w:tblGrid>
      <w:tr w:rsidR="008F25AE" w:rsidRPr="00B3232F" w:rsidTr="00515B28">
        <w:trPr>
          <w:trHeight w:val="700"/>
          <w:tblHeader/>
        </w:trPr>
        <w:tc>
          <w:tcPr>
            <w:tcW w:w="2700" w:type="dxa"/>
            <w:tcBorders>
              <w:bottom w:val="single" w:sz="4" w:space="0" w:color="auto"/>
            </w:tcBorders>
            <w:shd w:val="clear" w:color="auto" w:fill="auto"/>
          </w:tcPr>
          <w:p w:rsidR="008F25AE" w:rsidRPr="00B3232F" w:rsidRDefault="008F25AE" w:rsidP="005D075E">
            <w:pPr>
              <w:pStyle w:val="Default"/>
              <w:autoSpaceDE/>
              <w:autoSpaceDN/>
              <w:spacing w:beforeLines="30" w:before="72" w:afterLines="50" w:after="120" w:line="340" w:lineRule="atLeast"/>
              <w:jc w:val="center"/>
              <w:rPr>
                <w:rFonts w:ascii="SimSun" w:eastAsia="SimSun" w:hAnsi="SimSun"/>
                <w:sz w:val="21"/>
                <w:szCs w:val="21"/>
              </w:rPr>
            </w:pPr>
            <w:r w:rsidRPr="00B3232F">
              <w:rPr>
                <w:rFonts w:ascii="SimSun" w:eastAsia="SimSun" w:hAnsi="SimSun" w:hint="eastAsia"/>
                <w:sz w:val="21"/>
                <w:szCs w:val="21"/>
              </w:rPr>
              <w:lastRenderedPageBreak/>
              <w:t>项目目标</w:t>
            </w:r>
          </w:p>
        </w:tc>
        <w:tc>
          <w:tcPr>
            <w:tcW w:w="2700" w:type="dxa"/>
            <w:shd w:val="clear" w:color="auto" w:fill="auto"/>
          </w:tcPr>
          <w:p w:rsidR="008F25AE" w:rsidRPr="00B3232F" w:rsidRDefault="008F25AE" w:rsidP="005D075E">
            <w:pPr>
              <w:pStyle w:val="Default"/>
              <w:autoSpaceDE/>
              <w:autoSpaceDN/>
              <w:spacing w:beforeLines="30" w:before="72" w:afterLines="50" w:after="120" w:line="340" w:lineRule="atLeast"/>
              <w:jc w:val="center"/>
              <w:rPr>
                <w:rFonts w:ascii="SimSun" w:eastAsia="SimSun" w:hAnsi="SimSun"/>
                <w:sz w:val="21"/>
                <w:szCs w:val="21"/>
                <w:lang w:eastAsia="zh-CN"/>
              </w:rPr>
            </w:pPr>
            <w:r w:rsidRPr="00B3232F">
              <w:rPr>
                <w:rFonts w:ascii="SimSun" w:eastAsia="SimSun" w:hAnsi="SimSun" w:hint="eastAsia"/>
                <w:sz w:val="21"/>
                <w:szCs w:val="21"/>
                <w:lang w:eastAsia="zh-CN"/>
              </w:rPr>
              <w:t>圆满实现项目目标的指标</w:t>
            </w:r>
            <w:r w:rsidRPr="00B3232F">
              <w:rPr>
                <w:rFonts w:ascii="SimSun" w:eastAsia="SimSun" w:hAnsi="SimSun"/>
                <w:sz w:val="21"/>
                <w:szCs w:val="21"/>
                <w:lang w:eastAsia="zh-CN"/>
              </w:rPr>
              <w:t>(</w:t>
            </w:r>
            <w:r w:rsidRPr="00B3232F">
              <w:rPr>
                <w:rFonts w:ascii="SimSun" w:eastAsia="SimSun" w:hAnsi="SimSun" w:hint="eastAsia"/>
                <w:sz w:val="21"/>
                <w:szCs w:val="21"/>
                <w:lang w:eastAsia="zh-CN"/>
              </w:rPr>
              <w:t>成果指标</w:t>
            </w:r>
            <w:r w:rsidRPr="00B3232F">
              <w:rPr>
                <w:rFonts w:ascii="SimSun" w:eastAsia="SimSun" w:hAnsi="SimSun"/>
                <w:sz w:val="21"/>
                <w:szCs w:val="21"/>
                <w:lang w:eastAsia="zh-CN"/>
              </w:rPr>
              <w:t>)</w:t>
            </w:r>
          </w:p>
        </w:tc>
        <w:tc>
          <w:tcPr>
            <w:tcW w:w="3180" w:type="dxa"/>
            <w:shd w:val="clear" w:color="auto" w:fill="auto"/>
          </w:tcPr>
          <w:p w:rsidR="008F25AE" w:rsidRPr="00B3232F" w:rsidRDefault="008F25AE" w:rsidP="005D075E">
            <w:pPr>
              <w:pStyle w:val="Default"/>
              <w:autoSpaceDE/>
              <w:autoSpaceDN/>
              <w:spacing w:beforeLines="30" w:before="72" w:afterLines="50" w:after="120" w:line="340" w:lineRule="atLeast"/>
              <w:jc w:val="center"/>
              <w:rPr>
                <w:rFonts w:ascii="SimSun" w:eastAsia="SimSun" w:hAnsi="SimSun"/>
                <w:sz w:val="21"/>
                <w:szCs w:val="21"/>
              </w:rPr>
            </w:pPr>
            <w:r w:rsidRPr="00B3232F">
              <w:rPr>
                <w:rFonts w:ascii="SimSun" w:eastAsia="SimSun" w:hAnsi="SimSun" w:hint="eastAsia"/>
                <w:sz w:val="21"/>
                <w:szCs w:val="21"/>
              </w:rPr>
              <w:t>效绩数据</w:t>
            </w:r>
          </w:p>
        </w:tc>
        <w:tc>
          <w:tcPr>
            <w:tcW w:w="1068" w:type="dxa"/>
            <w:shd w:val="clear" w:color="auto" w:fill="auto"/>
          </w:tcPr>
          <w:p w:rsidR="008F25AE" w:rsidRPr="00B3232F" w:rsidRDefault="008F25AE" w:rsidP="005D075E">
            <w:pPr>
              <w:pStyle w:val="Default"/>
              <w:autoSpaceDE/>
              <w:autoSpaceDN/>
              <w:spacing w:beforeLines="30" w:before="72" w:afterLines="50" w:after="120" w:line="340" w:lineRule="atLeast"/>
              <w:jc w:val="center"/>
              <w:rPr>
                <w:rFonts w:ascii="SimSun" w:eastAsia="SimSun" w:hAnsi="SimSun"/>
                <w:sz w:val="21"/>
                <w:szCs w:val="21"/>
                <w:lang w:eastAsia="zh-CN"/>
              </w:rPr>
            </w:pPr>
            <w:r w:rsidRPr="00B3232F">
              <w:rPr>
                <w:rFonts w:ascii="SimSun" w:eastAsia="SimSun" w:hAnsi="SimSun" w:hint="eastAsia"/>
                <w:sz w:val="21"/>
                <w:szCs w:val="21"/>
                <w:lang w:eastAsia="zh-CN"/>
              </w:rPr>
              <w:t>红绿灯</w:t>
            </w:r>
            <w:r w:rsidR="00515B28">
              <w:rPr>
                <w:rFonts w:ascii="SimSun" w:eastAsia="SimSun" w:hAnsi="SimSun"/>
                <w:sz w:val="21"/>
                <w:szCs w:val="21"/>
                <w:lang w:eastAsia="zh-CN"/>
              </w:rPr>
              <w:br/>
            </w:r>
            <w:r w:rsidRPr="00B3232F">
              <w:rPr>
                <w:rFonts w:ascii="SimSun" w:eastAsia="SimSun" w:hAnsi="SimSun" w:hint="eastAsia"/>
                <w:sz w:val="21"/>
                <w:szCs w:val="21"/>
                <w:lang w:eastAsia="zh-CN"/>
              </w:rPr>
              <w:t>系统</w:t>
            </w:r>
          </w:p>
        </w:tc>
      </w:tr>
      <w:tr w:rsidR="006D5DD1" w:rsidRPr="00B3232F" w:rsidTr="00515B28">
        <w:trPr>
          <w:trHeight w:val="509"/>
        </w:trPr>
        <w:tc>
          <w:tcPr>
            <w:tcW w:w="2700" w:type="dxa"/>
          </w:tcPr>
          <w:p w:rsidR="006D5DD1" w:rsidRPr="00B3232F" w:rsidRDefault="007B5100" w:rsidP="00B3232F">
            <w:pPr>
              <w:adjustRightInd w:val="0"/>
              <w:spacing w:afterLines="50" w:after="120" w:line="340" w:lineRule="atLeast"/>
              <w:jc w:val="both"/>
              <w:rPr>
                <w:rFonts w:ascii="SimSun" w:hAnsi="SimSun"/>
                <w:bCs/>
                <w:sz w:val="21"/>
                <w:szCs w:val="21"/>
              </w:rPr>
            </w:pPr>
            <w:r w:rsidRPr="00B3232F">
              <w:rPr>
                <w:rFonts w:ascii="SimSun" w:hAnsi="SimSun" w:hint="eastAsia"/>
                <w:bCs/>
                <w:sz w:val="21"/>
                <w:szCs w:val="21"/>
              </w:rPr>
              <w:t>帮助进一步利用知识产权制度进行音像制品的融资、制作和发行</w:t>
            </w:r>
          </w:p>
        </w:tc>
        <w:tc>
          <w:tcPr>
            <w:tcW w:w="2700" w:type="dxa"/>
            <w:shd w:val="clear" w:color="auto" w:fill="auto"/>
          </w:tcPr>
          <w:p w:rsidR="00DA156D" w:rsidRPr="00B3232F" w:rsidRDefault="007B5100" w:rsidP="00B3232F">
            <w:pPr>
              <w:adjustRightInd w:val="0"/>
              <w:spacing w:afterLines="50" w:after="120" w:line="340" w:lineRule="atLeast"/>
              <w:jc w:val="both"/>
              <w:rPr>
                <w:rFonts w:ascii="SimSun" w:hAnsi="SimSun"/>
                <w:bCs/>
                <w:sz w:val="21"/>
                <w:szCs w:val="21"/>
              </w:rPr>
            </w:pPr>
            <w:r w:rsidRPr="00B3232F">
              <w:rPr>
                <w:rFonts w:ascii="SimSun" w:hAnsi="SimSun" w:hint="eastAsia"/>
                <w:bCs/>
                <w:sz w:val="21"/>
                <w:szCs w:val="21"/>
              </w:rPr>
              <w:t>参与者将习得的技能更好地用于音像作品的融资、制作和发行</w:t>
            </w:r>
            <w:r w:rsidR="00DA156D" w:rsidRPr="00B3232F">
              <w:rPr>
                <w:rFonts w:ascii="SimSun" w:hAnsi="SimSun" w:hint="eastAsia"/>
                <w:bCs/>
                <w:sz w:val="21"/>
                <w:szCs w:val="21"/>
              </w:rPr>
              <w:t>(</w:t>
            </w:r>
            <w:r w:rsidRPr="00B3232F">
              <w:rPr>
                <w:rFonts w:ascii="SimSun" w:hAnsi="SimSun" w:hint="eastAsia"/>
                <w:bCs/>
                <w:sz w:val="21"/>
                <w:szCs w:val="21"/>
              </w:rPr>
              <w:t>将通过培训结束后大约6个月向参与者发放评估问卷确定</w:t>
            </w:r>
            <w:r w:rsidR="00DA156D" w:rsidRPr="00B3232F">
              <w:rPr>
                <w:rFonts w:ascii="SimSun" w:hAnsi="SimSun" w:hint="eastAsia"/>
                <w:bCs/>
                <w:sz w:val="21"/>
                <w:szCs w:val="21"/>
              </w:rPr>
              <w:t>)</w:t>
            </w:r>
            <w:r w:rsidR="000E132F" w:rsidRPr="00B3232F">
              <w:rPr>
                <w:rFonts w:ascii="SimSun" w:hAnsi="SimSun" w:hint="eastAsia"/>
                <w:bCs/>
                <w:sz w:val="21"/>
                <w:szCs w:val="21"/>
              </w:rPr>
              <w:t>。</w:t>
            </w:r>
          </w:p>
          <w:p w:rsidR="00DA156D" w:rsidRPr="00B3232F" w:rsidRDefault="007B5100" w:rsidP="00B3232F">
            <w:pPr>
              <w:adjustRightInd w:val="0"/>
              <w:spacing w:afterLines="50" w:after="120" w:line="340" w:lineRule="atLeast"/>
              <w:jc w:val="both"/>
              <w:rPr>
                <w:rFonts w:ascii="SimSun" w:hAnsi="SimSun"/>
                <w:bCs/>
                <w:sz w:val="21"/>
                <w:szCs w:val="21"/>
              </w:rPr>
            </w:pPr>
            <w:r w:rsidRPr="00B3232F">
              <w:rPr>
                <w:rFonts w:ascii="SimSun" w:hAnsi="SimSun" w:hint="eastAsia"/>
                <w:bCs/>
                <w:sz w:val="21"/>
                <w:szCs w:val="21"/>
              </w:rPr>
              <w:t>增加音像部门制作和发行方面的知识产权交易的数量</w:t>
            </w:r>
            <w:r w:rsidR="00DA156D" w:rsidRPr="00B3232F">
              <w:rPr>
                <w:rFonts w:ascii="SimSun" w:hAnsi="SimSun" w:hint="eastAsia"/>
                <w:bCs/>
                <w:sz w:val="21"/>
                <w:szCs w:val="21"/>
              </w:rPr>
              <w:t>(</w:t>
            </w:r>
            <w:r w:rsidRPr="00B3232F">
              <w:rPr>
                <w:rFonts w:ascii="SimSun" w:hAnsi="SimSun" w:hint="eastAsia"/>
                <w:bCs/>
                <w:sz w:val="21"/>
                <w:szCs w:val="21"/>
              </w:rPr>
              <w:t>将通过调查文件确定基数</w:t>
            </w:r>
            <w:r w:rsidR="00DA156D" w:rsidRPr="00B3232F">
              <w:rPr>
                <w:rFonts w:ascii="SimSun" w:hAnsi="SimSun" w:hint="eastAsia"/>
                <w:bCs/>
                <w:sz w:val="21"/>
                <w:szCs w:val="21"/>
              </w:rPr>
              <w:t>)</w:t>
            </w:r>
          </w:p>
          <w:p w:rsidR="006D5DD1" w:rsidRPr="00B3232F" w:rsidRDefault="007B5100" w:rsidP="00515B28">
            <w:pPr>
              <w:adjustRightInd w:val="0"/>
              <w:spacing w:afterLines="50" w:after="120" w:line="340" w:lineRule="atLeast"/>
              <w:jc w:val="both"/>
              <w:rPr>
                <w:rFonts w:ascii="SimSun" w:hAnsi="SimSun"/>
                <w:sz w:val="21"/>
                <w:szCs w:val="21"/>
              </w:rPr>
            </w:pPr>
            <w:r w:rsidRPr="00B3232F">
              <w:rPr>
                <w:rFonts w:ascii="SimSun" w:hAnsi="SimSun" w:hint="eastAsia"/>
                <w:bCs/>
                <w:sz w:val="21"/>
                <w:szCs w:val="21"/>
              </w:rPr>
              <w:t>增加销售非洲电影权利的合法渠道</w:t>
            </w:r>
            <w:r w:rsidR="00DA156D" w:rsidRPr="00B3232F">
              <w:rPr>
                <w:rFonts w:ascii="SimSun" w:hAnsi="SimSun" w:hint="eastAsia"/>
                <w:bCs/>
                <w:sz w:val="21"/>
                <w:szCs w:val="21"/>
              </w:rPr>
              <w:t>(</w:t>
            </w:r>
            <w:r w:rsidRPr="00B3232F">
              <w:rPr>
                <w:rFonts w:ascii="SimSun" w:hAnsi="SimSun" w:hint="eastAsia"/>
                <w:bCs/>
                <w:sz w:val="21"/>
                <w:szCs w:val="21"/>
              </w:rPr>
              <w:t>将通过调查文件确定基数</w:t>
            </w:r>
            <w:r w:rsidR="00DA156D" w:rsidRPr="00B3232F">
              <w:rPr>
                <w:rFonts w:ascii="SimSun" w:hAnsi="SimSun" w:hint="eastAsia"/>
                <w:bCs/>
                <w:sz w:val="21"/>
                <w:szCs w:val="21"/>
              </w:rPr>
              <w:t>)</w:t>
            </w:r>
          </w:p>
        </w:tc>
        <w:tc>
          <w:tcPr>
            <w:tcW w:w="3180" w:type="dxa"/>
            <w:shd w:val="clear" w:color="auto" w:fill="auto"/>
          </w:tcPr>
          <w:p w:rsidR="00DA156D" w:rsidRPr="00B3232F" w:rsidRDefault="00892704" w:rsidP="00B3232F">
            <w:pPr>
              <w:adjustRightInd w:val="0"/>
              <w:spacing w:afterLines="50" w:after="120" w:line="340" w:lineRule="atLeast"/>
              <w:jc w:val="both"/>
              <w:rPr>
                <w:rFonts w:ascii="SimSun" w:hAnsi="SimSun"/>
                <w:sz w:val="21"/>
                <w:szCs w:val="21"/>
              </w:rPr>
            </w:pPr>
            <w:r w:rsidRPr="00B3232F">
              <w:rPr>
                <w:rFonts w:ascii="SimSun" w:hAnsi="SimSun" w:hint="eastAsia"/>
                <w:iCs/>
                <w:sz w:val="21"/>
                <w:szCs w:val="21"/>
              </w:rPr>
              <w:t>培训之后，</w:t>
            </w:r>
            <w:r w:rsidR="00E22FF0" w:rsidRPr="00B3232F">
              <w:rPr>
                <w:rFonts w:ascii="SimSun" w:hAnsi="SimSun" w:hint="eastAsia"/>
                <w:iCs/>
                <w:sz w:val="21"/>
                <w:szCs w:val="21"/>
              </w:rPr>
              <w:t>电影专业人士</w:t>
            </w:r>
            <w:r w:rsidRPr="00B3232F">
              <w:rPr>
                <w:rFonts w:ascii="SimSun" w:hAnsi="SimSun" w:hint="eastAsia"/>
                <w:iCs/>
                <w:sz w:val="21"/>
                <w:szCs w:val="21"/>
              </w:rPr>
              <w:t>在其业务中使用</w:t>
            </w:r>
            <w:r w:rsidR="00E22FF0" w:rsidRPr="00B3232F">
              <w:rPr>
                <w:rFonts w:ascii="SimSun" w:hAnsi="SimSun" w:hint="eastAsia"/>
                <w:iCs/>
                <w:sz w:val="21"/>
                <w:szCs w:val="21"/>
              </w:rPr>
              <w:t>书面合同</w:t>
            </w:r>
            <w:r w:rsidR="00B2356C" w:rsidRPr="00B3232F">
              <w:rPr>
                <w:rFonts w:ascii="SimSun" w:hAnsi="SimSun" w:hint="eastAsia"/>
                <w:iCs/>
                <w:sz w:val="21"/>
                <w:szCs w:val="21"/>
              </w:rPr>
              <w:t>的情况逐渐增多</w:t>
            </w:r>
            <w:r w:rsidR="00E22FF0" w:rsidRPr="00B3232F">
              <w:rPr>
                <w:rFonts w:ascii="SimSun" w:hAnsi="SimSun" w:hint="eastAsia"/>
                <w:iCs/>
                <w:sz w:val="21"/>
                <w:szCs w:val="21"/>
              </w:rPr>
              <w:t>。</w:t>
            </w:r>
            <w:r w:rsidR="00B2356C" w:rsidRPr="00B3232F">
              <w:rPr>
                <w:rFonts w:ascii="SimSun" w:hAnsi="SimSun" w:hint="eastAsia"/>
                <w:iCs/>
                <w:sz w:val="21"/>
                <w:szCs w:val="21"/>
              </w:rPr>
              <w:t>这</w:t>
            </w:r>
            <w:r w:rsidR="00E22FF0" w:rsidRPr="00B3232F">
              <w:rPr>
                <w:rFonts w:ascii="SimSun" w:hAnsi="SimSun" w:hint="eastAsia"/>
                <w:iCs/>
                <w:sz w:val="21"/>
                <w:szCs w:val="21"/>
              </w:rPr>
              <w:t>同样</w:t>
            </w:r>
            <w:r w:rsidR="005943B2" w:rsidRPr="00B3232F">
              <w:rPr>
                <w:rFonts w:ascii="SimSun" w:hAnsi="SimSun" w:hint="eastAsia"/>
                <w:iCs/>
                <w:sz w:val="21"/>
                <w:szCs w:val="21"/>
              </w:rPr>
              <w:t>也</w:t>
            </w:r>
            <w:r w:rsidR="00E22FF0" w:rsidRPr="00B3232F">
              <w:rPr>
                <w:rFonts w:ascii="SimSun" w:hAnsi="SimSun" w:hint="eastAsia"/>
                <w:iCs/>
                <w:sz w:val="21"/>
                <w:szCs w:val="21"/>
              </w:rPr>
              <w:t>适用于</w:t>
            </w:r>
            <w:r w:rsidR="00B2356C" w:rsidRPr="00B3232F">
              <w:rPr>
                <w:rFonts w:ascii="SimSun" w:hAnsi="SimSun" w:hint="eastAsia"/>
                <w:iCs/>
                <w:sz w:val="21"/>
                <w:szCs w:val="21"/>
              </w:rPr>
              <w:t>律师，他们</w:t>
            </w:r>
            <w:r w:rsidR="00E22FF0" w:rsidRPr="00B3232F">
              <w:rPr>
                <w:rFonts w:ascii="SimSun" w:hAnsi="SimSun" w:hint="eastAsia"/>
                <w:iCs/>
                <w:sz w:val="21"/>
                <w:szCs w:val="21"/>
              </w:rPr>
              <w:t>能够在培训</w:t>
            </w:r>
            <w:r w:rsidR="00B2356C" w:rsidRPr="00B3232F">
              <w:rPr>
                <w:rFonts w:ascii="SimSun" w:hAnsi="SimSun" w:hint="eastAsia"/>
                <w:iCs/>
                <w:sz w:val="21"/>
                <w:szCs w:val="21"/>
              </w:rPr>
              <w:t>之后将音像</w:t>
            </w:r>
            <w:r w:rsidR="00E22FF0" w:rsidRPr="00B3232F">
              <w:rPr>
                <w:rFonts w:ascii="SimSun" w:hAnsi="SimSun" w:hint="eastAsia"/>
                <w:iCs/>
                <w:sz w:val="21"/>
                <w:szCs w:val="21"/>
              </w:rPr>
              <w:t>合同</w:t>
            </w:r>
            <w:r w:rsidR="00B2356C" w:rsidRPr="00B3232F">
              <w:rPr>
                <w:rFonts w:ascii="SimSun" w:hAnsi="SimSun" w:hint="eastAsia"/>
                <w:iCs/>
                <w:sz w:val="21"/>
                <w:szCs w:val="21"/>
              </w:rPr>
              <w:t>融入实践之中。</w:t>
            </w:r>
          </w:p>
          <w:p w:rsidR="00DA156D" w:rsidRPr="00B3232F" w:rsidRDefault="00E22FF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为时尚早，无法提供</w:t>
            </w:r>
          </w:p>
          <w:p w:rsidR="00DA156D" w:rsidRPr="00B3232F" w:rsidRDefault="00E22FF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为时尚早，无法提供</w:t>
            </w:r>
          </w:p>
          <w:p w:rsidR="00DA156D" w:rsidRPr="00B3232F" w:rsidRDefault="00DA156D" w:rsidP="00B3232F">
            <w:pPr>
              <w:adjustRightInd w:val="0"/>
              <w:spacing w:afterLines="50" w:after="120" w:line="340" w:lineRule="atLeast"/>
              <w:jc w:val="both"/>
              <w:rPr>
                <w:rFonts w:ascii="SimSun" w:hAnsi="SimSun"/>
                <w:sz w:val="21"/>
                <w:szCs w:val="21"/>
              </w:rPr>
            </w:pPr>
          </w:p>
          <w:p w:rsidR="006D5DD1" w:rsidRPr="00B3232F" w:rsidRDefault="006D5DD1" w:rsidP="00B3232F">
            <w:pPr>
              <w:adjustRightInd w:val="0"/>
              <w:spacing w:afterLines="50" w:after="120" w:line="340" w:lineRule="atLeast"/>
              <w:jc w:val="both"/>
              <w:rPr>
                <w:rFonts w:ascii="SimSun" w:hAnsi="SimSun"/>
                <w:sz w:val="21"/>
                <w:szCs w:val="21"/>
              </w:rPr>
            </w:pPr>
          </w:p>
        </w:tc>
        <w:tc>
          <w:tcPr>
            <w:tcW w:w="1068" w:type="dxa"/>
            <w:shd w:val="clear" w:color="auto" w:fill="auto"/>
          </w:tcPr>
          <w:p w:rsidR="006D5DD1" w:rsidRPr="00B3232F" w:rsidRDefault="006D5DD1"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tc>
      </w:tr>
      <w:tr w:rsidR="006D5DD1" w:rsidRPr="00B3232F" w:rsidTr="00515B28">
        <w:trPr>
          <w:trHeight w:val="509"/>
        </w:trPr>
        <w:tc>
          <w:tcPr>
            <w:tcW w:w="2700" w:type="dxa"/>
          </w:tcPr>
          <w:p w:rsidR="006D5DD1" w:rsidRPr="00B3232F" w:rsidRDefault="00703215" w:rsidP="00B3232F">
            <w:pPr>
              <w:adjustRightInd w:val="0"/>
              <w:spacing w:afterLines="50" w:after="120" w:line="340" w:lineRule="atLeast"/>
              <w:jc w:val="both"/>
              <w:rPr>
                <w:rFonts w:ascii="SimSun" w:hAnsi="SimSun"/>
                <w:sz w:val="21"/>
                <w:szCs w:val="21"/>
              </w:rPr>
            </w:pPr>
            <w:r w:rsidRPr="00B3232F">
              <w:rPr>
                <w:rFonts w:ascii="SimSun" w:hAnsi="SimSun" w:hint="eastAsia"/>
                <w:bCs/>
                <w:sz w:val="21"/>
                <w:szCs w:val="21"/>
              </w:rPr>
              <w:t>推动建立有效、平衡的框架和基础设施，促进音像领域的知识产权交易行为及其管理</w:t>
            </w:r>
            <w:r w:rsidR="000E132F" w:rsidRPr="00B3232F">
              <w:rPr>
                <w:rFonts w:ascii="SimSun" w:hAnsi="SimSun" w:hint="eastAsia"/>
                <w:bCs/>
                <w:sz w:val="21"/>
                <w:szCs w:val="21"/>
              </w:rPr>
              <w:t>。</w:t>
            </w:r>
          </w:p>
        </w:tc>
        <w:tc>
          <w:tcPr>
            <w:tcW w:w="2700" w:type="dxa"/>
            <w:shd w:val="clear" w:color="auto" w:fill="auto"/>
          </w:tcPr>
          <w:p w:rsidR="00DA156D" w:rsidRPr="00B3232F" w:rsidRDefault="00703215" w:rsidP="00B3232F">
            <w:pPr>
              <w:keepNext/>
              <w:adjustRightInd w:val="0"/>
              <w:spacing w:afterLines="50" w:after="120" w:line="340" w:lineRule="atLeast"/>
              <w:jc w:val="both"/>
              <w:rPr>
                <w:rFonts w:ascii="SimSun" w:hAnsi="SimSun"/>
                <w:bCs/>
                <w:sz w:val="21"/>
                <w:szCs w:val="21"/>
              </w:rPr>
            </w:pPr>
            <w:r w:rsidRPr="00B3232F">
              <w:rPr>
                <w:rFonts w:ascii="SimSun" w:hAnsi="SimSun" w:hint="eastAsia"/>
                <w:bCs/>
                <w:sz w:val="21"/>
                <w:szCs w:val="21"/>
              </w:rPr>
              <w:t>通过集体谈判和集体许可做法，以及落实指导方针，增加音像权利许可方面的知识产权交易数量。</w:t>
            </w:r>
            <w:r w:rsidR="00DA156D" w:rsidRPr="00B3232F">
              <w:rPr>
                <w:rFonts w:ascii="SimSun" w:hAnsi="SimSun" w:hint="eastAsia"/>
                <w:bCs/>
                <w:sz w:val="21"/>
                <w:szCs w:val="21"/>
              </w:rPr>
              <w:t>(</w:t>
            </w:r>
            <w:r w:rsidRPr="00B3232F">
              <w:rPr>
                <w:rFonts w:ascii="SimSun" w:hAnsi="SimSun" w:hint="eastAsia"/>
                <w:bCs/>
                <w:sz w:val="21"/>
                <w:szCs w:val="21"/>
              </w:rPr>
              <w:t>将通过研究确定基数</w:t>
            </w:r>
            <w:r w:rsidR="00DA156D" w:rsidRPr="00B3232F">
              <w:rPr>
                <w:rFonts w:ascii="SimSun" w:hAnsi="SimSun" w:hint="eastAsia"/>
                <w:bCs/>
                <w:sz w:val="21"/>
                <w:szCs w:val="21"/>
              </w:rPr>
              <w:t>)</w:t>
            </w:r>
            <w:r w:rsidRPr="00B3232F">
              <w:rPr>
                <w:rFonts w:ascii="SimSun" w:hAnsi="SimSun" w:hint="eastAsia"/>
                <w:bCs/>
                <w:sz w:val="21"/>
                <w:szCs w:val="21"/>
              </w:rPr>
              <w:t>。</w:t>
            </w:r>
          </w:p>
          <w:p w:rsidR="00DA156D" w:rsidRPr="00B3232F" w:rsidRDefault="00703215" w:rsidP="00B3232F">
            <w:pPr>
              <w:keepNext/>
              <w:adjustRightInd w:val="0"/>
              <w:spacing w:afterLines="50" w:after="120" w:line="340" w:lineRule="atLeast"/>
              <w:jc w:val="both"/>
              <w:rPr>
                <w:rFonts w:ascii="SimSun" w:hAnsi="SimSun"/>
                <w:sz w:val="21"/>
                <w:szCs w:val="21"/>
              </w:rPr>
            </w:pPr>
            <w:r w:rsidRPr="00B3232F">
              <w:rPr>
                <w:rFonts w:ascii="SimSun" w:hAnsi="SimSun" w:hint="eastAsia"/>
                <w:sz w:val="21"/>
                <w:szCs w:val="21"/>
              </w:rPr>
              <w:t>尤其是通过集体管理组织，增加和发展与国际标准相匹配的音像权利许可方面的基础设施。</w:t>
            </w:r>
            <w:r w:rsidR="00DA156D" w:rsidRPr="00B3232F">
              <w:rPr>
                <w:rFonts w:ascii="SimSun" w:hAnsi="SimSun" w:hint="eastAsia"/>
                <w:sz w:val="21"/>
                <w:szCs w:val="21"/>
              </w:rPr>
              <w:t>(</w:t>
            </w:r>
            <w:r w:rsidRPr="00B3232F">
              <w:rPr>
                <w:rFonts w:ascii="SimSun" w:hAnsi="SimSun" w:hint="eastAsia"/>
                <w:sz w:val="21"/>
                <w:szCs w:val="21"/>
              </w:rPr>
              <w:t>将通过研究确定基线</w:t>
            </w:r>
            <w:r w:rsidR="00DA156D" w:rsidRPr="00B3232F">
              <w:rPr>
                <w:rFonts w:ascii="SimSun" w:hAnsi="SimSun" w:hint="eastAsia"/>
                <w:sz w:val="21"/>
                <w:szCs w:val="21"/>
              </w:rPr>
              <w:t>)</w:t>
            </w:r>
            <w:r w:rsidR="000E132F" w:rsidRPr="00B3232F">
              <w:rPr>
                <w:rFonts w:ascii="SimSun" w:hAnsi="SimSun" w:hint="eastAsia"/>
                <w:sz w:val="21"/>
                <w:szCs w:val="21"/>
              </w:rPr>
              <w:t>。</w:t>
            </w:r>
          </w:p>
          <w:p w:rsidR="006D5DD1" w:rsidRPr="00B3232F" w:rsidRDefault="00703215" w:rsidP="00766476">
            <w:pPr>
              <w:adjustRightInd w:val="0"/>
              <w:spacing w:afterLines="50" w:after="120" w:line="340" w:lineRule="atLeast"/>
              <w:jc w:val="both"/>
              <w:rPr>
                <w:rFonts w:ascii="SimSun" w:hAnsi="SimSun"/>
                <w:sz w:val="21"/>
                <w:szCs w:val="21"/>
              </w:rPr>
            </w:pPr>
            <w:r w:rsidRPr="00B3232F">
              <w:rPr>
                <w:rFonts w:ascii="SimSun" w:hAnsi="SimSun" w:hint="eastAsia"/>
                <w:sz w:val="21"/>
                <w:szCs w:val="21"/>
              </w:rPr>
              <w:t>逐渐推行与国际标准相匹配的合适工具和行业规则管理音像作品。</w:t>
            </w:r>
            <w:r w:rsidR="00DA156D" w:rsidRPr="00B3232F">
              <w:rPr>
                <w:rFonts w:ascii="SimSun" w:hAnsi="SimSun" w:hint="eastAsia"/>
                <w:sz w:val="21"/>
                <w:szCs w:val="21"/>
              </w:rPr>
              <w:t>(</w:t>
            </w:r>
            <w:r w:rsidRPr="00B3232F">
              <w:rPr>
                <w:rFonts w:ascii="SimSun" w:hAnsi="SimSun" w:hint="eastAsia"/>
                <w:sz w:val="21"/>
                <w:szCs w:val="21"/>
              </w:rPr>
              <w:t>将通过调查文件确定基线</w:t>
            </w:r>
            <w:r w:rsidR="00DA156D" w:rsidRPr="00B3232F">
              <w:rPr>
                <w:rFonts w:ascii="SimSun" w:hAnsi="SimSun" w:hint="eastAsia"/>
                <w:sz w:val="21"/>
                <w:szCs w:val="21"/>
              </w:rPr>
              <w:t>)</w:t>
            </w:r>
            <w:r w:rsidR="000E132F" w:rsidRPr="00B3232F">
              <w:rPr>
                <w:rFonts w:ascii="SimSun" w:hAnsi="SimSun" w:hint="eastAsia"/>
                <w:sz w:val="21"/>
                <w:szCs w:val="21"/>
              </w:rPr>
              <w:t>。</w:t>
            </w:r>
          </w:p>
        </w:tc>
        <w:tc>
          <w:tcPr>
            <w:tcW w:w="3180" w:type="dxa"/>
            <w:shd w:val="clear" w:color="auto" w:fill="auto"/>
          </w:tcPr>
          <w:p w:rsidR="00DA156D" w:rsidRPr="00B3232F" w:rsidRDefault="00E22FF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为时尚早，无法评估。</w:t>
            </w:r>
          </w:p>
          <w:p w:rsidR="00DA156D" w:rsidRPr="00B3232F" w:rsidRDefault="00DA156D" w:rsidP="00B3232F">
            <w:pPr>
              <w:adjustRightInd w:val="0"/>
              <w:spacing w:afterLines="50" w:after="120" w:line="340" w:lineRule="atLeast"/>
              <w:jc w:val="both"/>
              <w:rPr>
                <w:rFonts w:ascii="SimSun" w:hAnsi="SimSun"/>
                <w:sz w:val="21"/>
                <w:szCs w:val="21"/>
              </w:rPr>
            </w:pPr>
          </w:p>
          <w:p w:rsidR="00DA156D" w:rsidRPr="00B3232F" w:rsidRDefault="00DA156D" w:rsidP="00B3232F">
            <w:pPr>
              <w:adjustRightInd w:val="0"/>
              <w:spacing w:afterLines="50" w:after="120" w:line="340" w:lineRule="atLeast"/>
              <w:jc w:val="both"/>
              <w:rPr>
                <w:rFonts w:ascii="SimSun" w:hAnsi="SimSun"/>
                <w:sz w:val="21"/>
                <w:szCs w:val="21"/>
              </w:rPr>
            </w:pPr>
          </w:p>
          <w:p w:rsidR="00533998" w:rsidRPr="00B3232F" w:rsidRDefault="00533998" w:rsidP="00B3232F">
            <w:pPr>
              <w:adjustRightInd w:val="0"/>
              <w:spacing w:afterLines="50" w:after="120" w:line="340" w:lineRule="atLeast"/>
              <w:jc w:val="both"/>
              <w:rPr>
                <w:rFonts w:ascii="SimSun" w:hAnsi="SimSun"/>
                <w:sz w:val="21"/>
                <w:szCs w:val="21"/>
              </w:rPr>
            </w:pPr>
          </w:p>
          <w:p w:rsidR="00DA156D" w:rsidRPr="00B3232F" w:rsidRDefault="0070321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工作组正</w:t>
            </w:r>
            <w:r w:rsidR="00E2292F" w:rsidRPr="00B3232F">
              <w:rPr>
                <w:rFonts w:ascii="SimSun" w:hAnsi="SimSun" w:hint="eastAsia"/>
                <w:sz w:val="21"/>
                <w:szCs w:val="21"/>
              </w:rPr>
              <w:t>准备</w:t>
            </w:r>
            <w:r w:rsidRPr="00B3232F">
              <w:rPr>
                <w:rFonts w:ascii="SimSun" w:hAnsi="SimSun" w:hint="eastAsia"/>
                <w:sz w:val="21"/>
                <w:szCs w:val="21"/>
              </w:rPr>
              <w:t>在肯尼亚设立一个新的集体管理组织</w:t>
            </w:r>
          </w:p>
          <w:p w:rsidR="00DA156D" w:rsidRPr="00B3232F" w:rsidRDefault="0070321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提高布基纳法索的技能</w:t>
            </w:r>
          </w:p>
          <w:p w:rsidR="00DA156D" w:rsidRPr="00B3232F" w:rsidRDefault="00DA156D" w:rsidP="00B3232F">
            <w:pPr>
              <w:adjustRightInd w:val="0"/>
              <w:spacing w:afterLines="50" w:after="120" w:line="340" w:lineRule="atLeast"/>
              <w:jc w:val="both"/>
              <w:rPr>
                <w:rFonts w:ascii="SimSun" w:hAnsi="SimSun"/>
                <w:sz w:val="21"/>
                <w:szCs w:val="21"/>
              </w:rPr>
            </w:pPr>
          </w:p>
          <w:p w:rsidR="006D5DD1" w:rsidRPr="00B3232F" w:rsidRDefault="00703215" w:rsidP="00B3232F">
            <w:pPr>
              <w:adjustRightInd w:val="0"/>
              <w:spacing w:afterLines="50" w:after="120" w:line="340" w:lineRule="atLeast"/>
              <w:jc w:val="both"/>
              <w:rPr>
                <w:rFonts w:ascii="SimSun" w:hAnsi="SimSun"/>
                <w:sz w:val="21"/>
                <w:szCs w:val="21"/>
              </w:rPr>
            </w:pPr>
            <w:r w:rsidRPr="00B3232F">
              <w:rPr>
                <w:rFonts w:ascii="SimSun" w:hAnsi="SimSun" w:hint="eastAsia"/>
                <w:iCs/>
                <w:sz w:val="21"/>
                <w:szCs w:val="21"/>
              </w:rPr>
              <w:t>批准设立新集体管理组织的塞内加尔总统令被推迟，2015年4月10日才签署。</w:t>
            </w:r>
            <w:r w:rsidR="00977D14" w:rsidRPr="00B3232F">
              <w:rPr>
                <w:rFonts w:ascii="SimSun" w:hAnsi="SimSun" w:hint="eastAsia"/>
                <w:iCs/>
                <w:sz w:val="21"/>
                <w:szCs w:val="21"/>
              </w:rPr>
              <w:t>正在提供</w:t>
            </w:r>
            <w:r w:rsidRPr="00B3232F">
              <w:rPr>
                <w:rFonts w:ascii="SimSun" w:hAnsi="SimSun" w:hint="eastAsia"/>
                <w:iCs/>
                <w:sz w:val="21"/>
                <w:szCs w:val="21"/>
              </w:rPr>
              <w:t>支持</w:t>
            </w:r>
            <w:r w:rsidR="00977D14" w:rsidRPr="00B3232F">
              <w:rPr>
                <w:rFonts w:ascii="SimSun" w:hAnsi="SimSun" w:hint="eastAsia"/>
                <w:iCs/>
                <w:sz w:val="21"/>
                <w:szCs w:val="21"/>
              </w:rPr>
              <w:t>，帮助建设</w:t>
            </w:r>
            <w:r w:rsidRPr="00B3232F">
              <w:rPr>
                <w:rFonts w:ascii="SimSun" w:hAnsi="SimSun" w:hint="eastAsia"/>
                <w:iCs/>
                <w:sz w:val="21"/>
                <w:szCs w:val="21"/>
              </w:rPr>
              <w:t>新的基础设施</w:t>
            </w:r>
            <w:r w:rsidR="00977D14" w:rsidRPr="00B3232F">
              <w:rPr>
                <w:rFonts w:ascii="SimSun" w:hAnsi="SimSun" w:hint="eastAsia"/>
                <w:iCs/>
                <w:sz w:val="21"/>
                <w:szCs w:val="21"/>
              </w:rPr>
              <w:t>。</w:t>
            </w:r>
          </w:p>
        </w:tc>
        <w:tc>
          <w:tcPr>
            <w:tcW w:w="1068" w:type="dxa"/>
            <w:shd w:val="clear" w:color="auto" w:fill="auto"/>
          </w:tcPr>
          <w:p w:rsidR="006D5DD1" w:rsidRPr="00B3232F" w:rsidRDefault="006D5DD1"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tc>
      </w:tr>
    </w:tbl>
    <w:p w:rsidR="00533998" w:rsidRPr="00B3232F" w:rsidRDefault="00533998" w:rsidP="00B3232F">
      <w:pPr>
        <w:pStyle w:val="Endofdocument-Annex"/>
        <w:adjustRightInd w:val="0"/>
        <w:spacing w:afterLines="50" w:after="120" w:line="340" w:lineRule="atLeast"/>
        <w:jc w:val="both"/>
        <w:rPr>
          <w:rFonts w:ascii="SimSun" w:hAnsi="SimSun"/>
          <w:sz w:val="21"/>
          <w:szCs w:val="21"/>
        </w:rPr>
      </w:pPr>
    </w:p>
    <w:p w:rsidR="00DA156D" w:rsidRPr="00515B28" w:rsidRDefault="003F4295" w:rsidP="003509EE">
      <w:pPr>
        <w:adjustRightInd w:val="0"/>
        <w:spacing w:afterLines="50" w:after="120" w:line="340" w:lineRule="atLeast"/>
        <w:ind w:left="5534"/>
        <w:jc w:val="both"/>
        <w:rPr>
          <w:rFonts w:ascii="KaiTi" w:eastAsia="KaiTi" w:hAnsi="KaiTi"/>
          <w:sz w:val="21"/>
          <w:szCs w:val="21"/>
        </w:rPr>
      </w:pPr>
      <w:r w:rsidRPr="00515B28">
        <w:rPr>
          <w:rFonts w:ascii="KaiTi" w:eastAsia="KaiTi" w:hAnsi="KaiTi"/>
          <w:sz w:val="21"/>
          <w:szCs w:val="21"/>
        </w:rPr>
        <w:t>[</w:t>
      </w:r>
      <w:r w:rsidR="0018335F" w:rsidRPr="00515B28">
        <w:rPr>
          <w:rFonts w:ascii="KaiTi" w:eastAsia="KaiTi" w:hAnsi="KaiTi" w:hint="eastAsia"/>
          <w:sz w:val="21"/>
          <w:szCs w:val="21"/>
        </w:rPr>
        <w:t>后接附件二</w:t>
      </w:r>
      <w:r w:rsidRPr="00515B28">
        <w:rPr>
          <w:rFonts w:ascii="KaiTi" w:eastAsia="KaiTi" w:hAnsi="KaiTi"/>
          <w:sz w:val="21"/>
          <w:szCs w:val="21"/>
        </w:rPr>
        <w:t>]</w:t>
      </w:r>
    </w:p>
    <w:p w:rsidR="00533998" w:rsidRPr="00B3232F" w:rsidRDefault="00533998" w:rsidP="00B3232F">
      <w:pPr>
        <w:adjustRightInd w:val="0"/>
        <w:spacing w:afterLines="50" w:after="120" w:line="340" w:lineRule="atLeast"/>
        <w:jc w:val="both"/>
        <w:rPr>
          <w:rFonts w:ascii="SimSun" w:hAnsi="SimSun"/>
          <w:sz w:val="21"/>
          <w:szCs w:val="21"/>
        </w:rPr>
      </w:pPr>
    </w:p>
    <w:p w:rsidR="000B7EC0" w:rsidRPr="00B3232F" w:rsidRDefault="000B7EC0" w:rsidP="00B3232F">
      <w:pPr>
        <w:adjustRightInd w:val="0"/>
        <w:spacing w:afterLines="50" w:after="120" w:line="340" w:lineRule="atLeast"/>
        <w:jc w:val="both"/>
        <w:rPr>
          <w:rFonts w:ascii="SimSun" w:hAnsi="SimSun"/>
          <w:sz w:val="21"/>
          <w:szCs w:val="21"/>
        </w:rPr>
        <w:sectPr w:rsidR="000B7EC0" w:rsidRPr="00B3232F" w:rsidSect="000676EF">
          <w:headerReference w:type="default" r:id="rId18"/>
          <w:headerReference w:type="first" r:id="rId19"/>
          <w:pgSz w:w="11907" w:h="16840" w:code="9"/>
          <w:pgMar w:top="567" w:right="1134" w:bottom="1418" w:left="1418" w:header="510" w:footer="1021" w:gutter="0"/>
          <w:pgNumType w:start="1"/>
          <w:cols w:space="720"/>
          <w:titlePg/>
          <w:docGrid w:linePitch="299"/>
        </w:sectPr>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6930"/>
      </w:tblGrid>
      <w:tr w:rsidR="00533998" w:rsidRPr="00B3232F" w:rsidTr="000B227D">
        <w:trPr>
          <w:trHeight w:val="432"/>
        </w:trPr>
        <w:tc>
          <w:tcPr>
            <w:tcW w:w="9288" w:type="dxa"/>
            <w:gridSpan w:val="2"/>
            <w:shd w:val="clear" w:color="auto" w:fill="auto"/>
            <w:vAlign w:val="center"/>
          </w:tcPr>
          <w:p w:rsidR="00B23313" w:rsidRPr="00515B28" w:rsidRDefault="00C77CD4" w:rsidP="00515B28">
            <w:pPr>
              <w:adjustRightInd w:val="0"/>
              <w:spacing w:beforeLines="50" w:before="120" w:afterLines="50" w:after="120" w:line="340" w:lineRule="atLeast"/>
              <w:jc w:val="both"/>
              <w:rPr>
                <w:rFonts w:ascii="SimHei" w:eastAsia="SimHei" w:hAnsi="SimHei"/>
                <w:bCs/>
                <w:iCs/>
                <w:sz w:val="21"/>
                <w:szCs w:val="21"/>
              </w:rPr>
            </w:pPr>
            <w:r w:rsidRPr="00515B28">
              <w:rPr>
                <w:rFonts w:ascii="SimHei" w:eastAsia="SimHei" w:hAnsi="SimHei" w:hint="eastAsia"/>
                <w:bCs/>
                <w:iCs/>
                <w:sz w:val="21"/>
                <w:szCs w:val="21"/>
              </w:rPr>
              <w:lastRenderedPageBreak/>
              <w:t>项目提要</w:t>
            </w:r>
          </w:p>
        </w:tc>
      </w:tr>
      <w:tr w:rsidR="00B23313" w:rsidRPr="00B3232F" w:rsidTr="00AE2083">
        <w:trPr>
          <w:trHeight w:val="496"/>
        </w:trPr>
        <w:tc>
          <w:tcPr>
            <w:tcW w:w="2358" w:type="dxa"/>
            <w:shd w:val="clear" w:color="auto" w:fill="auto"/>
          </w:tcPr>
          <w:p w:rsidR="00B23313" w:rsidRPr="00B3232F" w:rsidRDefault="00C77CD4" w:rsidP="00656F5F">
            <w:pPr>
              <w:adjustRightInd w:val="0"/>
              <w:spacing w:beforeLines="30" w:before="72" w:afterLines="50" w:after="120" w:line="340" w:lineRule="atLeast"/>
              <w:jc w:val="both"/>
              <w:rPr>
                <w:rFonts w:ascii="SimSun" w:hAnsi="SimSun"/>
                <w:bCs/>
                <w:sz w:val="21"/>
                <w:szCs w:val="21"/>
                <w:u w:val="single"/>
              </w:rPr>
            </w:pPr>
            <w:r w:rsidRPr="00B3232F">
              <w:rPr>
                <w:rFonts w:ascii="SimSun" w:hAnsi="SimSun" w:hint="eastAsia"/>
                <w:bCs/>
                <w:sz w:val="21"/>
                <w:szCs w:val="21"/>
                <w:u w:val="single"/>
              </w:rPr>
              <w:t>项目代码</w:t>
            </w:r>
          </w:p>
        </w:tc>
        <w:tc>
          <w:tcPr>
            <w:tcW w:w="6930" w:type="dxa"/>
            <w:shd w:val="clear" w:color="auto" w:fill="auto"/>
            <w:vAlign w:val="center"/>
          </w:tcPr>
          <w:p w:rsidR="00B23313" w:rsidRPr="00B3232F" w:rsidRDefault="00B23313" w:rsidP="00515B28">
            <w:pPr>
              <w:adjustRightInd w:val="0"/>
              <w:spacing w:afterLines="50" w:after="120" w:line="340" w:lineRule="atLeast"/>
              <w:jc w:val="both"/>
              <w:rPr>
                <w:rFonts w:ascii="SimSun" w:hAnsi="SimSun"/>
                <w:sz w:val="21"/>
                <w:szCs w:val="21"/>
              </w:rPr>
            </w:pPr>
            <w:r w:rsidRPr="00B3232F">
              <w:rPr>
                <w:rFonts w:ascii="SimSun" w:hAnsi="SimSun"/>
                <w:sz w:val="21"/>
                <w:szCs w:val="21"/>
              </w:rPr>
              <w:t>DA_4_10_02</w:t>
            </w:r>
          </w:p>
        </w:tc>
      </w:tr>
      <w:tr w:rsidR="00B23313" w:rsidRPr="00B3232F" w:rsidTr="00AE2083">
        <w:trPr>
          <w:trHeight w:val="404"/>
        </w:trPr>
        <w:tc>
          <w:tcPr>
            <w:tcW w:w="2358" w:type="dxa"/>
            <w:shd w:val="clear" w:color="auto" w:fill="auto"/>
          </w:tcPr>
          <w:p w:rsidR="00B23313" w:rsidRPr="00B3232F" w:rsidRDefault="00C77CD4" w:rsidP="00B3232F">
            <w:pPr>
              <w:adjustRightInd w:val="0"/>
              <w:spacing w:afterLines="50" w:after="120" w:line="340" w:lineRule="atLeast"/>
              <w:jc w:val="both"/>
              <w:rPr>
                <w:rFonts w:ascii="SimSun" w:hAnsi="SimSun"/>
                <w:sz w:val="21"/>
                <w:szCs w:val="21"/>
              </w:rPr>
            </w:pPr>
            <w:r w:rsidRPr="00B3232F">
              <w:rPr>
                <w:rFonts w:ascii="SimSun" w:hAnsi="SimSun" w:hint="eastAsia"/>
                <w:bCs/>
                <w:sz w:val="21"/>
                <w:szCs w:val="21"/>
                <w:u w:val="single"/>
              </w:rPr>
              <w:t>项目标题</w:t>
            </w:r>
          </w:p>
        </w:tc>
        <w:tc>
          <w:tcPr>
            <w:tcW w:w="6930" w:type="dxa"/>
            <w:shd w:val="clear" w:color="auto" w:fill="auto"/>
            <w:vAlign w:val="center"/>
          </w:tcPr>
          <w:p w:rsidR="00815809" w:rsidRPr="00515B28" w:rsidRDefault="00C77CD4" w:rsidP="00656F5F">
            <w:pPr>
              <w:adjustRightInd w:val="0"/>
              <w:spacing w:beforeLines="30" w:before="72" w:afterLines="50" w:after="120" w:line="340" w:lineRule="atLeast"/>
              <w:jc w:val="both"/>
              <w:rPr>
                <w:rFonts w:ascii="KaiTi" w:eastAsia="KaiTi" w:hAnsi="KaiTi"/>
                <w:iCs/>
                <w:sz w:val="21"/>
                <w:szCs w:val="21"/>
              </w:rPr>
            </w:pPr>
            <w:r w:rsidRPr="00515B28">
              <w:rPr>
                <w:rFonts w:ascii="KaiTi" w:eastAsia="KaiTi" w:hAnsi="KaiTi" w:hint="eastAsia"/>
                <w:i/>
                <w:iCs/>
                <w:sz w:val="21"/>
                <w:szCs w:val="21"/>
              </w:rPr>
              <w:t>知识产权和外观设计管理促进发展中国家和最不发达国家</w:t>
            </w:r>
            <w:r w:rsidR="00DA156D" w:rsidRPr="00515B28">
              <w:rPr>
                <w:rFonts w:ascii="KaiTi" w:eastAsia="KaiTi" w:hAnsi="KaiTi" w:hint="eastAsia"/>
                <w:i/>
                <w:iCs/>
                <w:sz w:val="21"/>
                <w:szCs w:val="21"/>
              </w:rPr>
              <w:t>(</w:t>
            </w:r>
            <w:r w:rsidRPr="00515B28">
              <w:rPr>
                <w:rFonts w:ascii="KaiTi" w:eastAsia="KaiTi" w:hAnsi="KaiTi" w:hint="eastAsia"/>
                <w:i/>
                <w:iCs/>
                <w:sz w:val="21"/>
                <w:szCs w:val="21"/>
              </w:rPr>
              <w:t>LDC)企业发展试点项目</w:t>
            </w:r>
          </w:p>
        </w:tc>
      </w:tr>
      <w:tr w:rsidR="00B23313" w:rsidRPr="00B3232F" w:rsidTr="00AE2083">
        <w:tc>
          <w:tcPr>
            <w:tcW w:w="2358" w:type="dxa"/>
            <w:shd w:val="clear" w:color="auto" w:fill="auto"/>
          </w:tcPr>
          <w:p w:rsidR="00B23313" w:rsidRPr="00B3232F" w:rsidRDefault="002B4597"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发展议程建议</w:t>
            </w:r>
          </w:p>
        </w:tc>
        <w:tc>
          <w:tcPr>
            <w:tcW w:w="6930" w:type="dxa"/>
            <w:shd w:val="clear" w:color="auto" w:fill="auto"/>
          </w:tcPr>
          <w:p w:rsidR="00DA156D" w:rsidRPr="00B3232F" w:rsidRDefault="002B4597" w:rsidP="00656F5F">
            <w:pPr>
              <w:adjustRightInd w:val="0"/>
              <w:spacing w:beforeLines="30" w:before="72" w:afterLines="50" w:after="120" w:line="340" w:lineRule="atLeast"/>
              <w:jc w:val="both"/>
              <w:rPr>
                <w:rFonts w:ascii="SimSun" w:hAnsi="SimSun"/>
                <w:i/>
                <w:sz w:val="21"/>
                <w:szCs w:val="21"/>
              </w:rPr>
            </w:pPr>
            <w:r w:rsidRPr="00515B28">
              <w:rPr>
                <w:rFonts w:ascii="KaiTi" w:eastAsia="KaiTi" w:hAnsi="KaiTi" w:hint="eastAsia"/>
                <w:i/>
                <w:iCs/>
                <w:sz w:val="21"/>
                <w:szCs w:val="21"/>
              </w:rPr>
              <w:t>建议4</w:t>
            </w:r>
            <w:r w:rsidRPr="00B3232F">
              <w:rPr>
                <w:rFonts w:ascii="SimSun" w:hAnsi="SimSun" w:hint="eastAsia"/>
                <w:i/>
                <w:sz w:val="21"/>
                <w:szCs w:val="21"/>
              </w:rPr>
              <w:t>：</w:t>
            </w:r>
            <w:r w:rsidRPr="00B3232F">
              <w:rPr>
                <w:rFonts w:ascii="SimSun" w:hAnsi="SimSun" w:hint="eastAsia"/>
                <w:sz w:val="21"/>
                <w:szCs w:val="21"/>
              </w:rPr>
              <w:t>尤其重视中小企业以及从事科研和文化产业工作的各机构的需求，并根据成员国的请求，帮助其制定知识产权领域的适当国家战略</w:t>
            </w:r>
            <w:r w:rsidR="000E132F" w:rsidRPr="00B3232F">
              <w:rPr>
                <w:rFonts w:ascii="SimSun" w:hAnsi="SimSun" w:hint="eastAsia"/>
                <w:sz w:val="21"/>
                <w:szCs w:val="21"/>
              </w:rPr>
              <w:t>。</w:t>
            </w:r>
          </w:p>
          <w:p w:rsidR="00AE2083" w:rsidRPr="00B3232F" w:rsidRDefault="002B4597" w:rsidP="00B3232F">
            <w:pPr>
              <w:adjustRightInd w:val="0"/>
              <w:spacing w:afterLines="50" w:after="120" w:line="340" w:lineRule="atLeast"/>
              <w:jc w:val="both"/>
              <w:rPr>
                <w:rFonts w:ascii="SimSun" w:hAnsi="SimSun"/>
                <w:sz w:val="21"/>
                <w:szCs w:val="21"/>
              </w:rPr>
            </w:pPr>
            <w:r w:rsidRPr="00515B28">
              <w:rPr>
                <w:rFonts w:ascii="KaiTi" w:eastAsia="KaiTi" w:hAnsi="KaiTi" w:hint="eastAsia"/>
                <w:i/>
                <w:iCs/>
                <w:sz w:val="21"/>
                <w:szCs w:val="21"/>
              </w:rPr>
              <w:t>建议10</w:t>
            </w:r>
            <w:r w:rsidRPr="00B3232F">
              <w:rPr>
                <w:rFonts w:ascii="SimSun" w:hAnsi="SimSun" w:hint="eastAsia"/>
                <w:i/>
                <w:sz w:val="21"/>
                <w:szCs w:val="21"/>
              </w:rPr>
              <w:t>：</w:t>
            </w:r>
            <w:r w:rsidRPr="00B3232F">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B23313" w:rsidRPr="00B3232F" w:rsidTr="00AE2083">
        <w:tc>
          <w:tcPr>
            <w:tcW w:w="2358" w:type="dxa"/>
            <w:shd w:val="clear" w:color="auto" w:fill="auto"/>
          </w:tcPr>
          <w:p w:rsidR="00B23313" w:rsidRPr="00B3232F" w:rsidRDefault="002B4597"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项目预算</w:t>
            </w:r>
          </w:p>
        </w:tc>
        <w:tc>
          <w:tcPr>
            <w:tcW w:w="6930" w:type="dxa"/>
            <w:shd w:val="clear" w:color="auto" w:fill="auto"/>
          </w:tcPr>
          <w:p w:rsidR="00DA156D" w:rsidRPr="00B3232F" w:rsidRDefault="002B4597"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项目非人事费用合计：250</w:t>
            </w:r>
            <w:r w:rsidR="00DE7C8D" w:rsidRPr="00B3232F">
              <w:rPr>
                <w:rFonts w:ascii="SimSun" w:hAnsi="SimSun" w:hint="eastAsia"/>
                <w:sz w:val="21"/>
                <w:szCs w:val="21"/>
              </w:rPr>
              <w:t>,</w:t>
            </w:r>
            <w:r w:rsidRPr="00B3232F">
              <w:rPr>
                <w:rFonts w:ascii="SimSun" w:hAnsi="SimSun" w:hint="eastAsia"/>
                <w:sz w:val="21"/>
                <w:szCs w:val="21"/>
              </w:rPr>
              <w:t>000瑞郎</w:t>
            </w:r>
            <w:r w:rsidR="000E132F" w:rsidRPr="00B3232F">
              <w:rPr>
                <w:rFonts w:ascii="SimSun" w:hAnsi="SimSun" w:hint="eastAsia"/>
                <w:sz w:val="21"/>
                <w:szCs w:val="21"/>
              </w:rPr>
              <w:t>。</w:t>
            </w:r>
          </w:p>
          <w:p w:rsidR="00B23313" w:rsidRPr="00B3232F" w:rsidRDefault="002B459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人力资源要求估计：一名P2-P3级别的项目官员</w:t>
            </w:r>
            <w:r w:rsidR="00DA156D" w:rsidRPr="00B3232F">
              <w:rPr>
                <w:rFonts w:ascii="SimSun" w:hAnsi="SimSun" w:hint="eastAsia"/>
                <w:sz w:val="21"/>
                <w:szCs w:val="21"/>
              </w:rPr>
              <w:t>(</w:t>
            </w:r>
            <w:r w:rsidRPr="00B3232F">
              <w:rPr>
                <w:rFonts w:ascii="SimSun" w:hAnsi="SimSun" w:hint="eastAsia"/>
                <w:sz w:val="21"/>
                <w:szCs w:val="21"/>
              </w:rPr>
              <w:t>237</w:t>
            </w:r>
            <w:r w:rsidR="00DE7C8D" w:rsidRPr="00B3232F">
              <w:rPr>
                <w:rFonts w:ascii="SimSun" w:hAnsi="SimSun" w:hint="eastAsia"/>
                <w:sz w:val="21"/>
                <w:szCs w:val="21"/>
              </w:rPr>
              <w:t>,</w:t>
            </w:r>
            <w:r w:rsidRPr="00B3232F">
              <w:rPr>
                <w:rFonts w:ascii="SimSun" w:hAnsi="SimSun" w:hint="eastAsia"/>
                <w:sz w:val="21"/>
                <w:szCs w:val="21"/>
              </w:rPr>
              <w:t>000瑞郎</w:t>
            </w:r>
            <w:r w:rsidR="00DA156D" w:rsidRPr="00B3232F">
              <w:rPr>
                <w:rFonts w:ascii="SimSun" w:hAnsi="SimSun" w:hint="eastAsia"/>
                <w:sz w:val="21"/>
                <w:szCs w:val="21"/>
              </w:rPr>
              <w:t>)</w:t>
            </w:r>
            <w:r w:rsidRPr="00B3232F">
              <w:rPr>
                <w:rFonts w:ascii="SimSun" w:hAnsi="SimSun" w:hint="eastAsia"/>
                <w:sz w:val="21"/>
                <w:szCs w:val="21"/>
              </w:rPr>
              <w:t>。</w:t>
            </w:r>
          </w:p>
        </w:tc>
      </w:tr>
      <w:tr w:rsidR="00B23313" w:rsidRPr="00B3232F" w:rsidTr="00AE2083">
        <w:tc>
          <w:tcPr>
            <w:tcW w:w="2358" w:type="dxa"/>
            <w:shd w:val="clear" w:color="auto" w:fill="auto"/>
          </w:tcPr>
          <w:p w:rsidR="00B23313" w:rsidRPr="00B3232F" w:rsidRDefault="002B4597" w:rsidP="00656F5F">
            <w:pPr>
              <w:adjustRightInd w:val="0"/>
              <w:spacing w:beforeLines="30" w:before="72" w:afterLines="50" w:after="120" w:line="340" w:lineRule="atLeast"/>
              <w:jc w:val="both"/>
              <w:rPr>
                <w:rFonts w:ascii="SimSun" w:hAnsi="SimSun"/>
                <w:bCs/>
                <w:sz w:val="21"/>
                <w:szCs w:val="21"/>
                <w:u w:val="single"/>
              </w:rPr>
            </w:pPr>
            <w:r w:rsidRPr="00B3232F">
              <w:rPr>
                <w:rFonts w:ascii="SimSun" w:hAnsi="SimSun" w:hint="eastAsia"/>
                <w:bCs/>
                <w:sz w:val="21"/>
                <w:szCs w:val="21"/>
                <w:u w:val="single"/>
              </w:rPr>
              <w:t>项目开始日期</w:t>
            </w:r>
          </w:p>
        </w:tc>
        <w:tc>
          <w:tcPr>
            <w:tcW w:w="6930" w:type="dxa"/>
            <w:shd w:val="clear" w:color="auto" w:fill="auto"/>
          </w:tcPr>
          <w:p w:rsidR="0005642C" w:rsidRPr="00B3232F" w:rsidRDefault="00B23313" w:rsidP="00656F5F">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2014</w:t>
            </w:r>
            <w:r w:rsidR="002B4597" w:rsidRPr="00B3232F">
              <w:rPr>
                <w:rFonts w:ascii="SimSun" w:hAnsi="SimSun" w:hint="eastAsia"/>
                <w:sz w:val="21"/>
                <w:szCs w:val="21"/>
              </w:rPr>
              <w:t>年4月1日</w:t>
            </w:r>
          </w:p>
        </w:tc>
      </w:tr>
      <w:tr w:rsidR="00B23313" w:rsidRPr="00B3232F" w:rsidTr="00AE2083">
        <w:tc>
          <w:tcPr>
            <w:tcW w:w="2358" w:type="dxa"/>
            <w:shd w:val="clear" w:color="auto" w:fill="auto"/>
          </w:tcPr>
          <w:p w:rsidR="00B23313" w:rsidRPr="00B3232F" w:rsidRDefault="002B4597" w:rsidP="00656F5F">
            <w:pPr>
              <w:adjustRightInd w:val="0"/>
              <w:spacing w:beforeLines="30" w:before="72" w:afterLines="50" w:after="120" w:line="340" w:lineRule="atLeast"/>
              <w:jc w:val="both"/>
              <w:rPr>
                <w:rFonts w:ascii="SimSun" w:hAnsi="SimSun"/>
                <w:bCs/>
                <w:sz w:val="21"/>
                <w:szCs w:val="21"/>
                <w:u w:val="single"/>
              </w:rPr>
            </w:pPr>
            <w:r w:rsidRPr="00B3232F">
              <w:rPr>
                <w:rFonts w:ascii="SimSun" w:hAnsi="SimSun" w:hint="eastAsia"/>
                <w:bCs/>
                <w:sz w:val="21"/>
                <w:szCs w:val="21"/>
                <w:u w:val="single"/>
              </w:rPr>
              <w:t>项目期限</w:t>
            </w:r>
          </w:p>
        </w:tc>
        <w:tc>
          <w:tcPr>
            <w:tcW w:w="6930" w:type="dxa"/>
            <w:shd w:val="clear" w:color="auto" w:fill="auto"/>
          </w:tcPr>
          <w:p w:rsidR="00B23313" w:rsidRPr="00B3232F" w:rsidRDefault="002B4597"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24个月</w:t>
            </w:r>
          </w:p>
        </w:tc>
      </w:tr>
      <w:tr w:rsidR="00B23313" w:rsidRPr="00B3232F" w:rsidTr="00AE2083">
        <w:tc>
          <w:tcPr>
            <w:tcW w:w="2358" w:type="dxa"/>
            <w:shd w:val="clear" w:color="auto" w:fill="auto"/>
          </w:tcPr>
          <w:p w:rsidR="00B23313" w:rsidRPr="00B3232F" w:rsidRDefault="002B4597" w:rsidP="00656F5F">
            <w:pPr>
              <w:adjustRightInd w:val="0"/>
              <w:spacing w:beforeLines="30" w:before="72" w:afterLines="50" w:after="120" w:line="340" w:lineRule="atLeast"/>
              <w:jc w:val="both"/>
              <w:rPr>
                <w:rFonts w:ascii="SimSun" w:hAnsi="SimSun"/>
                <w:bCs/>
                <w:sz w:val="21"/>
                <w:szCs w:val="21"/>
                <w:u w:val="single"/>
              </w:rPr>
            </w:pPr>
            <w:r w:rsidRPr="00B3232F">
              <w:rPr>
                <w:rFonts w:ascii="SimSun" w:hAnsi="SimSun" w:hint="eastAsia"/>
                <w:bCs/>
                <w:sz w:val="21"/>
                <w:szCs w:val="21"/>
                <w:u w:val="single"/>
              </w:rPr>
              <w:t>所涉的WIPO重要部门和所关联的WIPO计划</w:t>
            </w:r>
          </w:p>
        </w:tc>
        <w:tc>
          <w:tcPr>
            <w:tcW w:w="6930" w:type="dxa"/>
            <w:shd w:val="clear" w:color="auto" w:fill="auto"/>
          </w:tcPr>
          <w:p w:rsidR="00533998" w:rsidRPr="00B3232F" w:rsidRDefault="002B4597"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计划2</w:t>
            </w:r>
          </w:p>
          <w:p w:rsidR="00BB5AA5" w:rsidRPr="00B3232F" w:rsidRDefault="002B459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关联WIPO计划2、9、30和31。</w:t>
            </w:r>
          </w:p>
        </w:tc>
      </w:tr>
      <w:tr w:rsidR="00B23313" w:rsidRPr="00B3232F" w:rsidTr="00C436A6">
        <w:trPr>
          <w:trHeight w:val="1074"/>
        </w:trPr>
        <w:tc>
          <w:tcPr>
            <w:tcW w:w="2358" w:type="dxa"/>
            <w:tcBorders>
              <w:bottom w:val="single" w:sz="4" w:space="0" w:color="auto"/>
            </w:tcBorders>
            <w:shd w:val="clear" w:color="auto" w:fill="auto"/>
          </w:tcPr>
          <w:p w:rsidR="00B23313" w:rsidRPr="00B3232F" w:rsidRDefault="002B4597" w:rsidP="00656F5F">
            <w:pPr>
              <w:adjustRightInd w:val="0"/>
              <w:spacing w:beforeLines="30" w:before="72" w:afterLines="50" w:after="120" w:line="340" w:lineRule="atLeast"/>
              <w:jc w:val="both"/>
              <w:rPr>
                <w:rFonts w:ascii="SimSun" w:hAnsi="SimSun"/>
                <w:bCs/>
                <w:sz w:val="21"/>
                <w:szCs w:val="21"/>
                <w:u w:val="single"/>
              </w:rPr>
            </w:pPr>
            <w:r w:rsidRPr="00B3232F">
              <w:rPr>
                <w:rFonts w:ascii="SimSun" w:hAnsi="SimSun" w:hint="eastAsia"/>
                <w:bCs/>
                <w:sz w:val="21"/>
                <w:szCs w:val="21"/>
                <w:u w:val="single"/>
              </w:rPr>
              <w:t>项目简介</w:t>
            </w:r>
          </w:p>
        </w:tc>
        <w:tc>
          <w:tcPr>
            <w:tcW w:w="6930" w:type="dxa"/>
            <w:shd w:val="clear" w:color="auto" w:fill="auto"/>
          </w:tcPr>
          <w:p w:rsidR="00DA156D" w:rsidRPr="00B3232F" w:rsidRDefault="002B4597" w:rsidP="00656F5F">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中小企业</w:t>
            </w:r>
            <w:r w:rsidR="00DA156D" w:rsidRPr="00B3232F">
              <w:rPr>
                <w:rFonts w:ascii="SimSun" w:hAnsi="SimSun" w:hint="eastAsia"/>
                <w:sz w:val="21"/>
                <w:szCs w:val="21"/>
              </w:rPr>
              <w:t>(</w:t>
            </w:r>
            <w:r w:rsidRPr="00B3232F">
              <w:rPr>
                <w:rFonts w:ascii="SimSun" w:hAnsi="SimSun" w:hint="eastAsia"/>
                <w:sz w:val="21"/>
                <w:szCs w:val="21"/>
              </w:rPr>
              <w:t>SME)积极进行外观设计的创造与商业化，本计划旨在支持中小企业积极应用知识产权制度并制订战略鼓励进行外观设计投资</w:t>
            </w:r>
            <w:r w:rsidR="000E132F" w:rsidRPr="00B3232F">
              <w:rPr>
                <w:rFonts w:ascii="SimSun" w:hAnsi="SimSun" w:hint="eastAsia"/>
                <w:sz w:val="21"/>
                <w:szCs w:val="21"/>
              </w:rPr>
              <w:t>。</w:t>
            </w:r>
          </w:p>
          <w:p w:rsidR="00DA156D" w:rsidRPr="00B3232F" w:rsidRDefault="002B459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本项目通过与参与国牵头机构密切合作，将促进这些国家中小企业对知识产权，尤其是工业品外观设计权的战略性应用，从而鼓励在国内和出口市场上以积极主动的方式进行外观设计保护。</w:t>
            </w:r>
          </w:p>
          <w:p w:rsidR="00B23313" w:rsidRPr="00B3232F" w:rsidRDefault="002B4597" w:rsidP="00CC7BE6">
            <w:pPr>
              <w:adjustRightInd w:val="0"/>
              <w:spacing w:afterLines="50" w:after="120" w:line="340" w:lineRule="atLeast"/>
              <w:jc w:val="both"/>
              <w:rPr>
                <w:rFonts w:ascii="SimSun" w:hAnsi="SimSun"/>
                <w:sz w:val="21"/>
                <w:szCs w:val="21"/>
              </w:rPr>
            </w:pPr>
            <w:r w:rsidRPr="00B3232F">
              <w:rPr>
                <w:rFonts w:ascii="SimSun" w:hAnsi="SimSun" w:hint="eastAsia"/>
                <w:sz w:val="21"/>
                <w:szCs w:val="21"/>
              </w:rPr>
              <w:t>本项目基于大韩民国在CDIP第十一届会议上提出的一项建议</w:t>
            </w:r>
            <w:r w:rsidR="00DA156D" w:rsidRPr="00B3232F">
              <w:rPr>
                <w:rFonts w:ascii="SimSun" w:hAnsi="SimSun" w:hint="eastAsia"/>
                <w:sz w:val="21"/>
                <w:szCs w:val="21"/>
              </w:rPr>
              <w:t>(</w:t>
            </w:r>
            <w:r w:rsidRPr="00B3232F">
              <w:rPr>
                <w:rFonts w:ascii="SimSun" w:hAnsi="SimSun" w:hint="eastAsia"/>
                <w:sz w:val="21"/>
                <w:szCs w:val="21"/>
              </w:rPr>
              <w:t>文件CDIP/11/7)。</w:t>
            </w:r>
          </w:p>
        </w:tc>
      </w:tr>
    </w:tbl>
    <w:p w:rsidR="007817B1" w:rsidRPr="00B3232F" w:rsidRDefault="007817B1"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pPr w:leftFromText="180" w:rightFromText="180" w:vertAnchor="page" w:horzAnchor="margin" w:tblpY="181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6930"/>
      </w:tblGrid>
      <w:tr w:rsidR="000567E3" w:rsidRPr="00B3232F" w:rsidTr="005879F0">
        <w:trPr>
          <w:trHeight w:val="590"/>
        </w:trPr>
        <w:tc>
          <w:tcPr>
            <w:tcW w:w="2358" w:type="dxa"/>
            <w:tcBorders>
              <w:top w:val="single" w:sz="4" w:space="0" w:color="auto"/>
              <w:left w:val="single" w:sz="4" w:space="0" w:color="auto"/>
              <w:bottom w:val="single" w:sz="4" w:space="0" w:color="auto"/>
              <w:right w:val="single" w:sz="4" w:space="0" w:color="auto"/>
            </w:tcBorders>
            <w:shd w:val="clear" w:color="auto" w:fill="auto"/>
          </w:tcPr>
          <w:p w:rsidR="000567E3" w:rsidRPr="00B3232F" w:rsidRDefault="000567E3" w:rsidP="005879F0">
            <w:pPr>
              <w:adjustRightInd w:val="0"/>
              <w:spacing w:beforeLines="30" w:before="72" w:afterLines="50" w:after="120" w:line="340" w:lineRule="atLeast"/>
              <w:jc w:val="both"/>
              <w:rPr>
                <w:rFonts w:ascii="SimSun" w:hAnsi="SimSun"/>
                <w:bCs/>
                <w:sz w:val="21"/>
                <w:szCs w:val="21"/>
                <w:u w:val="single"/>
              </w:rPr>
            </w:pPr>
            <w:r w:rsidRPr="00B3232F">
              <w:rPr>
                <w:rFonts w:ascii="SimSun" w:hAnsi="SimSun" w:hint="eastAsia"/>
                <w:bCs/>
                <w:sz w:val="21"/>
                <w:szCs w:val="21"/>
                <w:u w:val="single"/>
              </w:rPr>
              <w:lastRenderedPageBreak/>
              <w:t>项目管理人</w:t>
            </w:r>
          </w:p>
        </w:tc>
        <w:tc>
          <w:tcPr>
            <w:tcW w:w="6930" w:type="dxa"/>
            <w:tcBorders>
              <w:left w:val="single" w:sz="4" w:space="0" w:color="auto"/>
            </w:tcBorders>
            <w:vAlign w:val="center"/>
          </w:tcPr>
          <w:p w:rsidR="000567E3" w:rsidRPr="00B3232F" w:rsidRDefault="000567E3" w:rsidP="005879F0">
            <w:pPr>
              <w:adjustRightInd w:val="0"/>
              <w:spacing w:beforeLines="30" w:before="72" w:afterLines="50" w:after="120" w:line="340" w:lineRule="atLeast"/>
              <w:jc w:val="both"/>
              <w:rPr>
                <w:rFonts w:ascii="SimSun" w:hAnsi="SimSun"/>
                <w:sz w:val="21"/>
                <w:szCs w:val="21"/>
              </w:rPr>
            </w:pPr>
            <w:r w:rsidRPr="00B3232F">
              <w:rPr>
                <w:rFonts w:ascii="SimSun" w:hAnsi="SimSun" w:hint="eastAsia"/>
                <w:iCs/>
                <w:sz w:val="21"/>
                <w:szCs w:val="21"/>
              </w:rPr>
              <w:t>Marcus Höpperger先生，商标和外观设计部门法律和立法顾问司司长</w:t>
            </w:r>
          </w:p>
        </w:tc>
      </w:tr>
      <w:tr w:rsidR="000567E3" w:rsidRPr="00B3232F" w:rsidTr="005879F0">
        <w:trPr>
          <w:trHeight w:val="1408"/>
        </w:trPr>
        <w:tc>
          <w:tcPr>
            <w:tcW w:w="2358" w:type="dxa"/>
            <w:tcBorders>
              <w:top w:val="single" w:sz="4" w:space="0" w:color="auto"/>
            </w:tcBorders>
            <w:shd w:val="clear" w:color="auto" w:fill="auto"/>
          </w:tcPr>
          <w:p w:rsidR="000567E3" w:rsidRPr="00B3232F" w:rsidDel="00196374" w:rsidRDefault="000567E3" w:rsidP="005879F0">
            <w:pPr>
              <w:adjustRightInd w:val="0"/>
              <w:spacing w:beforeLines="30" w:before="72" w:afterLines="50" w:after="120" w:line="340" w:lineRule="atLeast"/>
              <w:jc w:val="both"/>
              <w:rPr>
                <w:rFonts w:ascii="SimSun" w:hAnsi="SimSun"/>
                <w:bCs/>
                <w:sz w:val="21"/>
                <w:szCs w:val="21"/>
                <w:u w:val="single"/>
              </w:rPr>
            </w:pPr>
            <w:r w:rsidRPr="00B3232F">
              <w:rPr>
                <w:rFonts w:ascii="SimSun" w:hAnsi="SimSun" w:hint="eastAsia"/>
                <w:bCs/>
                <w:sz w:val="21"/>
                <w:szCs w:val="21"/>
                <w:u w:val="single"/>
              </w:rPr>
              <w:t>所关联的2014/15年计划和预算中的预期成果</w:t>
            </w:r>
          </w:p>
        </w:tc>
        <w:tc>
          <w:tcPr>
            <w:tcW w:w="6930" w:type="dxa"/>
            <w:tcBorders>
              <w:bottom w:val="single" w:sz="4" w:space="0" w:color="auto"/>
            </w:tcBorders>
          </w:tcPr>
          <w:tbl>
            <w:tblPr>
              <w:tblW w:w="6798" w:type="dxa"/>
              <w:tblBorders>
                <w:top w:val="nil"/>
                <w:left w:val="nil"/>
                <w:bottom w:val="nil"/>
                <w:right w:val="nil"/>
              </w:tblBorders>
              <w:tblLayout w:type="fixed"/>
              <w:tblLook w:val="0000" w:firstRow="0" w:lastRow="0" w:firstColumn="0" w:lastColumn="0" w:noHBand="0" w:noVBand="0"/>
            </w:tblPr>
            <w:tblGrid>
              <w:gridCol w:w="6798"/>
            </w:tblGrid>
            <w:tr w:rsidR="000567E3" w:rsidRPr="00B3232F" w:rsidTr="00162AF0">
              <w:trPr>
                <w:trHeight w:val="1202"/>
              </w:trPr>
              <w:tc>
                <w:tcPr>
                  <w:tcW w:w="6798" w:type="dxa"/>
                </w:tcPr>
                <w:p w:rsidR="000567E3" w:rsidRPr="00B3232F" w:rsidRDefault="000567E3" w:rsidP="00472332">
                  <w:pPr>
                    <w:framePr w:hSpace="180" w:wrap="around" w:vAnchor="page" w:hAnchor="margin" w:y="1815"/>
                    <w:adjustRightInd w:val="0"/>
                    <w:spacing w:beforeLines="30" w:before="72" w:afterLines="50" w:after="120" w:line="340" w:lineRule="atLeast"/>
                    <w:jc w:val="both"/>
                    <w:rPr>
                      <w:rFonts w:ascii="SimSun" w:hAnsi="SimSun" w:cs="SimSun"/>
                      <w:color w:val="000000"/>
                      <w:sz w:val="21"/>
                      <w:szCs w:val="21"/>
                    </w:rPr>
                  </w:pPr>
                  <w:r w:rsidRPr="00B3232F">
                    <w:rPr>
                      <w:rFonts w:ascii="SimSun" w:hAnsi="SimSun" w:cs="KaiTi" w:hint="eastAsia"/>
                      <w:color w:val="000000"/>
                      <w:sz w:val="21"/>
                      <w:szCs w:val="21"/>
                    </w:rPr>
                    <w:t>预期成果三</w:t>
                  </w:r>
                  <w:r w:rsidRPr="00B3232F">
                    <w:rPr>
                      <w:rFonts w:ascii="SimSun" w:hAnsi="SimSun" w:cs="KaiTi"/>
                      <w:color w:val="000000"/>
                      <w:sz w:val="21"/>
                      <w:szCs w:val="21"/>
                    </w:rPr>
                    <w:t>.2</w:t>
                  </w:r>
                  <w:r w:rsidRPr="00B3232F">
                    <w:rPr>
                      <w:rFonts w:ascii="SimSun" w:hAnsi="SimSun" w:cs="KaiTi" w:hint="eastAsia"/>
                      <w:color w:val="000000"/>
                      <w:sz w:val="21"/>
                      <w:szCs w:val="21"/>
                    </w:rPr>
                    <w:t>：</w:t>
                  </w:r>
                  <w:r w:rsidRPr="00B3232F">
                    <w:rPr>
                      <w:rFonts w:ascii="SimSun" w:hAnsi="SimSun" w:cs="SimSun" w:hint="eastAsia"/>
                      <w:color w:val="000000"/>
                      <w:sz w:val="21"/>
                      <w:szCs w:val="21"/>
                    </w:rPr>
                    <w:t>加强人力资源能力，可以胜任处理发展中国家、最不发达国家、经济转型期国家在有效利用知识产权促进发展方面的广泛要求。</w:t>
                  </w:r>
                </w:p>
              </w:tc>
            </w:tr>
          </w:tbl>
          <w:p w:rsidR="000567E3" w:rsidRPr="00B3232F" w:rsidDel="00196374" w:rsidRDefault="000567E3" w:rsidP="005879F0">
            <w:pPr>
              <w:adjustRightInd w:val="0"/>
              <w:spacing w:afterLines="50" w:after="120" w:line="340" w:lineRule="atLeast"/>
              <w:jc w:val="both"/>
              <w:rPr>
                <w:rFonts w:ascii="SimSun" w:hAnsi="SimSun"/>
                <w:iCs/>
                <w:sz w:val="21"/>
                <w:szCs w:val="21"/>
              </w:rPr>
            </w:pPr>
          </w:p>
        </w:tc>
      </w:tr>
      <w:tr w:rsidR="000567E3" w:rsidRPr="00B3232F" w:rsidTr="005879F0">
        <w:trPr>
          <w:trHeight w:val="7193"/>
        </w:trPr>
        <w:tc>
          <w:tcPr>
            <w:tcW w:w="2358" w:type="dxa"/>
            <w:shd w:val="clear" w:color="auto" w:fill="auto"/>
          </w:tcPr>
          <w:p w:rsidR="000567E3" w:rsidRPr="00B3232F" w:rsidRDefault="000567E3" w:rsidP="005879F0">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项目实施进展</w:t>
            </w:r>
          </w:p>
          <w:p w:rsidR="000567E3" w:rsidRPr="00B3232F" w:rsidRDefault="000567E3" w:rsidP="005879F0">
            <w:pPr>
              <w:adjustRightInd w:val="0"/>
              <w:spacing w:afterLines="50" w:after="120" w:line="340" w:lineRule="atLeast"/>
              <w:jc w:val="both"/>
              <w:rPr>
                <w:rFonts w:ascii="SimSun" w:hAnsi="SimSun"/>
                <w:sz w:val="21"/>
                <w:szCs w:val="21"/>
              </w:rPr>
            </w:pPr>
            <w:r>
              <w:rPr>
                <w:rFonts w:ascii="SimSun" w:hAnsi="SimSun" w:hint="eastAsia"/>
                <w:iCs/>
                <w:sz w:val="21"/>
                <w:szCs w:val="21"/>
              </w:rPr>
              <w:t>(</w:t>
            </w:r>
            <w:r w:rsidRPr="00B3232F">
              <w:rPr>
                <w:rFonts w:ascii="SimSun" w:hAnsi="SimSun" w:hint="eastAsia"/>
                <w:iCs/>
                <w:sz w:val="21"/>
                <w:szCs w:val="21"/>
              </w:rPr>
              <w:t>见附录一——项目概述</w:t>
            </w:r>
            <w:r>
              <w:rPr>
                <w:rFonts w:ascii="SimSun" w:hAnsi="SimSun" w:hint="eastAsia"/>
                <w:iCs/>
                <w:sz w:val="21"/>
                <w:szCs w:val="21"/>
              </w:rPr>
              <w:t>)</w:t>
            </w:r>
          </w:p>
        </w:tc>
        <w:tc>
          <w:tcPr>
            <w:tcW w:w="6930" w:type="dxa"/>
            <w:tcBorders>
              <w:bottom w:val="single" w:sz="4" w:space="0" w:color="auto"/>
            </w:tcBorders>
          </w:tcPr>
          <w:p w:rsidR="000567E3" w:rsidRPr="00B3232F" w:rsidRDefault="000567E3" w:rsidP="005879F0">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项目小组成员</w:t>
            </w:r>
          </w:p>
          <w:p w:rsidR="000567E3" w:rsidRPr="00CC7BE6" w:rsidRDefault="000567E3" w:rsidP="005879F0">
            <w:pPr>
              <w:adjustRightInd w:val="0"/>
              <w:spacing w:afterLines="50" w:after="120" w:line="340" w:lineRule="atLeast"/>
              <w:jc w:val="both"/>
              <w:rPr>
                <w:rFonts w:ascii="KaiTi" w:eastAsia="KaiTi" w:hAnsi="KaiTi"/>
                <w:i/>
                <w:sz w:val="21"/>
                <w:szCs w:val="21"/>
              </w:rPr>
            </w:pPr>
            <w:r w:rsidRPr="00CC7BE6">
              <w:rPr>
                <w:rFonts w:ascii="KaiTi" w:eastAsia="KaiTi" w:hAnsi="KaiTi" w:hint="eastAsia"/>
                <w:i/>
                <w:sz w:val="21"/>
                <w:szCs w:val="21"/>
              </w:rPr>
              <w:t>通过该项目与每个试点国家的牵头机构，即阿根廷国家工业产权局</w:t>
            </w:r>
            <w:r>
              <w:rPr>
                <w:rFonts w:ascii="KaiTi" w:eastAsia="KaiTi" w:hAnsi="KaiTi" w:hint="eastAsia"/>
                <w:i/>
                <w:sz w:val="21"/>
                <w:szCs w:val="21"/>
              </w:rPr>
              <w:t>(</w:t>
            </w:r>
            <w:r w:rsidRPr="00CC7BE6">
              <w:rPr>
                <w:rFonts w:ascii="KaiTi" w:eastAsia="KaiTi" w:hAnsi="KaiTi" w:hint="eastAsia"/>
                <w:i/>
                <w:sz w:val="21"/>
                <w:szCs w:val="21"/>
              </w:rPr>
              <w:t>INPI</w:t>
            </w:r>
            <w:r>
              <w:rPr>
                <w:rFonts w:ascii="KaiTi" w:eastAsia="KaiTi" w:hAnsi="KaiTi" w:hint="eastAsia"/>
                <w:i/>
                <w:sz w:val="21"/>
                <w:szCs w:val="21"/>
              </w:rPr>
              <w:t>)</w:t>
            </w:r>
            <w:r w:rsidRPr="00CC7BE6">
              <w:rPr>
                <w:rFonts w:ascii="KaiTi" w:eastAsia="KaiTi" w:hAnsi="KaiTi" w:hint="eastAsia"/>
                <w:i/>
                <w:sz w:val="21"/>
                <w:szCs w:val="21"/>
              </w:rPr>
              <w:t>和摩洛哥工商业产权局</w:t>
            </w:r>
            <w:r>
              <w:rPr>
                <w:rFonts w:ascii="KaiTi" w:eastAsia="KaiTi" w:hAnsi="KaiTi" w:hint="eastAsia"/>
                <w:i/>
                <w:sz w:val="21"/>
                <w:szCs w:val="21"/>
              </w:rPr>
              <w:t>(</w:t>
            </w:r>
            <w:r w:rsidRPr="00CC7BE6">
              <w:rPr>
                <w:rFonts w:ascii="KaiTi" w:eastAsia="KaiTi" w:hAnsi="KaiTi" w:hint="eastAsia"/>
                <w:i/>
                <w:sz w:val="21"/>
                <w:szCs w:val="21"/>
              </w:rPr>
              <w:t>OMPIC</w:t>
            </w:r>
            <w:r>
              <w:rPr>
                <w:rFonts w:ascii="KaiTi" w:eastAsia="KaiTi" w:hAnsi="KaiTi" w:hint="eastAsia"/>
                <w:i/>
                <w:sz w:val="21"/>
                <w:szCs w:val="21"/>
              </w:rPr>
              <w:t>)</w:t>
            </w:r>
            <w:r w:rsidRPr="00CC7BE6">
              <w:rPr>
                <w:rFonts w:ascii="KaiTi" w:eastAsia="KaiTi" w:hAnsi="KaiTi" w:hint="eastAsia"/>
                <w:i/>
                <w:sz w:val="21"/>
                <w:szCs w:val="21"/>
              </w:rPr>
              <w:t>，密切合作。每个牵头机构均已为这一试点项目任命了一个项目指导委员会和一个项目小组。</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sz w:val="21"/>
                <w:szCs w:val="21"/>
              </w:rPr>
              <w:t>1.</w:t>
            </w:r>
            <w:r w:rsidRPr="00B3232F">
              <w:rPr>
                <w:rFonts w:ascii="SimSun" w:hAnsi="SimSun"/>
                <w:sz w:val="21"/>
                <w:szCs w:val="21"/>
              </w:rPr>
              <w:tab/>
            </w:r>
            <w:r w:rsidRPr="00B3232F">
              <w:rPr>
                <w:rFonts w:ascii="SimSun" w:hAnsi="SimSun" w:hint="eastAsia"/>
                <w:sz w:val="21"/>
                <w:szCs w:val="21"/>
              </w:rPr>
              <w:t>任命了国家项目协调员，协助规划、实施和监测这两个国家的项目活动</w:t>
            </w:r>
            <w:r w:rsidRPr="00B3232F">
              <w:rPr>
                <w:rFonts w:ascii="SimSun" w:hAnsi="SimSun" w:hint="eastAsia"/>
                <w:iCs/>
                <w:sz w:val="21"/>
                <w:szCs w:val="21"/>
              </w:rPr>
              <w:t>。</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sz w:val="21"/>
                <w:szCs w:val="21"/>
              </w:rPr>
              <w:t>2.</w:t>
            </w:r>
            <w:r w:rsidRPr="00B3232F">
              <w:rPr>
                <w:rFonts w:ascii="SimSun" w:hAnsi="SimSun"/>
                <w:sz w:val="21"/>
                <w:szCs w:val="21"/>
              </w:rPr>
              <w:tab/>
            </w:r>
            <w:r w:rsidRPr="00B3232F">
              <w:rPr>
                <w:rFonts w:ascii="SimSun" w:hAnsi="SimSun" w:hint="eastAsia"/>
                <w:sz w:val="21"/>
                <w:szCs w:val="21"/>
              </w:rPr>
              <w:t>任命了两个国家小组，共有八名具有外观设计和外观设计法专业知识的资深国家专家，他们负责给予受益的中小企业支持，帮助其量身定制外观设计保护战略，促进其业务发展，并在外观设计申请过程中予以协助。其中一位专家被聘为专门负责关注在试点项目中制定并使用的方法和工具。</w:t>
            </w:r>
          </w:p>
          <w:p w:rsidR="000567E3" w:rsidRPr="00B3232F" w:rsidRDefault="000567E3" w:rsidP="005879F0">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初</w:t>
            </w:r>
            <w:r>
              <w:rPr>
                <w:rFonts w:ascii="SimSun" w:hAnsi="SimSun" w:hint="eastAsia"/>
                <w:sz w:val="21"/>
                <w:szCs w:val="21"/>
                <w:u w:val="single"/>
              </w:rPr>
              <w:t xml:space="preserve">  </w:t>
            </w:r>
            <w:r w:rsidRPr="00B3232F">
              <w:rPr>
                <w:rFonts w:ascii="SimSun" w:hAnsi="SimSun" w:hint="eastAsia"/>
                <w:sz w:val="21"/>
                <w:szCs w:val="21"/>
                <w:u w:val="single"/>
              </w:rPr>
              <w:t>期</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t>3.</w:t>
            </w:r>
            <w:r w:rsidRPr="00B3232F">
              <w:rPr>
                <w:rFonts w:ascii="SimSun" w:hAnsi="SimSun"/>
                <w:i/>
                <w:sz w:val="21"/>
                <w:szCs w:val="21"/>
              </w:rPr>
              <w:tab/>
            </w:r>
            <w:r w:rsidRPr="00CC7BE6">
              <w:rPr>
                <w:rFonts w:ascii="KaiTi" w:eastAsia="KaiTi" w:hAnsi="KaiTi" w:hint="eastAsia"/>
                <w:i/>
                <w:sz w:val="21"/>
                <w:szCs w:val="21"/>
              </w:rPr>
              <w:t>项目设计</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初始阶段，秘书处和牵头机构的“项目指导委员会”就“项目范围说明书”报告达成了一致。项目在该国的国家知识产权发展战略背景下的相关性得到了保证。另外，还编拟了三份其他基本文件用以指导项目的实施工作。它们是：</w:t>
            </w:r>
            <w:r>
              <w:rPr>
                <w:rFonts w:ascii="SimSun" w:hAnsi="SimSun" w:hint="eastAsia"/>
                <w:sz w:val="21"/>
                <w:szCs w:val="21"/>
              </w:rPr>
              <w:t>(</w:t>
            </w:r>
            <w:r w:rsidRPr="00B3232F">
              <w:rPr>
                <w:rFonts w:ascii="SimSun" w:hAnsi="SimSun" w:hint="eastAsia"/>
                <w:sz w:val="21"/>
                <w:szCs w:val="21"/>
              </w:rPr>
              <w:t>a</w:t>
            </w:r>
            <w:r>
              <w:rPr>
                <w:rFonts w:ascii="SimSun" w:hAnsi="SimSun" w:hint="eastAsia"/>
                <w:sz w:val="21"/>
                <w:szCs w:val="21"/>
              </w:rPr>
              <w:t>)</w:t>
            </w:r>
            <w:r w:rsidRPr="00B3232F">
              <w:rPr>
                <w:rFonts w:ascii="SimSun" w:hAnsi="SimSun" w:hint="eastAsia"/>
                <w:sz w:val="21"/>
                <w:szCs w:val="21"/>
              </w:rPr>
              <w:t>国家外观设计保护战略；</w:t>
            </w:r>
            <w:r>
              <w:rPr>
                <w:rFonts w:ascii="SimSun" w:hAnsi="SimSun" w:hint="eastAsia"/>
                <w:sz w:val="21"/>
                <w:szCs w:val="21"/>
              </w:rPr>
              <w:t>(</w:t>
            </w:r>
            <w:r w:rsidRPr="00B3232F">
              <w:rPr>
                <w:rFonts w:ascii="SimSun" w:hAnsi="SimSun" w:hint="eastAsia"/>
                <w:sz w:val="21"/>
                <w:szCs w:val="21"/>
              </w:rPr>
              <w:t>b</w:t>
            </w:r>
            <w:r>
              <w:rPr>
                <w:rFonts w:ascii="SimSun" w:hAnsi="SimSun" w:hint="eastAsia"/>
                <w:sz w:val="21"/>
                <w:szCs w:val="21"/>
              </w:rPr>
              <w:t>)</w:t>
            </w:r>
            <w:r w:rsidRPr="00B3232F">
              <w:rPr>
                <w:rFonts w:ascii="SimSun" w:hAnsi="SimSun" w:hint="eastAsia"/>
                <w:sz w:val="21"/>
                <w:szCs w:val="21"/>
              </w:rPr>
              <w:t>宣传计划，用来确定关键的工业领域，被认为对国家的经济发展具有战略意义，并被用作遴选受益中小企业的依据；以及</w:t>
            </w:r>
            <w:r>
              <w:rPr>
                <w:rFonts w:ascii="SimSun" w:hAnsi="SimSun" w:hint="eastAsia"/>
                <w:sz w:val="21"/>
                <w:szCs w:val="21"/>
              </w:rPr>
              <w:t>(</w:t>
            </w:r>
            <w:r w:rsidRPr="00B3232F">
              <w:rPr>
                <w:rFonts w:ascii="SimSun" w:hAnsi="SimSun"/>
                <w:sz w:val="21"/>
                <w:szCs w:val="21"/>
              </w:rPr>
              <w:t>c</w:t>
            </w:r>
            <w:r>
              <w:rPr>
                <w:rFonts w:ascii="SimSun" w:hAnsi="SimSun" w:hint="eastAsia"/>
                <w:sz w:val="21"/>
                <w:szCs w:val="21"/>
              </w:rPr>
              <w:t>)</w:t>
            </w:r>
            <w:r w:rsidRPr="00B3232F">
              <w:rPr>
                <w:rFonts w:ascii="SimSun" w:hAnsi="SimSun" w:hint="eastAsia"/>
                <w:sz w:val="21"/>
                <w:szCs w:val="21"/>
              </w:rPr>
              <w:t>退出战略，尽管在原项目文件中对此没有预见，但也需要给予非常密切的关注，另外也被用来确定体制的关键利益攸关方，以使其长期参与试点项目。自试点项目伊始便定期查明风险，并进行管理。项目范围文件介绍第一份风险分析和风险减缓措施。</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t>4.</w:t>
            </w:r>
            <w:r w:rsidRPr="00B3232F">
              <w:rPr>
                <w:rFonts w:ascii="SimSun" w:hAnsi="SimSun"/>
                <w:i/>
                <w:sz w:val="21"/>
                <w:szCs w:val="21"/>
              </w:rPr>
              <w:tab/>
            </w:r>
            <w:r w:rsidRPr="00CC7BE6">
              <w:rPr>
                <w:rFonts w:ascii="KaiTi" w:eastAsia="KaiTi" w:hAnsi="KaiTi" w:hint="eastAsia"/>
                <w:i/>
                <w:sz w:val="21"/>
                <w:szCs w:val="21"/>
              </w:rPr>
              <w:t>可行性研究</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在两个国家都进行了可行性研究，其中列入了向牵头机构提出的问题。向2000多家中小企业发送了一项调查，以评估他们的需求、期望和对项目的兴趣。约有90家阿根廷中小企业和249家摩洛哥中小企业给予了回复。</w:t>
            </w:r>
          </w:p>
          <w:p w:rsidR="000567E3" w:rsidRPr="00B3232F" w:rsidRDefault="000567E3" w:rsidP="005879F0">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推广和项目实施</w:t>
            </w:r>
          </w:p>
          <w:p w:rsidR="000567E3" w:rsidRPr="00CC7BE6" w:rsidRDefault="000567E3" w:rsidP="005879F0">
            <w:pPr>
              <w:adjustRightInd w:val="0"/>
              <w:spacing w:afterLines="50" w:after="120" w:line="340" w:lineRule="atLeast"/>
              <w:jc w:val="both"/>
              <w:rPr>
                <w:rFonts w:ascii="KaiTi" w:eastAsia="KaiTi" w:hAnsi="KaiTi"/>
                <w:i/>
                <w:sz w:val="21"/>
                <w:szCs w:val="21"/>
              </w:rPr>
            </w:pPr>
            <w:r w:rsidRPr="00CC7BE6">
              <w:rPr>
                <w:rFonts w:ascii="KaiTi" w:eastAsia="KaiTi" w:hAnsi="KaiTi" w:hint="eastAsia"/>
                <w:i/>
                <w:sz w:val="21"/>
                <w:szCs w:val="21"/>
              </w:rPr>
              <w:t>国家揭幕活动</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lastRenderedPageBreak/>
              <w:t>5.</w:t>
            </w:r>
            <w:r w:rsidRPr="00B3232F">
              <w:rPr>
                <w:rFonts w:ascii="SimSun" w:hAnsi="SimSun"/>
                <w:i/>
                <w:sz w:val="21"/>
                <w:szCs w:val="21"/>
              </w:rPr>
              <w:tab/>
            </w:r>
            <w:r w:rsidRPr="00CC7BE6">
              <w:rPr>
                <w:rFonts w:ascii="KaiTi" w:eastAsia="KaiTi" w:hAnsi="KaiTi" w:hint="eastAsia"/>
                <w:i/>
                <w:sz w:val="21"/>
                <w:szCs w:val="21"/>
              </w:rPr>
              <w:t>阿根廷</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2014年9月3日和4日在布宜诺斯艾利斯通过该项目举办了一次保护工业品外观设计国际研讨会，公共机构和外观设计密集型企业的代表</w:t>
            </w:r>
            <w:r>
              <w:rPr>
                <w:rFonts w:ascii="SimSun" w:hAnsi="SimSun" w:hint="eastAsia"/>
                <w:sz w:val="21"/>
                <w:szCs w:val="21"/>
              </w:rPr>
              <w:t>(</w:t>
            </w:r>
            <w:r w:rsidRPr="00B3232F">
              <w:rPr>
                <w:rFonts w:ascii="SimSun" w:hAnsi="SimSun" w:hint="eastAsia"/>
                <w:sz w:val="21"/>
                <w:szCs w:val="21"/>
              </w:rPr>
              <w:t>来自阿根廷、欧洲和美国</w:t>
            </w:r>
            <w:r>
              <w:rPr>
                <w:rFonts w:ascii="SimSun" w:hAnsi="SimSun" w:hint="eastAsia"/>
                <w:sz w:val="21"/>
                <w:szCs w:val="21"/>
              </w:rPr>
              <w:t>)</w:t>
            </w:r>
            <w:r w:rsidRPr="00B3232F">
              <w:rPr>
                <w:rFonts w:ascii="SimSun" w:hAnsi="SimSun" w:hint="eastAsia"/>
                <w:sz w:val="21"/>
                <w:szCs w:val="21"/>
              </w:rPr>
              <w:t>参加了会议。</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这是阿根廷的揭幕活动，同时也是第一个宣传活动。WIPO和INPI向153个参与者，其中有70家中小企业，介绍了该试点项目。专题研讨会得到了阿根廷当局的大力支持，工业部长的与会对此给予了证明。满意度调查显示，在81个受访者中，100</w:t>
            </w:r>
            <w:r w:rsidR="003509EE">
              <w:rPr>
                <w:rFonts w:ascii="SimSun" w:hAnsi="SimSun" w:hint="eastAsia"/>
                <w:sz w:val="21"/>
                <w:szCs w:val="21"/>
              </w:rPr>
              <w:t>%</w:t>
            </w:r>
            <w:r w:rsidRPr="00B3232F">
              <w:rPr>
                <w:rFonts w:ascii="SimSun" w:hAnsi="SimSun" w:hint="eastAsia"/>
                <w:sz w:val="21"/>
                <w:szCs w:val="21"/>
              </w:rPr>
              <w:t>的人认为这项活动对其具体运用知识产权制度保护外观设计有所帮助，83</w:t>
            </w:r>
            <w:r w:rsidR="003509EE">
              <w:rPr>
                <w:rFonts w:ascii="SimSun" w:hAnsi="SimSun" w:hint="eastAsia"/>
                <w:sz w:val="21"/>
                <w:szCs w:val="21"/>
              </w:rPr>
              <w:t>%</w:t>
            </w:r>
            <w:r w:rsidRPr="00B3232F">
              <w:rPr>
                <w:rFonts w:ascii="SimSun" w:hAnsi="SimSun" w:hint="eastAsia"/>
                <w:sz w:val="21"/>
                <w:szCs w:val="21"/>
              </w:rPr>
              <w:t>的人表示有兴趣参与该项目。</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t>6.</w:t>
            </w:r>
            <w:r w:rsidRPr="00B3232F">
              <w:rPr>
                <w:rFonts w:ascii="SimSun" w:hAnsi="SimSun"/>
                <w:i/>
                <w:sz w:val="21"/>
                <w:szCs w:val="21"/>
              </w:rPr>
              <w:tab/>
            </w:r>
            <w:r w:rsidRPr="00CC7BE6">
              <w:rPr>
                <w:rFonts w:ascii="KaiTi" w:eastAsia="KaiTi" w:hAnsi="KaiTi" w:hint="eastAsia"/>
                <w:i/>
                <w:sz w:val="21"/>
                <w:szCs w:val="21"/>
              </w:rPr>
              <w:t>摩洛哥</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2014年10月15日，WIPO和OMPIC在卡萨布兰卡的一次会议上向外观设计师和潜在的受益中小企业介绍了该试点项目。2014年10月16日，在一个圆桌会议上也向与会者介绍了该项目，他们来自工业、贸易、投资与数字经济部；手工业和社会与互助经济部；工商服务业商会联合会；学校及重点行业的其他利益攸关方。所有与会者都表示同意参与该项目，并将鼓励其中小企业网络参与项目活动。</w:t>
            </w:r>
          </w:p>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在这两个国家，揭幕活动和宣传活动均促使工业品外观设计保护意识逐渐提高，并促使触及了潜在受益中小企业和主要机构的合作伙伴。</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t>7.</w:t>
            </w:r>
            <w:r w:rsidRPr="00B3232F">
              <w:rPr>
                <w:rFonts w:ascii="SimSun" w:hAnsi="SimSun"/>
                <w:i/>
                <w:sz w:val="21"/>
                <w:szCs w:val="21"/>
              </w:rPr>
              <w:tab/>
            </w:r>
            <w:r w:rsidRPr="00CC7BE6">
              <w:rPr>
                <w:rFonts w:ascii="KaiTi" w:eastAsia="KaiTi" w:hAnsi="KaiTi" w:hint="eastAsia"/>
                <w:i/>
                <w:sz w:val="21"/>
                <w:szCs w:val="21"/>
              </w:rPr>
              <w:t>遴选中小企业</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继一项针对1600家阿根廷中小企业和2000家摩洛哥中小企业的宣传活动之后，根据申请表、明确界定的标准和严格的程序，有68家受益中小企业入选，其中42家在阿根廷，26家在摩洛哥。</w:t>
            </w:r>
          </w:p>
          <w:p w:rsidR="000567E3" w:rsidRPr="00CC7BE6" w:rsidRDefault="000567E3" w:rsidP="005879F0">
            <w:pPr>
              <w:adjustRightInd w:val="0"/>
              <w:spacing w:afterLines="50" w:after="120" w:line="340" w:lineRule="atLeast"/>
              <w:jc w:val="both"/>
              <w:rPr>
                <w:rFonts w:ascii="KaiTi" w:eastAsia="KaiTi" w:hAnsi="KaiTi"/>
                <w:i/>
                <w:sz w:val="21"/>
                <w:szCs w:val="21"/>
              </w:rPr>
            </w:pPr>
            <w:r w:rsidRPr="00B3232F">
              <w:rPr>
                <w:rFonts w:ascii="SimSun" w:hAnsi="SimSun"/>
                <w:i/>
                <w:sz w:val="21"/>
                <w:szCs w:val="21"/>
              </w:rPr>
              <w:t>8.</w:t>
            </w:r>
            <w:r w:rsidRPr="00B3232F">
              <w:rPr>
                <w:rFonts w:ascii="SimSun" w:hAnsi="SimSun"/>
                <w:i/>
                <w:sz w:val="21"/>
                <w:szCs w:val="21"/>
              </w:rPr>
              <w:tab/>
            </w:r>
            <w:r w:rsidRPr="00CC7BE6">
              <w:rPr>
                <w:rFonts w:ascii="KaiTi" w:eastAsia="KaiTi" w:hAnsi="KaiTi" w:hint="eastAsia"/>
                <w:i/>
                <w:sz w:val="21"/>
                <w:szCs w:val="21"/>
              </w:rPr>
              <w:t>促进和提高认识</w:t>
            </w:r>
          </w:p>
          <w:p w:rsidR="000567E3" w:rsidRPr="00B3232F" w:rsidRDefault="000567E3" w:rsidP="005879F0">
            <w:pPr>
              <w:adjustRightInd w:val="0"/>
              <w:spacing w:afterLines="50" w:after="120" w:line="340" w:lineRule="atLeast"/>
              <w:jc w:val="both"/>
              <w:rPr>
                <w:rFonts w:ascii="SimSun" w:hAnsi="SimSun"/>
                <w:sz w:val="21"/>
                <w:szCs w:val="21"/>
              </w:rPr>
            </w:pPr>
            <w:r w:rsidRPr="00CC7BE6">
              <w:rPr>
                <w:rFonts w:ascii="KaiTi" w:eastAsia="KaiTi" w:hAnsi="KaiTi" w:hint="eastAsia"/>
                <w:i/>
                <w:sz w:val="21"/>
                <w:szCs w:val="21"/>
              </w:rPr>
              <w:t>制备宣传单，在这两个国家广泛散发。这两个国家提出了具体标识和节目名称</w:t>
            </w:r>
            <w:r w:rsidRPr="00B3232F">
              <w:rPr>
                <w:rFonts w:ascii="SimSun" w:hAnsi="SimSun" w:hint="eastAsia"/>
                <w:i/>
                <w:sz w:val="21"/>
                <w:szCs w:val="21"/>
              </w:rPr>
              <w:t>——</w:t>
            </w:r>
            <w:r w:rsidRPr="00B3232F">
              <w:rPr>
                <w:rFonts w:ascii="SimSun" w:hAnsi="SimSun"/>
                <w:sz w:val="21"/>
                <w:szCs w:val="21"/>
              </w:rPr>
              <w:t>“DiseñAr”</w:t>
            </w:r>
            <w:r w:rsidRPr="00B3232F">
              <w:rPr>
                <w:rFonts w:ascii="SimSun" w:hAnsi="SimSun" w:hint="eastAsia"/>
                <w:sz w:val="21"/>
                <w:szCs w:val="21"/>
              </w:rPr>
              <w:t>和</w:t>
            </w:r>
            <w:r w:rsidRPr="00B3232F">
              <w:rPr>
                <w:rFonts w:ascii="SimSun" w:hAnsi="SimSun"/>
                <w:sz w:val="21"/>
                <w:szCs w:val="21"/>
              </w:rPr>
              <w:t>“Na</w:t>
            </w:r>
            <w:r w:rsidRPr="00B3232F">
              <w:rPr>
                <w:rFonts w:ascii="SimSun" w:hAnsi="SimSun"/>
                <w:i/>
                <w:sz w:val="21"/>
                <w:szCs w:val="21"/>
              </w:rPr>
              <w:t>ma</w:t>
            </w:r>
            <w:r w:rsidRPr="00B3232F">
              <w:rPr>
                <w:rFonts w:ascii="SimSun" w:hAnsi="SimSun"/>
                <w:sz w:val="21"/>
                <w:szCs w:val="21"/>
              </w:rPr>
              <w:t>dij”</w:t>
            </w:r>
            <w:r w:rsidRPr="00B3232F">
              <w:rPr>
                <w:rFonts w:ascii="SimSun" w:hAnsi="SimSun" w:hint="eastAsia"/>
                <w:sz w:val="21"/>
                <w:szCs w:val="21"/>
              </w:rPr>
              <w:t>，目的是帮助提升该计划的国家认同度，促进其在阿根廷和摩洛哥的可持续发展。试点项目网页可在这两个牵头机构的网站上找到。试点项目活动也体现在</w:t>
            </w:r>
            <w:r w:rsidRPr="00B3232F">
              <w:rPr>
                <w:rFonts w:ascii="SimSun" w:hAnsi="SimSun"/>
                <w:sz w:val="21"/>
                <w:szCs w:val="21"/>
              </w:rPr>
              <w:t>INPI</w:t>
            </w:r>
            <w:r w:rsidRPr="00B3232F">
              <w:rPr>
                <w:rFonts w:ascii="SimSun" w:hAnsi="SimSun" w:hint="eastAsia"/>
                <w:sz w:val="21"/>
                <w:szCs w:val="21"/>
              </w:rPr>
              <w:t>和OMPIC的网站上。现已创建了项目口号，宣传视频也正在这两个国家制备，目的是进一步提高人们对外观设计保护的认识，并让更广泛的受众了解这一计划。</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t>9.</w:t>
            </w:r>
            <w:r w:rsidRPr="00B3232F">
              <w:rPr>
                <w:rFonts w:ascii="SimSun" w:hAnsi="SimSun"/>
                <w:i/>
                <w:sz w:val="21"/>
                <w:szCs w:val="21"/>
              </w:rPr>
              <w:tab/>
            </w:r>
            <w:r w:rsidRPr="00CC7BE6">
              <w:rPr>
                <w:rFonts w:ascii="KaiTi" w:eastAsia="KaiTi" w:hAnsi="KaiTi" w:hint="eastAsia"/>
                <w:i/>
                <w:sz w:val="21"/>
                <w:szCs w:val="21"/>
              </w:rPr>
              <w:t>方法和工具</w:t>
            </w:r>
          </w:p>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为了向国家专家提供一种明确的方法，确保系统地收集数据，并促进在试点国家之间进行比较研究，通过该试点项目创建了量身定制的工具，其中包括秘书处编写的“战略性保护外观设计五步骤”。为了创建这些工具，他们与WIPO内部和外部专家开展了协作，进行了知识共享，并对现有知识产权工具进行了研究。</w:t>
            </w:r>
          </w:p>
          <w:p w:rsidR="000567E3" w:rsidRPr="00CC7BE6" w:rsidRDefault="000567E3" w:rsidP="005879F0">
            <w:pPr>
              <w:adjustRightInd w:val="0"/>
              <w:spacing w:afterLines="50" w:after="120" w:line="340" w:lineRule="atLeast"/>
              <w:jc w:val="both"/>
              <w:rPr>
                <w:rFonts w:ascii="KaiTi" w:eastAsia="KaiTi" w:hAnsi="KaiTi"/>
                <w:i/>
                <w:sz w:val="21"/>
                <w:szCs w:val="21"/>
              </w:rPr>
            </w:pPr>
            <w:r w:rsidRPr="00CC7BE6">
              <w:rPr>
                <w:rFonts w:ascii="KaiTi" w:eastAsia="KaiTi" w:hAnsi="KaiTi" w:hint="eastAsia"/>
                <w:i/>
                <w:sz w:val="21"/>
                <w:szCs w:val="21"/>
              </w:rPr>
              <w:lastRenderedPageBreak/>
              <w:t>能力建设和项目启动活动</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t>10.</w:t>
            </w:r>
            <w:r w:rsidRPr="00B3232F">
              <w:rPr>
                <w:rFonts w:ascii="SimSun" w:hAnsi="SimSun"/>
                <w:i/>
                <w:sz w:val="21"/>
                <w:szCs w:val="21"/>
              </w:rPr>
              <w:tab/>
            </w:r>
            <w:r w:rsidRPr="00CC7BE6">
              <w:rPr>
                <w:rFonts w:ascii="KaiTi" w:eastAsia="KaiTi" w:hAnsi="KaiTi" w:hint="eastAsia"/>
                <w:i/>
                <w:sz w:val="21"/>
                <w:szCs w:val="21"/>
              </w:rPr>
              <w:t>阿根廷</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继在阿根廷举办了一次全国专家能力建设研讨会之后，2015年4月7日在布宜诺斯艾利斯举行了一次项目启动活动，约有70人参加。本次活动由工业部长和INPI局长揭幕。秘书处由WIPO一名官员通过视频信息代表出席。该项目包括一个针对每个受益中小企业的外观设计组合预先诊断，得到了国家专家的支持。满意度调查显示，对该活动的基本满意率为95</w:t>
            </w:r>
            <w:r w:rsidR="003509EE">
              <w:rPr>
                <w:rFonts w:ascii="SimSun" w:hAnsi="SimSun" w:hint="eastAsia"/>
                <w:sz w:val="21"/>
                <w:szCs w:val="21"/>
              </w:rPr>
              <w:t>%</w:t>
            </w:r>
            <w:r w:rsidRPr="00B3232F">
              <w:rPr>
                <w:rFonts w:ascii="SimSun" w:hAnsi="SimSun" w:hint="eastAsia"/>
                <w:sz w:val="21"/>
                <w:szCs w:val="21"/>
              </w:rPr>
              <w:t>，中小企业认为试点项目对其公司的有用度为89</w:t>
            </w:r>
            <w:r w:rsidR="003509EE">
              <w:rPr>
                <w:rFonts w:ascii="SimSun" w:hAnsi="SimSun" w:hint="eastAsia"/>
                <w:sz w:val="21"/>
                <w:szCs w:val="21"/>
              </w:rPr>
              <w:t>%</w:t>
            </w:r>
            <w:r w:rsidRPr="00B3232F">
              <w:rPr>
                <w:rFonts w:ascii="SimSun" w:hAnsi="SimSun" w:hint="eastAsia"/>
                <w:sz w:val="21"/>
                <w:szCs w:val="21"/>
              </w:rPr>
              <w:t>。</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sz w:val="21"/>
                <w:szCs w:val="21"/>
              </w:rPr>
              <w:t>11.</w:t>
            </w:r>
            <w:r w:rsidRPr="00B3232F">
              <w:rPr>
                <w:rFonts w:ascii="SimSun" w:hAnsi="SimSun"/>
                <w:sz w:val="21"/>
                <w:szCs w:val="21"/>
              </w:rPr>
              <w:tab/>
            </w:r>
            <w:r w:rsidRPr="00CC7BE6">
              <w:rPr>
                <w:rFonts w:ascii="KaiTi" w:eastAsia="KaiTi" w:hAnsi="KaiTi" w:hint="eastAsia"/>
                <w:i/>
                <w:sz w:val="21"/>
                <w:szCs w:val="21"/>
              </w:rPr>
              <w:t>摩洛哥</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WIPO举办的能力建设研讨会和项目启动活动于2015年3月31日和2015年4月1日也在卡萨布兰卡举行了一次。确定国家项目指导委员会的成员和负责成功实施试点项目的国家专家的目标已完全实现，另外也在与会者和受益中小企业之间创建了协同作用。主要的机构利益攸关方和中小企业代表确认，他们对在国家和国际层面参与并从这项联合工作中受益，其中包括通过在摩洛哥和阿根廷之间定期交流良好做法，有着浓厚的兴趣。</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t>12.</w:t>
            </w:r>
            <w:r w:rsidRPr="00B3232F">
              <w:rPr>
                <w:rFonts w:ascii="SimSun" w:hAnsi="SimSun"/>
                <w:i/>
                <w:sz w:val="21"/>
                <w:szCs w:val="21"/>
              </w:rPr>
              <w:tab/>
            </w:r>
            <w:r w:rsidRPr="00CC7BE6">
              <w:rPr>
                <w:rFonts w:ascii="KaiTi" w:eastAsia="KaiTi" w:hAnsi="KaiTi" w:hint="eastAsia"/>
                <w:i/>
                <w:sz w:val="21"/>
                <w:szCs w:val="21"/>
              </w:rPr>
              <w:t>公私合作平台</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阿根廷，项目的主要机构利益攸关方，包括各政府部门，现在均是一个咨询委员会的组成部分，在摩洛哥均是国家项目指导委员会的成员。在摩洛哥，在工业部长黛博拉·乔治的见证下，签署了一个“Namadij网络”章程。黛博拉·乔治部长支持试点项目，并参加过两次DiseñAr活动，均已被媒体报道。在阿根廷，继2015年4月7日启动的一个计划产生了积极影响之后，牵头机构项目指导委员会获邀参加了一个特别会议，向国家工业部官员介绍了DiseñAr计划。</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t>13.</w:t>
            </w:r>
            <w:r w:rsidRPr="00B3232F">
              <w:rPr>
                <w:rFonts w:ascii="SimSun" w:hAnsi="SimSun"/>
                <w:i/>
                <w:sz w:val="21"/>
                <w:szCs w:val="21"/>
              </w:rPr>
              <w:tab/>
            </w:r>
            <w:r w:rsidRPr="00CC7BE6">
              <w:rPr>
                <w:rFonts w:ascii="KaiTi" w:eastAsia="KaiTi" w:hAnsi="KaiTi" w:hint="eastAsia"/>
                <w:i/>
                <w:sz w:val="21"/>
                <w:szCs w:val="21"/>
              </w:rPr>
              <w:t>技术援助</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国家专家目前正在外观设计组合分析方面向受益中小企业提供支持，并就量身定制的外观设计保护战略给它们建议。这两个国家的专家小组访问了受益中小企业，并举行了提高认识会议，进行了预诊断和诊断访谈。预诊断报告和第一组诊断报告已提交秘书处。</w:t>
            </w:r>
          </w:p>
          <w:p w:rsidR="000567E3" w:rsidRPr="00B3232F" w:rsidRDefault="000567E3" w:rsidP="005879F0">
            <w:pPr>
              <w:adjustRightInd w:val="0"/>
              <w:spacing w:afterLines="50" w:after="120" w:line="340" w:lineRule="atLeast"/>
              <w:jc w:val="both"/>
              <w:rPr>
                <w:rFonts w:ascii="SimSun" w:hAnsi="SimSun"/>
                <w:i/>
                <w:sz w:val="21"/>
                <w:szCs w:val="21"/>
              </w:rPr>
            </w:pPr>
            <w:r w:rsidRPr="00B3232F">
              <w:rPr>
                <w:rFonts w:ascii="SimSun" w:hAnsi="SimSun"/>
                <w:i/>
                <w:sz w:val="21"/>
                <w:szCs w:val="21"/>
              </w:rPr>
              <w:t>14.</w:t>
            </w:r>
            <w:r w:rsidRPr="00B3232F">
              <w:rPr>
                <w:rFonts w:ascii="SimSun" w:hAnsi="SimSun"/>
                <w:i/>
                <w:sz w:val="21"/>
                <w:szCs w:val="21"/>
              </w:rPr>
              <w:tab/>
            </w:r>
            <w:r w:rsidRPr="00CC7BE6">
              <w:rPr>
                <w:rFonts w:ascii="KaiTi" w:eastAsia="KaiTi" w:hAnsi="KaiTi" w:hint="eastAsia"/>
                <w:i/>
                <w:sz w:val="21"/>
                <w:szCs w:val="21"/>
              </w:rPr>
              <w:t>知识共享</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现已制备/完善了一组培训、指导方针和工具。良好做法手册正在编制中，将作为2016年试点国家的参考，也供其他感兴趣的成员国参考。</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在整个项目实施过程中，秘书处将良好做法积极地在两个试点国家之间进行了交流。计划在项目最后阶段在国家和国际层面举行知识共享活动。</w:t>
            </w:r>
          </w:p>
        </w:tc>
      </w:tr>
      <w:tr w:rsidR="000567E3" w:rsidRPr="00B3232F" w:rsidTr="005879F0">
        <w:trPr>
          <w:trHeight w:val="2238"/>
        </w:trPr>
        <w:tc>
          <w:tcPr>
            <w:tcW w:w="2358" w:type="dxa"/>
            <w:shd w:val="clear" w:color="auto" w:fill="auto"/>
          </w:tcPr>
          <w:p w:rsidR="000567E3" w:rsidRPr="00B3232F" w:rsidRDefault="000567E3" w:rsidP="005879F0">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lastRenderedPageBreak/>
              <w:t>成功/影响实例和主要经验教训</w:t>
            </w:r>
          </w:p>
        </w:tc>
        <w:tc>
          <w:tcPr>
            <w:tcW w:w="6930" w:type="dxa"/>
            <w:tcBorders>
              <w:top w:val="single" w:sz="4" w:space="0" w:color="auto"/>
            </w:tcBorders>
          </w:tcPr>
          <w:p w:rsidR="000567E3" w:rsidRPr="00B3232F" w:rsidRDefault="000567E3" w:rsidP="005879F0">
            <w:pPr>
              <w:adjustRightInd w:val="0"/>
              <w:spacing w:afterLines="50" w:after="120" w:line="340" w:lineRule="atLeast"/>
              <w:jc w:val="both"/>
              <w:rPr>
                <w:rFonts w:ascii="SimSun" w:hAnsi="SimSun"/>
                <w:iCs/>
                <w:sz w:val="21"/>
                <w:szCs w:val="21"/>
              </w:rPr>
            </w:pPr>
            <w:r w:rsidRPr="00CC7BE6">
              <w:rPr>
                <w:rFonts w:ascii="KaiTi" w:eastAsia="KaiTi" w:hAnsi="KaiTi" w:hint="eastAsia"/>
                <w:i/>
                <w:iCs/>
                <w:sz w:val="21"/>
                <w:szCs w:val="21"/>
              </w:rPr>
              <w:t>可靠的项目管理方法和工具，</w:t>
            </w:r>
            <w:r w:rsidRPr="00B3232F">
              <w:rPr>
                <w:rFonts w:ascii="SimSun" w:hAnsi="SimSun" w:hint="eastAsia"/>
                <w:iCs/>
                <w:sz w:val="21"/>
                <w:szCs w:val="21"/>
              </w:rPr>
              <w:t>完善的项目管理方法和工具，包括在初始阶段就项目范围说明书和退出战略充分开展工作，被证明颇为有用，有助于增强项目在这两个国家的相关性、有效性、效率和可持续性。</w:t>
            </w:r>
          </w:p>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
                <w:iCs/>
                <w:sz w:val="21"/>
                <w:szCs w:val="21"/>
              </w:rPr>
              <w:t>变革管理专业知识</w:t>
            </w:r>
            <w:r w:rsidRPr="00B3232F">
              <w:rPr>
                <w:rFonts w:ascii="SimSun" w:hAnsi="SimSun" w:hint="eastAsia"/>
                <w:iCs/>
                <w:sz w:val="21"/>
                <w:szCs w:val="21"/>
              </w:rPr>
              <w:t>和可持续的方法被证明对项目设计和监督必不可少，有助于获得良好的效果。将外观设计和外观设计法方面的专业知识结合起来也被证明对有效地协助受益中小企业很有必要。</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国家层面的利益攸关方已成功参与其中。他们构成了一个公私合作平台，以支持试点项目，并以一种可持续和协调的方式对外观设计密集型中小企业给予协助。</w:t>
            </w:r>
          </w:p>
          <w:p w:rsidR="000567E3" w:rsidRPr="00B3232F" w:rsidRDefault="000567E3" w:rsidP="005879F0">
            <w:pPr>
              <w:adjustRightInd w:val="0"/>
              <w:spacing w:afterLines="50" w:after="120" w:line="340" w:lineRule="atLeast"/>
              <w:jc w:val="both"/>
              <w:rPr>
                <w:rFonts w:ascii="SimSun" w:hAnsi="SimSun"/>
                <w:sz w:val="21"/>
                <w:szCs w:val="21"/>
              </w:rPr>
            </w:pPr>
            <w:r w:rsidRPr="00CC7BE6">
              <w:rPr>
                <w:rFonts w:ascii="KaiTi" w:eastAsia="KaiTi" w:hAnsi="KaiTi" w:hint="eastAsia"/>
                <w:i/>
                <w:iCs/>
                <w:sz w:val="21"/>
                <w:szCs w:val="21"/>
              </w:rPr>
              <w:t>量身定制的战略性外观设计保护工具</w:t>
            </w:r>
            <w:r w:rsidRPr="00B3232F">
              <w:rPr>
                <w:rFonts w:ascii="SimSun" w:hAnsi="SimSun" w:hint="eastAsia"/>
                <w:sz w:val="21"/>
                <w:szCs w:val="21"/>
              </w:rPr>
              <w:t>由试点项目创建，涉及WIPO与资深专家的内部和外部协调。</w:t>
            </w:r>
          </w:p>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在整个项目实施过程中，秘书处将良好做法积极地在两个试点国家之间进行了交流。确定了良好做法，并且根据试点经验定期完善工具和方法。DiseñAr良好做法手册将在试点项目最后阶段由WIPO和INPI公布。这将有助于试点国家制定2016年下一期的DiseñAr和Namadij计划，如果这一试点项目可复制的话，亦可对其他感兴趣的国家有所帮助。还计划在项目最后阶段在国家和国际层面举行知识共享活动。</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hint="eastAsia"/>
                <w:sz w:val="21"/>
                <w:szCs w:val="21"/>
              </w:rPr>
              <w:t>该试点项目包括了性别平等问题。例如，摩洛哥企业女性负责人协会便是摩洛哥国家项目指导委员会的组成部分。该项目在2015年1月和4月作为良好做法被推荐给了WIPO性别问题协调中心。</w:t>
            </w:r>
          </w:p>
          <w:p w:rsidR="000567E3" w:rsidRPr="00B3232F" w:rsidRDefault="000567E3" w:rsidP="005879F0">
            <w:pPr>
              <w:adjustRightInd w:val="0"/>
              <w:spacing w:afterLines="50" w:after="120" w:line="340" w:lineRule="atLeast"/>
              <w:jc w:val="both"/>
              <w:rPr>
                <w:rFonts w:ascii="SimSun" w:hAnsi="SimSun"/>
                <w:sz w:val="21"/>
                <w:szCs w:val="21"/>
              </w:rPr>
            </w:pPr>
            <w:r w:rsidRPr="00B3232F">
              <w:rPr>
                <w:rFonts w:ascii="SimSun" w:hAnsi="SimSun" w:cs="SimSun" w:hint="eastAsia"/>
                <w:color w:val="222222"/>
                <w:sz w:val="21"/>
                <w:szCs w:val="21"/>
              </w:rPr>
              <w:t>考虑到</w:t>
            </w:r>
            <w:r w:rsidRPr="00B3232F">
              <w:rPr>
                <w:rFonts w:ascii="SimSun" w:hAnsi="SimSun" w:cs="SimSun" w:hint="eastAsia"/>
                <w:i/>
                <w:color w:val="222222"/>
                <w:sz w:val="21"/>
                <w:szCs w:val="21"/>
              </w:rPr>
              <w:t>影响评价</w:t>
            </w:r>
            <w:r w:rsidRPr="00B3232F">
              <w:rPr>
                <w:rFonts w:ascii="SimSun" w:hAnsi="SimSun" w:cs="SimSun" w:hint="eastAsia"/>
                <w:color w:val="222222"/>
                <w:sz w:val="21"/>
                <w:szCs w:val="21"/>
              </w:rPr>
              <w:t>的重要性，两个试点国家的项目范围说明书包括一个影响评价，将由牵头机构在项目结束后进行并与秘书处共享。</w:t>
            </w:r>
          </w:p>
        </w:tc>
      </w:tr>
      <w:tr w:rsidR="000567E3" w:rsidRPr="00B3232F" w:rsidTr="005879F0">
        <w:trPr>
          <w:trHeight w:val="888"/>
        </w:trPr>
        <w:tc>
          <w:tcPr>
            <w:tcW w:w="2358" w:type="dxa"/>
            <w:shd w:val="clear" w:color="auto" w:fill="auto"/>
          </w:tcPr>
          <w:p w:rsidR="000567E3" w:rsidRPr="00B3232F" w:rsidRDefault="000567E3" w:rsidP="005879F0">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风险和减缓</w:t>
            </w:r>
          </w:p>
        </w:tc>
        <w:tc>
          <w:tcPr>
            <w:tcW w:w="6930" w:type="dxa"/>
          </w:tcPr>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风险评估与减缓分析至关重要，可为项目建立牢固基础。已识别的主要风险如</w:t>
            </w:r>
            <w:r w:rsidRPr="00B3232F">
              <w:rPr>
                <w:rFonts w:ascii="SimSun" w:hAnsi="SimSun"/>
                <w:iCs/>
                <w:sz w:val="21"/>
                <w:szCs w:val="21"/>
              </w:rPr>
              <w:t>：</w:t>
            </w:r>
          </w:p>
          <w:p w:rsidR="000567E3" w:rsidRPr="00B3232F" w:rsidRDefault="000567E3" w:rsidP="005879F0">
            <w:pPr>
              <w:numPr>
                <w:ilvl w:val="0"/>
                <w:numId w:val="14"/>
              </w:num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外部因素(如调整国家法律知识产权框架以适应中小企业需求，阻碍中小企业投资工业品外观设计保护的主要因素)；</w:t>
            </w:r>
          </w:p>
          <w:p w:rsidR="000567E3" w:rsidRPr="00B3232F" w:rsidRDefault="000567E3" w:rsidP="005879F0">
            <w:pPr>
              <w:numPr>
                <w:ilvl w:val="0"/>
                <w:numId w:val="14"/>
              </w:num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项目范围过于广泛及/或超出预算；</w:t>
            </w:r>
          </w:p>
          <w:p w:rsidR="000567E3" w:rsidRPr="00B3232F" w:rsidRDefault="000567E3" w:rsidP="005879F0">
            <w:pPr>
              <w:numPr>
                <w:ilvl w:val="0"/>
                <w:numId w:val="14"/>
              </w:num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未能实现有效合作和就明确的项目范围、角色及职责达成一致</w:t>
            </w:r>
            <w:r w:rsidRPr="00B3232F">
              <w:rPr>
                <w:rFonts w:ascii="SimSun" w:hAnsi="SimSun"/>
                <w:iCs/>
                <w:sz w:val="21"/>
                <w:szCs w:val="21"/>
              </w:rPr>
              <w:t>；</w:t>
            </w:r>
          </w:p>
          <w:p w:rsidR="000567E3" w:rsidRPr="00B3232F" w:rsidRDefault="000567E3" w:rsidP="005879F0">
            <w:pPr>
              <w:numPr>
                <w:ilvl w:val="0"/>
                <w:numId w:val="14"/>
              </w:num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不能在考虑退出战略的基础上确保项目实现可持续性结果；以及</w:t>
            </w:r>
          </w:p>
          <w:p w:rsidR="000567E3" w:rsidRPr="00B3232F" w:rsidRDefault="000567E3" w:rsidP="005879F0">
            <w:pPr>
              <w:numPr>
                <w:ilvl w:val="0"/>
                <w:numId w:val="14"/>
              </w:numPr>
              <w:adjustRightInd w:val="0"/>
              <w:spacing w:afterLines="50" w:after="120" w:line="340" w:lineRule="atLeast"/>
              <w:jc w:val="both"/>
              <w:rPr>
                <w:rFonts w:ascii="SimSun" w:hAnsi="SimSun"/>
                <w:iCs/>
                <w:sz w:val="21"/>
                <w:szCs w:val="21"/>
              </w:rPr>
            </w:pPr>
            <w:r w:rsidRPr="00B3232F">
              <w:rPr>
                <w:rStyle w:val="shorttext"/>
                <w:rFonts w:ascii="SimSun" w:hAnsi="SimSun" w:cs="SimSun" w:hint="eastAsia"/>
                <w:color w:val="222222"/>
                <w:sz w:val="21"/>
                <w:szCs w:val="21"/>
              </w:rPr>
              <w:t>中小企业代表对使用</w:t>
            </w:r>
            <w:r w:rsidRPr="00B3232F">
              <w:rPr>
                <w:rStyle w:val="shorttext"/>
                <w:rFonts w:ascii="SimSun" w:hAnsi="SimSun" w:hint="eastAsia"/>
                <w:color w:val="222222"/>
                <w:sz w:val="21"/>
                <w:szCs w:val="21"/>
              </w:rPr>
              <w:t>知识产权</w:t>
            </w:r>
            <w:r w:rsidRPr="00B3232F">
              <w:rPr>
                <w:rStyle w:val="shorttext"/>
                <w:rFonts w:ascii="SimSun" w:hAnsi="SimSun" w:cs="SimSun" w:hint="eastAsia"/>
                <w:color w:val="222222"/>
                <w:sz w:val="21"/>
                <w:szCs w:val="21"/>
              </w:rPr>
              <w:t>工具的阻力，以及缺乏对法律制度的信任</w:t>
            </w:r>
            <w:r w:rsidRPr="00B3232F">
              <w:rPr>
                <w:rFonts w:ascii="SimSun" w:hAnsi="SimSun" w:hint="eastAsia"/>
                <w:iCs/>
                <w:sz w:val="21"/>
                <w:szCs w:val="21"/>
              </w:rPr>
              <w:t>。</w:t>
            </w:r>
          </w:p>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在WIPO内部及与两个国家的牵头机构之间密切合作，定期对风险进行管理和讨论。</w:t>
            </w:r>
          </w:p>
        </w:tc>
      </w:tr>
      <w:tr w:rsidR="000567E3" w:rsidRPr="00B3232F" w:rsidTr="005879F0">
        <w:trPr>
          <w:trHeight w:val="901"/>
        </w:trPr>
        <w:tc>
          <w:tcPr>
            <w:tcW w:w="2358" w:type="dxa"/>
            <w:shd w:val="clear" w:color="auto" w:fill="auto"/>
          </w:tcPr>
          <w:p w:rsidR="000567E3" w:rsidRPr="00B3232F" w:rsidRDefault="000567E3" w:rsidP="005879F0">
            <w:pPr>
              <w:adjustRightInd w:val="0"/>
              <w:spacing w:afterLines="50" w:after="120" w:line="340" w:lineRule="atLeast"/>
              <w:jc w:val="both"/>
              <w:rPr>
                <w:rFonts w:ascii="SimSun" w:hAnsi="SimSun"/>
                <w:bCs/>
                <w:sz w:val="21"/>
                <w:szCs w:val="21"/>
                <w:u w:val="single"/>
              </w:rPr>
            </w:pPr>
            <w:r w:rsidRPr="00B3232F">
              <w:rPr>
                <w:rFonts w:ascii="SimSun" w:hAnsi="SimSun" w:hint="eastAsia"/>
                <w:bCs/>
                <w:sz w:val="21"/>
                <w:szCs w:val="21"/>
                <w:u w:val="single"/>
              </w:rPr>
              <w:lastRenderedPageBreak/>
              <w:t>需立即支持/关注的事项</w:t>
            </w:r>
          </w:p>
        </w:tc>
        <w:tc>
          <w:tcPr>
            <w:tcW w:w="6930" w:type="dxa"/>
          </w:tcPr>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应当指出，根据落实时间安排，因下述原因，试点项目应当延至2016年5月14日。</w:t>
            </w:r>
          </w:p>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目前不存在需要立即支持/关注的事项。</w:t>
            </w:r>
          </w:p>
        </w:tc>
      </w:tr>
      <w:tr w:rsidR="000567E3" w:rsidRPr="00B3232F" w:rsidTr="005879F0">
        <w:trPr>
          <w:trHeight w:val="1081"/>
        </w:trPr>
        <w:tc>
          <w:tcPr>
            <w:tcW w:w="2358" w:type="dxa"/>
            <w:shd w:val="clear" w:color="auto" w:fill="auto"/>
          </w:tcPr>
          <w:p w:rsidR="000567E3" w:rsidRPr="00B3232F" w:rsidRDefault="000567E3" w:rsidP="005879F0">
            <w:pPr>
              <w:adjustRightInd w:val="0"/>
              <w:spacing w:afterLines="50" w:after="120" w:line="340" w:lineRule="atLeast"/>
              <w:jc w:val="both"/>
              <w:rPr>
                <w:rFonts w:ascii="SimSun" w:hAnsi="SimSun"/>
                <w:bCs/>
                <w:sz w:val="21"/>
                <w:szCs w:val="21"/>
                <w:u w:val="single"/>
              </w:rPr>
            </w:pPr>
            <w:r w:rsidRPr="00B3232F">
              <w:rPr>
                <w:rFonts w:ascii="SimSun" w:hAnsi="SimSun" w:hint="eastAsia"/>
                <w:bCs/>
                <w:sz w:val="21"/>
                <w:szCs w:val="21"/>
                <w:u w:val="single"/>
              </w:rPr>
              <w:t>下一步工作</w:t>
            </w:r>
          </w:p>
        </w:tc>
        <w:tc>
          <w:tcPr>
            <w:tcW w:w="6930" w:type="dxa"/>
          </w:tcPr>
          <w:p w:rsidR="000567E3" w:rsidRPr="00B3232F" w:rsidRDefault="000567E3" w:rsidP="005879F0">
            <w:pPr>
              <w:numPr>
                <w:ilvl w:val="0"/>
                <w:numId w:val="15"/>
              </w:numPr>
              <w:adjustRightInd w:val="0"/>
              <w:spacing w:afterLines="50" w:after="120" w:line="340" w:lineRule="atLeast"/>
              <w:ind w:left="0" w:firstLine="0"/>
              <w:jc w:val="both"/>
              <w:rPr>
                <w:rFonts w:ascii="SimSun" w:hAnsi="SimSun"/>
                <w:sz w:val="21"/>
                <w:szCs w:val="21"/>
              </w:rPr>
            </w:pPr>
            <w:r w:rsidRPr="00B3232F">
              <w:rPr>
                <w:rFonts w:ascii="SimSun" w:hAnsi="SimSun" w:cs="SimSun" w:hint="eastAsia"/>
                <w:color w:val="222222"/>
                <w:sz w:val="21"/>
                <w:szCs w:val="21"/>
              </w:rPr>
              <w:t>下一步工作是记录下来向受益中小企业提议的所有量身订做的外观设计保护战略，并在国家专家的支持协助它们进行外观设计注册。在试点项目最后阶段将提交最终报告并进行数据分析。</w:t>
            </w:r>
          </w:p>
          <w:p w:rsidR="000567E3" w:rsidRPr="00B3232F" w:rsidRDefault="000567E3" w:rsidP="005879F0">
            <w:pPr>
              <w:numPr>
                <w:ilvl w:val="0"/>
                <w:numId w:val="15"/>
              </w:numPr>
              <w:adjustRightInd w:val="0"/>
              <w:spacing w:afterLines="50" w:after="120" w:line="340" w:lineRule="atLeast"/>
              <w:ind w:left="0" w:firstLine="0"/>
              <w:jc w:val="both"/>
              <w:rPr>
                <w:rFonts w:ascii="SimSun" w:hAnsi="SimSun"/>
                <w:sz w:val="21"/>
                <w:szCs w:val="21"/>
              </w:rPr>
            </w:pPr>
            <w:r w:rsidRPr="00B3232F">
              <w:rPr>
                <w:rStyle w:val="shorttext"/>
                <w:rFonts w:ascii="SimSun" w:hAnsi="SimSun" w:cs="SimSun" w:hint="eastAsia"/>
                <w:color w:val="222222"/>
                <w:sz w:val="21"/>
                <w:szCs w:val="21"/>
              </w:rPr>
              <w:t>计划制作宣传短片，以进一步提高对外观设计保护的认识，并将这个计划传达给这两个国家的更广泛的受众。</w:t>
            </w:r>
          </w:p>
          <w:p w:rsidR="000567E3" w:rsidRPr="00B3232F" w:rsidRDefault="000567E3" w:rsidP="005879F0">
            <w:pPr>
              <w:numPr>
                <w:ilvl w:val="0"/>
                <w:numId w:val="15"/>
              </w:numPr>
              <w:adjustRightInd w:val="0"/>
              <w:spacing w:afterLines="50" w:after="120" w:line="340" w:lineRule="atLeast"/>
              <w:ind w:left="0" w:firstLine="0"/>
              <w:jc w:val="both"/>
              <w:rPr>
                <w:rFonts w:ascii="SimSun" w:hAnsi="SimSun"/>
                <w:sz w:val="21"/>
                <w:szCs w:val="21"/>
              </w:rPr>
            </w:pPr>
            <w:r w:rsidRPr="00B3232F">
              <w:rPr>
                <w:rFonts w:ascii="SimSun" w:hAnsi="SimSun" w:cs="SimSun" w:hint="eastAsia"/>
                <w:color w:val="222222"/>
                <w:sz w:val="21"/>
                <w:szCs w:val="21"/>
              </w:rPr>
              <w:t>将在</w:t>
            </w:r>
            <w:r w:rsidRPr="00B3232F">
              <w:rPr>
                <w:rFonts w:ascii="SimSun" w:hAnsi="SimSun"/>
                <w:color w:val="222222"/>
                <w:sz w:val="21"/>
                <w:szCs w:val="21"/>
              </w:rPr>
              <w:t>SCT第</w:t>
            </w:r>
            <w:r w:rsidRPr="00B3232F">
              <w:rPr>
                <w:rFonts w:ascii="SimSun" w:hAnsi="SimSun" w:hint="eastAsia"/>
                <w:color w:val="222222"/>
                <w:sz w:val="21"/>
                <w:szCs w:val="21"/>
              </w:rPr>
              <w:t>三十四届</w:t>
            </w:r>
            <w:r w:rsidRPr="00B3232F">
              <w:rPr>
                <w:rFonts w:ascii="SimSun" w:hAnsi="SimSun"/>
                <w:color w:val="222222"/>
                <w:sz w:val="21"/>
                <w:szCs w:val="21"/>
              </w:rPr>
              <w:t>会议</w:t>
            </w:r>
            <w:r w:rsidRPr="00B3232F">
              <w:rPr>
                <w:rFonts w:ascii="SimSun" w:hAnsi="SimSun" w:hint="eastAsia"/>
                <w:color w:val="222222"/>
                <w:sz w:val="21"/>
                <w:szCs w:val="21"/>
              </w:rPr>
              <w:t>期间</w:t>
            </w:r>
            <w:r w:rsidRPr="00B3232F">
              <w:rPr>
                <w:rFonts w:ascii="SimSun" w:hAnsi="SimSun" w:cs="SimSun" w:hint="eastAsia"/>
                <w:color w:val="222222"/>
                <w:sz w:val="21"/>
                <w:szCs w:val="21"/>
              </w:rPr>
              <w:t>举办一次</w:t>
            </w:r>
            <w:r w:rsidRPr="00B3232F">
              <w:rPr>
                <w:rFonts w:ascii="SimSun" w:hAnsi="SimSun" w:hint="eastAsia"/>
                <w:color w:val="222222"/>
                <w:sz w:val="21"/>
                <w:szCs w:val="21"/>
              </w:rPr>
              <w:t>会外活动，</w:t>
            </w:r>
            <w:r w:rsidRPr="00B3232F">
              <w:rPr>
                <w:rFonts w:ascii="SimSun" w:hAnsi="SimSun"/>
                <w:color w:val="222222"/>
                <w:sz w:val="21"/>
                <w:szCs w:val="21"/>
              </w:rPr>
              <w:t>将</w:t>
            </w:r>
            <w:r w:rsidRPr="00B3232F">
              <w:rPr>
                <w:rFonts w:ascii="SimSun" w:hAnsi="SimSun" w:hint="eastAsia"/>
                <w:color w:val="222222"/>
                <w:sz w:val="21"/>
                <w:szCs w:val="21"/>
              </w:rPr>
              <w:t>外观</w:t>
            </w:r>
            <w:r w:rsidRPr="00B3232F">
              <w:rPr>
                <w:rFonts w:ascii="SimSun" w:hAnsi="SimSun"/>
                <w:color w:val="222222"/>
                <w:sz w:val="21"/>
                <w:szCs w:val="21"/>
              </w:rPr>
              <w:t>设计试点项目</w:t>
            </w:r>
            <w:r w:rsidRPr="00B3232F">
              <w:rPr>
                <w:rFonts w:ascii="SimSun" w:hAnsi="SimSun" w:hint="eastAsia"/>
                <w:color w:val="222222"/>
                <w:sz w:val="21"/>
                <w:szCs w:val="21"/>
              </w:rPr>
              <w:t>介绍给成</w:t>
            </w:r>
            <w:r w:rsidRPr="00B3232F">
              <w:rPr>
                <w:rFonts w:ascii="SimSun" w:hAnsi="SimSun"/>
                <w:color w:val="222222"/>
                <w:sz w:val="21"/>
                <w:szCs w:val="21"/>
              </w:rPr>
              <w:t>员国。</w:t>
            </w:r>
            <w:r w:rsidRPr="00B3232F">
              <w:rPr>
                <w:rFonts w:ascii="SimSun" w:hAnsi="SimSun" w:hint="eastAsia"/>
                <w:color w:val="222222"/>
                <w:sz w:val="21"/>
                <w:szCs w:val="21"/>
              </w:rPr>
              <w:t>还</w:t>
            </w:r>
            <w:r w:rsidRPr="00B3232F">
              <w:rPr>
                <w:rFonts w:ascii="SimSun" w:hAnsi="SimSun"/>
                <w:color w:val="222222"/>
                <w:sz w:val="21"/>
                <w:szCs w:val="21"/>
              </w:rPr>
              <w:t>将在同一天</w:t>
            </w:r>
            <w:r w:rsidRPr="00B3232F">
              <w:rPr>
                <w:rFonts w:ascii="SimSun" w:hAnsi="SimSun" w:hint="eastAsia"/>
                <w:color w:val="222222"/>
                <w:sz w:val="21"/>
                <w:szCs w:val="21"/>
              </w:rPr>
              <w:t>举办一次</w:t>
            </w:r>
            <w:r w:rsidRPr="00B3232F">
              <w:rPr>
                <w:rFonts w:ascii="SimSun" w:hAnsi="SimSun"/>
                <w:color w:val="222222"/>
                <w:sz w:val="21"/>
                <w:szCs w:val="21"/>
              </w:rPr>
              <w:t>阿根廷</w:t>
            </w:r>
            <w:r w:rsidRPr="00B3232F">
              <w:rPr>
                <w:rFonts w:ascii="SimSun" w:hAnsi="SimSun" w:hint="eastAsia"/>
                <w:color w:val="222222"/>
                <w:sz w:val="21"/>
                <w:szCs w:val="21"/>
              </w:rPr>
              <w:t>—</w:t>
            </w:r>
            <w:r w:rsidRPr="00B3232F">
              <w:rPr>
                <w:rFonts w:ascii="SimSun" w:hAnsi="SimSun"/>
                <w:color w:val="222222"/>
                <w:sz w:val="21"/>
                <w:szCs w:val="21"/>
              </w:rPr>
              <w:t>摩洛哥风格的</w:t>
            </w:r>
            <w:r w:rsidRPr="00B3232F">
              <w:rPr>
                <w:rFonts w:ascii="SimSun" w:hAnsi="SimSun" w:hint="eastAsia"/>
                <w:color w:val="222222"/>
                <w:sz w:val="21"/>
                <w:szCs w:val="21"/>
              </w:rPr>
              <w:t>外观</w:t>
            </w:r>
            <w:r w:rsidRPr="00B3232F">
              <w:rPr>
                <w:rFonts w:ascii="SimSun" w:hAnsi="SimSun"/>
                <w:color w:val="222222"/>
                <w:sz w:val="21"/>
                <w:szCs w:val="21"/>
              </w:rPr>
              <w:t>设计小型展览。</w:t>
            </w:r>
            <w:r w:rsidRPr="00B3232F">
              <w:rPr>
                <w:rFonts w:ascii="SimSun" w:hAnsi="SimSun" w:hint="eastAsia"/>
                <w:color w:val="222222"/>
                <w:sz w:val="21"/>
                <w:szCs w:val="21"/>
              </w:rPr>
              <w:t>还</w:t>
            </w:r>
            <w:r w:rsidRPr="00B3232F">
              <w:rPr>
                <w:rFonts w:ascii="SimSun" w:hAnsi="SimSun"/>
                <w:color w:val="222222"/>
                <w:sz w:val="21"/>
                <w:szCs w:val="21"/>
              </w:rPr>
              <w:t>计划</w:t>
            </w:r>
            <w:r w:rsidRPr="00B3232F">
              <w:rPr>
                <w:rFonts w:ascii="SimSun" w:hAnsi="SimSun" w:hint="eastAsia"/>
                <w:color w:val="222222"/>
                <w:sz w:val="21"/>
                <w:szCs w:val="21"/>
              </w:rPr>
              <w:t>在这</w:t>
            </w:r>
            <w:r w:rsidRPr="00B3232F">
              <w:rPr>
                <w:rFonts w:ascii="SimSun" w:hAnsi="SimSun"/>
                <w:color w:val="222222"/>
                <w:sz w:val="21"/>
                <w:szCs w:val="21"/>
              </w:rPr>
              <w:t>两个试点国家</w:t>
            </w:r>
            <w:r w:rsidRPr="00B3232F">
              <w:rPr>
                <w:rFonts w:ascii="SimSun" w:hAnsi="SimSun" w:hint="eastAsia"/>
                <w:color w:val="222222"/>
                <w:sz w:val="21"/>
                <w:szCs w:val="21"/>
              </w:rPr>
              <w:t>举办</w:t>
            </w:r>
            <w:r w:rsidRPr="00B3232F">
              <w:rPr>
                <w:rFonts w:ascii="SimSun" w:hAnsi="SimSun"/>
                <w:color w:val="222222"/>
                <w:sz w:val="21"/>
                <w:szCs w:val="21"/>
              </w:rPr>
              <w:t>知识共享</w:t>
            </w:r>
            <w:r w:rsidRPr="00B3232F">
              <w:rPr>
                <w:rFonts w:ascii="SimSun" w:hAnsi="SimSun" w:hint="eastAsia"/>
                <w:color w:val="222222"/>
                <w:sz w:val="21"/>
                <w:szCs w:val="21"/>
              </w:rPr>
              <w:t>讲习班。</w:t>
            </w:r>
          </w:p>
          <w:p w:rsidR="000567E3" w:rsidRPr="00B3232F" w:rsidRDefault="000567E3" w:rsidP="005879F0">
            <w:pPr>
              <w:numPr>
                <w:ilvl w:val="0"/>
                <w:numId w:val="15"/>
              </w:numPr>
              <w:adjustRightInd w:val="0"/>
              <w:spacing w:afterLines="50" w:after="120" w:line="340" w:lineRule="atLeast"/>
              <w:ind w:left="0" w:firstLine="0"/>
              <w:jc w:val="both"/>
              <w:rPr>
                <w:rFonts w:ascii="SimSun" w:hAnsi="SimSun"/>
                <w:sz w:val="21"/>
                <w:szCs w:val="21"/>
              </w:rPr>
            </w:pPr>
            <w:r w:rsidRPr="00B3232F">
              <w:rPr>
                <w:rFonts w:ascii="SimSun" w:hAnsi="SimSun"/>
                <w:color w:val="222222"/>
                <w:sz w:val="21"/>
                <w:szCs w:val="21"/>
              </w:rPr>
              <w:t>将</w:t>
            </w:r>
            <w:r w:rsidRPr="00B3232F">
              <w:rPr>
                <w:rFonts w:ascii="SimSun" w:hAnsi="SimSun" w:hint="eastAsia"/>
                <w:color w:val="222222"/>
                <w:sz w:val="21"/>
                <w:szCs w:val="21"/>
              </w:rPr>
              <w:t>出版</w:t>
            </w:r>
            <w:r w:rsidRPr="00B3232F">
              <w:rPr>
                <w:rFonts w:ascii="SimSun" w:hAnsi="SimSun" w:cs="SimSun" w:hint="eastAsia"/>
                <w:color w:val="222222"/>
                <w:sz w:val="21"/>
                <w:szCs w:val="21"/>
              </w:rPr>
              <w:t>一份关于</w:t>
            </w:r>
            <w:r w:rsidRPr="00B3232F">
              <w:rPr>
                <w:rFonts w:ascii="SimSun" w:hAnsi="SimSun"/>
                <w:color w:val="222222"/>
                <w:sz w:val="21"/>
                <w:szCs w:val="21"/>
              </w:rPr>
              <w:t>DiseñAr计划</w:t>
            </w:r>
            <w:r w:rsidRPr="00B3232F">
              <w:rPr>
                <w:rFonts w:ascii="SimSun" w:hAnsi="SimSun" w:hint="eastAsia"/>
                <w:color w:val="222222"/>
                <w:sz w:val="21"/>
                <w:szCs w:val="21"/>
              </w:rPr>
              <w:t>、</w:t>
            </w:r>
            <w:r w:rsidRPr="00B3232F">
              <w:rPr>
                <w:rFonts w:ascii="SimSun" w:hAnsi="SimSun"/>
                <w:color w:val="222222"/>
                <w:sz w:val="21"/>
                <w:szCs w:val="21"/>
              </w:rPr>
              <w:t>良好做法和</w:t>
            </w:r>
            <w:r w:rsidRPr="00B3232F">
              <w:rPr>
                <w:rFonts w:ascii="SimSun" w:hAnsi="SimSun" w:hint="eastAsia"/>
                <w:color w:val="222222"/>
                <w:sz w:val="21"/>
                <w:szCs w:val="21"/>
              </w:rPr>
              <w:t>该</w:t>
            </w:r>
            <w:r w:rsidRPr="00B3232F">
              <w:rPr>
                <w:rFonts w:ascii="SimSun" w:hAnsi="SimSun"/>
                <w:color w:val="222222"/>
                <w:sz w:val="21"/>
                <w:szCs w:val="21"/>
              </w:rPr>
              <w:t>计划2016年</w:t>
            </w:r>
            <w:r w:rsidRPr="00B3232F">
              <w:rPr>
                <w:rFonts w:ascii="SimSun" w:hAnsi="SimSun" w:hint="eastAsia"/>
                <w:color w:val="222222"/>
                <w:sz w:val="21"/>
                <w:szCs w:val="21"/>
              </w:rPr>
              <w:t>下一步工作展望</w:t>
            </w:r>
            <w:r w:rsidRPr="00B3232F">
              <w:rPr>
                <w:rFonts w:ascii="SimSun" w:hAnsi="SimSun"/>
                <w:color w:val="222222"/>
                <w:sz w:val="21"/>
                <w:szCs w:val="21"/>
              </w:rPr>
              <w:t>的出版物</w:t>
            </w:r>
            <w:r w:rsidRPr="00B3232F">
              <w:rPr>
                <w:rFonts w:ascii="SimSun" w:hAnsi="SimSun" w:hint="eastAsia"/>
                <w:color w:val="222222"/>
                <w:sz w:val="21"/>
                <w:szCs w:val="21"/>
              </w:rPr>
              <w:t>。</w:t>
            </w:r>
          </w:p>
          <w:p w:rsidR="000567E3" w:rsidRPr="00B3232F" w:rsidRDefault="000567E3" w:rsidP="005879F0">
            <w:pPr>
              <w:numPr>
                <w:ilvl w:val="0"/>
                <w:numId w:val="15"/>
              </w:numPr>
              <w:adjustRightInd w:val="0"/>
              <w:spacing w:afterLines="50" w:after="120" w:line="340" w:lineRule="atLeast"/>
              <w:ind w:left="0" w:firstLine="0"/>
              <w:jc w:val="both"/>
              <w:rPr>
                <w:rFonts w:ascii="SimSun" w:hAnsi="SimSun"/>
                <w:sz w:val="21"/>
                <w:szCs w:val="21"/>
              </w:rPr>
            </w:pPr>
            <w:r w:rsidRPr="00B3232F">
              <w:rPr>
                <w:rFonts w:ascii="SimSun" w:hAnsi="SimSun" w:cs="SimSun" w:hint="eastAsia"/>
                <w:color w:val="222222"/>
                <w:sz w:val="21"/>
                <w:szCs w:val="21"/>
              </w:rPr>
              <w:t>将在项目最后阶段在这两个国家为受益中小企业举办能力建设讲习班研讨会。</w:t>
            </w:r>
          </w:p>
          <w:p w:rsidR="000567E3" w:rsidRPr="00B3232F" w:rsidRDefault="000567E3" w:rsidP="005879F0">
            <w:pPr>
              <w:numPr>
                <w:ilvl w:val="0"/>
                <w:numId w:val="15"/>
              </w:numPr>
              <w:adjustRightInd w:val="0"/>
              <w:spacing w:afterLines="50" w:after="120" w:line="340" w:lineRule="atLeast"/>
              <w:ind w:left="0" w:firstLine="0"/>
              <w:jc w:val="both"/>
              <w:rPr>
                <w:rFonts w:ascii="SimSun" w:hAnsi="SimSun"/>
                <w:sz w:val="21"/>
                <w:szCs w:val="21"/>
              </w:rPr>
            </w:pPr>
            <w:r w:rsidRPr="00B3232F">
              <w:rPr>
                <w:rFonts w:ascii="SimSun" w:hAnsi="SimSun"/>
                <w:color w:val="222222"/>
                <w:sz w:val="21"/>
                <w:szCs w:val="21"/>
              </w:rPr>
              <w:t>将</w:t>
            </w:r>
            <w:r w:rsidRPr="00B3232F">
              <w:rPr>
                <w:rFonts w:ascii="SimSun" w:hAnsi="SimSun" w:cs="SimSun" w:hint="eastAsia"/>
                <w:color w:val="222222"/>
                <w:sz w:val="21"/>
                <w:szCs w:val="21"/>
              </w:rPr>
              <w:t>在这两个国家举办一次试点项目最终活动</w:t>
            </w:r>
            <w:r w:rsidRPr="00B3232F">
              <w:rPr>
                <w:rFonts w:ascii="SimSun" w:hAnsi="SimSun"/>
                <w:color w:val="222222"/>
                <w:sz w:val="21"/>
                <w:szCs w:val="21"/>
              </w:rPr>
              <w:t>，包括</w:t>
            </w:r>
            <w:r w:rsidRPr="00B3232F">
              <w:rPr>
                <w:rFonts w:ascii="SimSun" w:hAnsi="SimSun" w:hint="eastAsia"/>
                <w:color w:val="222222"/>
                <w:sz w:val="21"/>
                <w:szCs w:val="21"/>
              </w:rPr>
              <w:t>在</w:t>
            </w:r>
            <w:r w:rsidRPr="00B3232F">
              <w:rPr>
                <w:rFonts w:ascii="SimSun" w:hAnsi="SimSun"/>
                <w:color w:val="222222"/>
                <w:sz w:val="21"/>
                <w:szCs w:val="21"/>
              </w:rPr>
              <w:t>受益</w:t>
            </w:r>
            <w:r w:rsidRPr="00B3232F">
              <w:rPr>
                <w:rFonts w:ascii="SimSun" w:hAnsi="SimSun" w:hint="eastAsia"/>
                <w:color w:val="222222"/>
                <w:sz w:val="21"/>
                <w:szCs w:val="21"/>
              </w:rPr>
              <w:t>中小企业</w:t>
            </w:r>
            <w:r w:rsidRPr="00B3232F">
              <w:rPr>
                <w:rFonts w:ascii="SimSun" w:hAnsi="SimSun"/>
                <w:color w:val="222222"/>
                <w:sz w:val="21"/>
                <w:szCs w:val="21"/>
              </w:rPr>
              <w:t>之间</w:t>
            </w:r>
            <w:r w:rsidRPr="00B3232F">
              <w:rPr>
                <w:rFonts w:ascii="SimSun" w:hAnsi="SimSun" w:hint="eastAsia"/>
                <w:color w:val="222222"/>
                <w:sz w:val="21"/>
                <w:szCs w:val="21"/>
              </w:rPr>
              <w:t>进行</w:t>
            </w:r>
            <w:r w:rsidRPr="00B3232F">
              <w:rPr>
                <w:rFonts w:ascii="SimSun" w:hAnsi="SimSun"/>
                <w:color w:val="222222"/>
                <w:sz w:val="21"/>
                <w:szCs w:val="21"/>
              </w:rPr>
              <w:t>经验交流</w:t>
            </w:r>
            <w:r w:rsidRPr="00B3232F">
              <w:rPr>
                <w:rFonts w:ascii="SimSun" w:hAnsi="SimSun" w:hint="eastAsia"/>
                <w:color w:val="222222"/>
                <w:sz w:val="21"/>
                <w:szCs w:val="21"/>
              </w:rPr>
              <w:t>。</w:t>
            </w:r>
          </w:p>
        </w:tc>
      </w:tr>
      <w:tr w:rsidR="000567E3" w:rsidRPr="00B3232F" w:rsidTr="005879F0">
        <w:trPr>
          <w:trHeight w:val="1407"/>
        </w:trPr>
        <w:tc>
          <w:tcPr>
            <w:tcW w:w="2358" w:type="dxa"/>
            <w:shd w:val="clear" w:color="auto" w:fill="auto"/>
          </w:tcPr>
          <w:p w:rsidR="000567E3" w:rsidRPr="00B3232F" w:rsidRDefault="000567E3" w:rsidP="005879F0">
            <w:pPr>
              <w:adjustRightInd w:val="0"/>
              <w:spacing w:afterLines="50" w:after="120" w:line="340" w:lineRule="atLeast"/>
              <w:jc w:val="both"/>
              <w:rPr>
                <w:rFonts w:ascii="SimSun" w:hAnsi="SimSun"/>
                <w:bCs/>
                <w:sz w:val="21"/>
                <w:szCs w:val="21"/>
                <w:u w:val="single"/>
              </w:rPr>
            </w:pPr>
            <w:r w:rsidRPr="00B3232F">
              <w:rPr>
                <w:rFonts w:ascii="SimSun" w:hAnsi="SimSun" w:hint="eastAsia"/>
                <w:bCs/>
                <w:sz w:val="21"/>
                <w:szCs w:val="21"/>
                <w:u w:val="single"/>
              </w:rPr>
              <w:t>(上述下一步工作的)落实时间安排</w:t>
            </w:r>
          </w:p>
        </w:tc>
        <w:tc>
          <w:tcPr>
            <w:tcW w:w="6930" w:type="dxa"/>
          </w:tcPr>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2015年7月1日——2016年5月14日。该两年期试点项目开始于2015年4月，而非2015年1月，因为完善的招聘过程对根据选择标准聘请项目管理人必不可少。此外，为了减缓退出战略实施方面的风险，</w:t>
            </w:r>
            <w:r w:rsidRPr="00B3232F">
              <w:rPr>
                <w:rFonts w:ascii="SimSun" w:hAnsi="SimSun"/>
                <w:iCs/>
                <w:sz w:val="21"/>
                <w:szCs w:val="21"/>
              </w:rPr>
              <w:t>WIPO</w:t>
            </w:r>
            <w:r w:rsidRPr="00B3232F">
              <w:rPr>
                <w:rFonts w:ascii="SimSun" w:hAnsi="SimSun" w:hint="eastAsia"/>
                <w:iCs/>
                <w:sz w:val="21"/>
                <w:szCs w:val="21"/>
              </w:rPr>
              <w:t>在此关键阶段进一步向这两个试点国家提供技术援助，以确保产生长期影响，非常重要。2016年要从项目管理人对试点项目独立评估的贡献中受益亦很重要。</w:t>
            </w:r>
          </w:p>
        </w:tc>
      </w:tr>
      <w:tr w:rsidR="000567E3" w:rsidRPr="00B3232F" w:rsidTr="005879F0">
        <w:trPr>
          <w:trHeight w:val="482"/>
        </w:trPr>
        <w:tc>
          <w:tcPr>
            <w:tcW w:w="2358" w:type="dxa"/>
            <w:shd w:val="clear" w:color="auto" w:fill="auto"/>
          </w:tcPr>
          <w:p w:rsidR="000567E3" w:rsidRPr="00B3232F" w:rsidRDefault="000567E3" w:rsidP="005879F0">
            <w:pPr>
              <w:adjustRightInd w:val="0"/>
              <w:spacing w:afterLines="50" w:after="120" w:line="340" w:lineRule="atLeast"/>
              <w:jc w:val="both"/>
              <w:rPr>
                <w:rFonts w:ascii="SimSun" w:hAnsi="SimSun"/>
                <w:bCs/>
                <w:sz w:val="21"/>
                <w:szCs w:val="21"/>
                <w:u w:val="single"/>
              </w:rPr>
            </w:pPr>
            <w:r w:rsidRPr="00B3232F">
              <w:rPr>
                <w:rFonts w:ascii="SimSun" w:hAnsi="SimSun" w:hint="eastAsia"/>
                <w:bCs/>
                <w:sz w:val="21"/>
                <w:szCs w:val="21"/>
                <w:u w:val="single"/>
              </w:rPr>
              <w:t>项目实施率</w:t>
            </w:r>
          </w:p>
        </w:tc>
        <w:tc>
          <w:tcPr>
            <w:tcW w:w="6930" w:type="dxa"/>
          </w:tcPr>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sz w:val="21"/>
                <w:szCs w:val="21"/>
              </w:rPr>
              <w:t>到2015年7月底的预算利用率</w:t>
            </w:r>
            <w:r w:rsidRPr="00B3232F">
              <w:rPr>
                <w:rFonts w:ascii="SimSun" w:hAnsi="SimSun"/>
                <w:sz w:val="21"/>
                <w:szCs w:val="21"/>
              </w:rPr>
              <w:t>：35%</w:t>
            </w:r>
            <w:r w:rsidRPr="00B3232F">
              <w:rPr>
                <w:rFonts w:ascii="SimSun" w:hAnsi="SimSun" w:hint="eastAsia"/>
                <w:sz w:val="21"/>
                <w:szCs w:val="21"/>
              </w:rPr>
              <w:t>。</w:t>
            </w:r>
          </w:p>
        </w:tc>
      </w:tr>
      <w:tr w:rsidR="000567E3" w:rsidRPr="00B3232F" w:rsidTr="005879F0">
        <w:trPr>
          <w:trHeight w:val="848"/>
        </w:trPr>
        <w:tc>
          <w:tcPr>
            <w:tcW w:w="2358" w:type="dxa"/>
            <w:shd w:val="clear" w:color="auto" w:fill="auto"/>
          </w:tcPr>
          <w:p w:rsidR="000567E3" w:rsidRPr="00B3232F" w:rsidRDefault="000567E3" w:rsidP="005879F0">
            <w:pPr>
              <w:adjustRightInd w:val="0"/>
              <w:spacing w:afterLines="50" w:after="120" w:line="340" w:lineRule="atLeast"/>
              <w:jc w:val="both"/>
              <w:rPr>
                <w:rFonts w:ascii="SimSun" w:hAnsi="SimSun"/>
                <w:bCs/>
                <w:sz w:val="21"/>
                <w:szCs w:val="21"/>
                <w:u w:val="single"/>
              </w:rPr>
            </w:pPr>
            <w:r w:rsidRPr="00B3232F">
              <w:rPr>
                <w:rFonts w:ascii="SimSun" w:hAnsi="SimSun" w:hint="eastAsia"/>
                <w:bCs/>
                <w:sz w:val="21"/>
                <w:szCs w:val="21"/>
                <w:u w:val="single"/>
              </w:rPr>
              <w:t>以前的报告/文件</w:t>
            </w:r>
          </w:p>
        </w:tc>
        <w:tc>
          <w:tcPr>
            <w:tcW w:w="6930" w:type="dxa"/>
          </w:tcPr>
          <w:p w:rsidR="000567E3" w:rsidRPr="00B3232F" w:rsidRDefault="000567E3" w:rsidP="005879F0">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项目第一份进展报告载于文件CDIP/14/2附件六，已提交给2014年11月举行的CDIP第十四届会议。</w:t>
            </w:r>
          </w:p>
        </w:tc>
      </w:tr>
    </w:tbl>
    <w:p w:rsidR="00533998" w:rsidRPr="00B3232F" w:rsidRDefault="00605B7E"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p w:rsidR="00DA156D" w:rsidRPr="00CC7BE6" w:rsidRDefault="001101E7" w:rsidP="00B3232F">
      <w:pPr>
        <w:adjustRightInd w:val="0"/>
        <w:spacing w:afterLines="50" w:after="120" w:line="340" w:lineRule="atLeast"/>
        <w:jc w:val="both"/>
        <w:rPr>
          <w:rFonts w:ascii="SimHei" w:eastAsia="SimHei" w:hAnsi="SimHei"/>
          <w:sz w:val="21"/>
          <w:szCs w:val="21"/>
        </w:rPr>
      </w:pPr>
      <w:r w:rsidRPr="00CC7BE6">
        <w:rPr>
          <w:rFonts w:ascii="SimHei" w:eastAsia="SimHei" w:hAnsi="SimHei" w:hint="eastAsia"/>
          <w:sz w:val="21"/>
          <w:szCs w:val="21"/>
        </w:rPr>
        <w:lastRenderedPageBreak/>
        <w:t>项目自我审评</w:t>
      </w:r>
    </w:p>
    <w:p w:rsidR="00605B7E" w:rsidRPr="00B3232F" w:rsidRDefault="001101E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965"/>
        <w:gridCol w:w="1727"/>
        <w:gridCol w:w="2563"/>
      </w:tblGrid>
      <w:tr w:rsidR="00B23313" w:rsidRPr="00B3232F" w:rsidTr="00CC7BE6">
        <w:trPr>
          <w:trHeight w:val="305"/>
        </w:trPr>
        <w:tc>
          <w:tcPr>
            <w:tcW w:w="1416" w:type="dxa"/>
            <w:shd w:val="clear" w:color="auto" w:fill="auto"/>
            <w:vAlign w:val="center"/>
          </w:tcPr>
          <w:p w:rsidR="00B23313" w:rsidRPr="00B3232F" w:rsidRDefault="00B23313" w:rsidP="00CC7BE6">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tc>
        <w:tc>
          <w:tcPr>
            <w:tcW w:w="1677" w:type="dxa"/>
            <w:shd w:val="clear" w:color="auto" w:fill="auto"/>
            <w:vAlign w:val="center"/>
          </w:tcPr>
          <w:p w:rsidR="00B23313" w:rsidRPr="00B3232F" w:rsidRDefault="00B23313" w:rsidP="00CC7BE6">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tc>
        <w:tc>
          <w:tcPr>
            <w:tcW w:w="1965" w:type="dxa"/>
            <w:shd w:val="clear" w:color="auto" w:fill="auto"/>
            <w:vAlign w:val="center"/>
          </w:tcPr>
          <w:p w:rsidR="00B23313" w:rsidRPr="00B3232F" w:rsidRDefault="00B23313" w:rsidP="00CC7BE6">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tc>
        <w:tc>
          <w:tcPr>
            <w:tcW w:w="1727" w:type="dxa"/>
            <w:shd w:val="clear" w:color="auto" w:fill="auto"/>
            <w:vAlign w:val="center"/>
          </w:tcPr>
          <w:p w:rsidR="00B23313" w:rsidRPr="00B3232F" w:rsidRDefault="00B23313" w:rsidP="00CC7BE6">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NP</w:t>
            </w:r>
          </w:p>
        </w:tc>
        <w:tc>
          <w:tcPr>
            <w:tcW w:w="2563" w:type="dxa"/>
            <w:shd w:val="clear" w:color="auto" w:fill="auto"/>
            <w:vAlign w:val="center"/>
          </w:tcPr>
          <w:p w:rsidR="00B23313" w:rsidRPr="00B3232F" w:rsidRDefault="00B23313" w:rsidP="00CC7BE6">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NA</w:t>
            </w:r>
          </w:p>
        </w:tc>
      </w:tr>
      <w:tr w:rsidR="001101E7" w:rsidRPr="00B3232F" w:rsidTr="00BF6693">
        <w:tc>
          <w:tcPr>
            <w:tcW w:w="1416" w:type="dxa"/>
            <w:shd w:val="clear" w:color="auto" w:fill="auto"/>
          </w:tcPr>
          <w:p w:rsidR="001101E7" w:rsidRPr="00B3232F" w:rsidRDefault="001101E7" w:rsidP="00CC7BE6">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全部实现</w:t>
            </w:r>
          </w:p>
        </w:tc>
        <w:tc>
          <w:tcPr>
            <w:tcW w:w="1677" w:type="dxa"/>
            <w:shd w:val="clear" w:color="auto" w:fill="auto"/>
          </w:tcPr>
          <w:p w:rsidR="001101E7" w:rsidRPr="00B3232F" w:rsidRDefault="001101E7" w:rsidP="00CC7BE6">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显著进展</w:t>
            </w:r>
          </w:p>
        </w:tc>
        <w:tc>
          <w:tcPr>
            <w:tcW w:w="1965" w:type="dxa"/>
            <w:shd w:val="clear" w:color="auto" w:fill="auto"/>
          </w:tcPr>
          <w:p w:rsidR="001101E7" w:rsidRPr="00B3232F" w:rsidRDefault="001101E7" w:rsidP="00CC7BE6">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一定进展</w:t>
            </w:r>
          </w:p>
        </w:tc>
        <w:tc>
          <w:tcPr>
            <w:tcW w:w="1727" w:type="dxa"/>
            <w:shd w:val="clear" w:color="auto" w:fill="auto"/>
          </w:tcPr>
          <w:p w:rsidR="001101E7" w:rsidRPr="00B3232F" w:rsidRDefault="001101E7" w:rsidP="00CC7BE6">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毫无进展</w:t>
            </w:r>
          </w:p>
        </w:tc>
        <w:tc>
          <w:tcPr>
            <w:tcW w:w="2563" w:type="dxa"/>
            <w:shd w:val="clear" w:color="auto" w:fill="auto"/>
          </w:tcPr>
          <w:p w:rsidR="001101E7" w:rsidRPr="00B3232F" w:rsidRDefault="001101E7" w:rsidP="00CC7BE6">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尚未评估</w:t>
            </w:r>
            <w:r w:rsidRPr="00B3232F">
              <w:rPr>
                <w:rFonts w:ascii="SimSun" w:hAnsi="SimSun"/>
                <w:sz w:val="21"/>
                <w:szCs w:val="21"/>
              </w:rPr>
              <w:t>/</w:t>
            </w:r>
            <w:r w:rsidRPr="00B3232F">
              <w:rPr>
                <w:rFonts w:ascii="SimSun" w:hAnsi="SimSun" w:hint="eastAsia"/>
                <w:sz w:val="21"/>
                <w:szCs w:val="21"/>
              </w:rPr>
              <w:t>业已停止</w:t>
            </w:r>
          </w:p>
        </w:tc>
      </w:tr>
    </w:tbl>
    <w:p w:rsidR="00B23313" w:rsidRPr="00B3232F" w:rsidRDefault="00B23313" w:rsidP="00B3232F">
      <w:pPr>
        <w:adjustRightInd w:val="0"/>
        <w:spacing w:afterLines="50" w:after="120" w:line="340" w:lineRule="atLeast"/>
        <w:jc w:val="both"/>
        <w:rPr>
          <w:rFonts w:ascii="SimSun" w:hAnsi="SimSun"/>
          <w:sz w:val="21"/>
          <w:szCs w:val="21"/>
        </w:rPr>
      </w:pPr>
    </w:p>
    <w:tbl>
      <w:tblPr>
        <w:tblW w:w="9360" w:type="dxa"/>
        <w:tblInd w:w="18" w:type="dxa"/>
        <w:tblLayout w:type="fixed"/>
        <w:tblLook w:val="01E0" w:firstRow="1" w:lastRow="1" w:firstColumn="1" w:lastColumn="1" w:noHBand="0" w:noVBand="0"/>
      </w:tblPr>
      <w:tblGrid>
        <w:gridCol w:w="2358"/>
        <w:gridCol w:w="2694"/>
        <w:gridCol w:w="3228"/>
        <w:gridCol w:w="1080"/>
      </w:tblGrid>
      <w:tr w:rsidR="001101E7" w:rsidRPr="00B3232F" w:rsidTr="00A824D6">
        <w:trPr>
          <w:trHeight w:val="616"/>
          <w:tblHeader/>
        </w:trPr>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1101E7" w:rsidRPr="00B3232F" w:rsidRDefault="001101E7" w:rsidP="005D075E">
            <w:pPr>
              <w:pStyle w:val="Default"/>
              <w:autoSpaceDE/>
              <w:autoSpaceDN/>
              <w:spacing w:beforeLines="30" w:before="72" w:afterLines="50" w:after="120" w:line="300" w:lineRule="atLeast"/>
              <w:jc w:val="center"/>
              <w:rPr>
                <w:rFonts w:ascii="SimSun" w:eastAsia="SimSun" w:hAnsi="SimSun"/>
                <w:sz w:val="21"/>
                <w:szCs w:val="21"/>
                <w:lang w:eastAsia="zh-CN"/>
              </w:rPr>
            </w:pPr>
            <w:r w:rsidRPr="00B3232F">
              <w:rPr>
                <w:rFonts w:ascii="SimSun" w:eastAsia="SimSun" w:hAnsi="SimSun" w:hint="eastAsia"/>
                <w:sz w:val="21"/>
                <w:szCs w:val="21"/>
                <w:lang w:eastAsia="zh-CN"/>
              </w:rPr>
              <w:t>项目成果</w:t>
            </w:r>
            <w:r w:rsidR="001170D6" w:rsidRPr="00B3232F">
              <w:rPr>
                <w:rFonts w:ascii="SimSun" w:eastAsia="SimSun" w:hAnsi="SimSun"/>
                <w:sz w:val="21"/>
                <w:szCs w:val="21"/>
                <w:vertAlign w:val="superscript"/>
              </w:rPr>
              <w:footnoteReference w:id="2"/>
            </w:r>
            <w:r w:rsidR="00CC7BE6">
              <w:rPr>
                <w:rFonts w:ascii="SimSun" w:eastAsia="SimSun" w:hAnsi="SimSun"/>
                <w:sz w:val="21"/>
                <w:szCs w:val="21"/>
                <w:lang w:eastAsia="zh-CN"/>
              </w:rPr>
              <w:br/>
            </w:r>
            <w:r w:rsidRPr="00B3232F">
              <w:rPr>
                <w:rFonts w:ascii="SimSun" w:eastAsia="SimSun" w:hAnsi="SimSun"/>
                <w:sz w:val="21"/>
                <w:szCs w:val="21"/>
                <w:lang w:eastAsia="zh-CN"/>
              </w:rPr>
              <w:t>(</w:t>
            </w:r>
            <w:r w:rsidRPr="00B3232F">
              <w:rPr>
                <w:rFonts w:ascii="SimSun" w:eastAsia="SimSun" w:hAnsi="SimSun" w:hint="eastAsia"/>
                <w:sz w:val="21"/>
                <w:szCs w:val="21"/>
                <w:lang w:eastAsia="zh-CN"/>
              </w:rPr>
              <w:t>预期结果</w:t>
            </w:r>
            <w:r w:rsidRPr="00B3232F">
              <w:rPr>
                <w:rFonts w:ascii="SimSun" w:eastAsia="SimSun" w:hAnsi="SimSun"/>
                <w:sz w:val="21"/>
                <w:szCs w:val="21"/>
                <w:lang w:eastAsia="zh-CN"/>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1101E7" w:rsidRPr="00B3232F" w:rsidRDefault="001101E7" w:rsidP="005D075E">
            <w:pPr>
              <w:pStyle w:val="Default"/>
              <w:autoSpaceDE/>
              <w:autoSpaceDN/>
              <w:spacing w:beforeLines="30" w:before="72" w:afterLines="50" w:after="120" w:line="300" w:lineRule="atLeast"/>
              <w:jc w:val="center"/>
              <w:rPr>
                <w:rFonts w:ascii="SimSun" w:eastAsia="SimSun" w:hAnsi="SimSun"/>
                <w:sz w:val="21"/>
                <w:szCs w:val="21"/>
                <w:lang w:eastAsia="zh-CN"/>
              </w:rPr>
            </w:pPr>
            <w:r w:rsidRPr="00B3232F">
              <w:rPr>
                <w:rFonts w:ascii="SimSun" w:eastAsia="SimSun" w:hAnsi="SimSun" w:hint="eastAsia"/>
                <w:sz w:val="21"/>
                <w:szCs w:val="21"/>
                <w:lang w:eastAsia="zh-CN"/>
              </w:rPr>
              <w:t>圆满完成的指标</w:t>
            </w:r>
            <w:r w:rsidR="00CC7BE6">
              <w:rPr>
                <w:rFonts w:ascii="SimSun" w:eastAsia="SimSun" w:hAnsi="SimSun"/>
                <w:sz w:val="21"/>
                <w:szCs w:val="21"/>
                <w:lang w:eastAsia="zh-CN"/>
              </w:rPr>
              <w:br/>
            </w:r>
            <w:r w:rsidR="00DA156D" w:rsidRPr="00B3232F">
              <w:rPr>
                <w:rFonts w:ascii="SimSun" w:eastAsia="SimSun" w:hAnsi="SimSun"/>
                <w:sz w:val="21"/>
                <w:szCs w:val="21"/>
                <w:lang w:eastAsia="zh-CN"/>
              </w:rPr>
              <w:t>(</w:t>
            </w:r>
            <w:r w:rsidRPr="00B3232F">
              <w:rPr>
                <w:rFonts w:ascii="SimSun" w:eastAsia="SimSun" w:hAnsi="SimSun" w:hint="eastAsia"/>
                <w:sz w:val="21"/>
                <w:szCs w:val="21"/>
                <w:lang w:eastAsia="zh-CN"/>
              </w:rPr>
              <w:t>成果指标</w:t>
            </w:r>
            <w:r w:rsidRPr="00B3232F">
              <w:rPr>
                <w:rFonts w:ascii="SimSun" w:eastAsia="SimSun" w:hAnsi="SimSun"/>
                <w:sz w:val="21"/>
                <w:szCs w:val="21"/>
                <w:lang w:eastAsia="zh-CN"/>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1101E7" w:rsidRPr="00B3232F" w:rsidRDefault="001101E7" w:rsidP="005D075E">
            <w:pPr>
              <w:pStyle w:val="Default"/>
              <w:autoSpaceDE/>
              <w:autoSpaceDN/>
              <w:spacing w:beforeLines="100" w:before="240" w:afterLines="50" w:after="120" w:line="300" w:lineRule="atLeast"/>
              <w:jc w:val="center"/>
              <w:rPr>
                <w:rFonts w:ascii="SimSun" w:eastAsia="SimSun" w:hAnsi="SimSun"/>
                <w:sz w:val="21"/>
                <w:szCs w:val="21"/>
                <w:lang w:eastAsia="zh-CN"/>
              </w:rPr>
            </w:pPr>
            <w:r w:rsidRPr="00B3232F">
              <w:rPr>
                <w:rFonts w:ascii="SimSun" w:eastAsia="SimSun" w:hAnsi="SimSun" w:hint="eastAsia"/>
                <w:sz w:val="21"/>
                <w:szCs w:val="21"/>
                <w:lang w:eastAsia="zh-CN"/>
              </w:rPr>
              <w:t>效绩数据</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1101E7" w:rsidRPr="00B3232F" w:rsidRDefault="001101E7" w:rsidP="005D075E">
            <w:pPr>
              <w:pStyle w:val="Default"/>
              <w:autoSpaceDE/>
              <w:autoSpaceDN/>
              <w:spacing w:beforeLines="30" w:before="72" w:afterLines="50" w:after="120" w:line="300" w:lineRule="atLeast"/>
              <w:jc w:val="center"/>
              <w:rPr>
                <w:rFonts w:ascii="SimSun" w:eastAsia="SimSun" w:hAnsi="SimSun"/>
                <w:sz w:val="21"/>
                <w:szCs w:val="21"/>
                <w:lang w:eastAsia="zh-CN"/>
              </w:rPr>
            </w:pPr>
            <w:r w:rsidRPr="00B3232F">
              <w:rPr>
                <w:rFonts w:ascii="SimSun" w:eastAsia="SimSun" w:hAnsi="SimSun" w:hint="eastAsia"/>
                <w:sz w:val="21"/>
                <w:szCs w:val="21"/>
                <w:lang w:eastAsia="zh-CN"/>
              </w:rPr>
              <w:t>红绿灯</w:t>
            </w:r>
            <w:r w:rsidR="00146C6A">
              <w:rPr>
                <w:rFonts w:ascii="SimSun" w:eastAsia="SimSun" w:hAnsi="SimSun"/>
                <w:sz w:val="21"/>
                <w:szCs w:val="21"/>
                <w:lang w:eastAsia="zh-CN"/>
              </w:rPr>
              <w:br/>
            </w:r>
            <w:r w:rsidRPr="00B3232F">
              <w:rPr>
                <w:rFonts w:ascii="SimSun" w:eastAsia="SimSun" w:hAnsi="SimSun" w:hint="eastAsia"/>
                <w:sz w:val="21"/>
                <w:szCs w:val="21"/>
                <w:lang w:eastAsia="zh-CN"/>
              </w:rPr>
              <w:t>系统</w:t>
            </w:r>
          </w:p>
        </w:tc>
      </w:tr>
      <w:tr w:rsidR="001101E7" w:rsidRPr="00B3232F" w:rsidTr="00961266">
        <w:trPr>
          <w:trHeight w:val="845"/>
        </w:trPr>
        <w:tc>
          <w:tcPr>
            <w:tcW w:w="2358" w:type="dxa"/>
            <w:vMerge w:val="restart"/>
            <w:tcBorders>
              <w:top w:val="single" w:sz="2" w:space="0" w:color="000000"/>
              <w:left w:val="single" w:sz="2" w:space="0" w:color="000000"/>
              <w:bottom w:val="single" w:sz="2" w:space="0" w:color="000000"/>
              <w:right w:val="single" w:sz="4" w:space="0" w:color="auto"/>
            </w:tcBorders>
            <w:shd w:val="clear" w:color="auto" w:fill="auto"/>
          </w:tcPr>
          <w:p w:rsidR="00DA156D" w:rsidRPr="00B3232F" w:rsidRDefault="006521C9" w:rsidP="005D075E">
            <w:pPr>
              <w:pStyle w:val="Default"/>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选出</w:t>
            </w:r>
            <w:r w:rsidR="001101E7" w:rsidRPr="00B3232F">
              <w:rPr>
                <w:rFonts w:ascii="SimSun" w:eastAsia="SimSun" w:hAnsi="SimSun" w:hint="eastAsia"/>
                <w:sz w:val="21"/>
                <w:szCs w:val="21"/>
                <w:lang w:eastAsia="zh-CN"/>
              </w:rPr>
              <w:t>了参与国</w:t>
            </w:r>
          </w:p>
          <w:p w:rsidR="001101E7" w:rsidRPr="00B3232F" w:rsidRDefault="001101E7" w:rsidP="005D075E">
            <w:pPr>
              <w:adjustRightInd w:val="0"/>
              <w:spacing w:afterLines="50" w:after="120" w:line="340" w:lineRule="atLeast"/>
              <w:jc w:val="both"/>
              <w:rPr>
                <w:rFonts w:ascii="SimSun" w:hAnsi="SimSun"/>
                <w:b/>
                <w:sz w:val="21"/>
                <w:szCs w:val="21"/>
              </w:rPr>
            </w:pPr>
            <w:r w:rsidRPr="00B3232F">
              <w:rPr>
                <w:rFonts w:ascii="SimSun" w:hAnsi="SimSun" w:hint="eastAsia"/>
                <w:sz w:val="21"/>
                <w:szCs w:val="21"/>
              </w:rPr>
              <w:t>在国家层面上制定了面向外观设计企业的知识产权外观设计保护</w:t>
            </w:r>
          </w:p>
        </w:tc>
        <w:tc>
          <w:tcPr>
            <w:tcW w:w="2694" w:type="dxa"/>
            <w:tcBorders>
              <w:top w:val="single" w:sz="2" w:space="0" w:color="000000"/>
              <w:left w:val="single" w:sz="4" w:space="0" w:color="auto"/>
              <w:bottom w:val="single" w:sz="4" w:space="0" w:color="auto"/>
              <w:right w:val="single" w:sz="2" w:space="0" w:color="000000"/>
            </w:tcBorders>
            <w:shd w:val="clear" w:color="auto" w:fill="auto"/>
          </w:tcPr>
          <w:p w:rsidR="001101E7" w:rsidRPr="00B3232F" w:rsidRDefault="001101E7" w:rsidP="005D075E">
            <w:pPr>
              <w:pStyle w:val="Default"/>
              <w:autoSpaceDE/>
              <w:autoSpaceDN/>
              <w:spacing w:beforeLines="30" w:before="72" w:afterLines="50" w:after="120"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选中两个国家</w:t>
            </w:r>
            <w:r w:rsidRPr="00B3232F">
              <w:rPr>
                <w:rFonts w:ascii="SimSun" w:eastAsia="SimSun" w:hAnsi="SimSun"/>
                <w:sz w:val="21"/>
                <w:szCs w:val="21"/>
                <w:lang w:eastAsia="zh-CN"/>
              </w:rPr>
              <w:t>(</w:t>
            </w:r>
            <w:r w:rsidRPr="00B3232F">
              <w:rPr>
                <w:rFonts w:ascii="SimSun" w:eastAsia="SimSun" w:hAnsi="SimSun" w:hint="eastAsia"/>
                <w:sz w:val="21"/>
                <w:szCs w:val="21"/>
                <w:lang w:eastAsia="zh-CN"/>
              </w:rPr>
              <w:t>根据</w:t>
            </w:r>
            <w:r w:rsidR="006521C9" w:rsidRPr="00B3232F">
              <w:rPr>
                <w:rFonts w:ascii="SimSun" w:eastAsia="SimSun" w:hAnsi="SimSun" w:hint="eastAsia"/>
                <w:sz w:val="21"/>
                <w:szCs w:val="21"/>
                <w:lang w:eastAsia="zh-CN"/>
              </w:rPr>
              <w:t>选择</w:t>
            </w:r>
            <w:r w:rsidRPr="00B3232F">
              <w:rPr>
                <w:rFonts w:ascii="SimSun" w:eastAsia="SimSun" w:hAnsi="SimSun" w:hint="eastAsia"/>
                <w:sz w:val="21"/>
                <w:szCs w:val="21"/>
                <w:lang w:eastAsia="zh-CN"/>
              </w:rPr>
              <w:t>标准决定</w:t>
            </w:r>
            <w:r w:rsidRPr="00B3232F">
              <w:rPr>
                <w:rFonts w:ascii="SimSun" w:eastAsia="SimSun" w:hAnsi="SimSun"/>
                <w:sz w:val="21"/>
                <w:szCs w:val="21"/>
                <w:lang w:eastAsia="zh-CN"/>
              </w:rPr>
              <w:t>)</w:t>
            </w:r>
            <w:r w:rsidRPr="00B3232F">
              <w:rPr>
                <w:rFonts w:ascii="SimSun" w:eastAsia="SimSun" w:hAnsi="SimSun" w:hint="eastAsia"/>
                <w:sz w:val="21"/>
                <w:szCs w:val="21"/>
                <w:lang w:eastAsia="zh-CN"/>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46C6A" w:rsidRPr="00B3232F" w:rsidRDefault="00AF305C" w:rsidP="005D075E">
            <w:pPr>
              <w:adjustRightInd w:val="0"/>
              <w:spacing w:afterLines="50" w:after="120" w:line="340" w:lineRule="atLeast"/>
              <w:jc w:val="both"/>
              <w:rPr>
                <w:rFonts w:ascii="SimSun" w:hAnsi="SimSun"/>
                <w:sz w:val="21"/>
                <w:szCs w:val="21"/>
              </w:rPr>
            </w:pPr>
            <w:r w:rsidRPr="00B3232F">
              <w:rPr>
                <w:rFonts w:ascii="SimSun" w:hAnsi="SimSun" w:hint="eastAsia"/>
                <w:sz w:val="21"/>
                <w:szCs w:val="21"/>
              </w:rPr>
              <w:t>根据</w:t>
            </w:r>
            <w:r w:rsidR="006521C9" w:rsidRPr="00B3232F">
              <w:rPr>
                <w:rFonts w:ascii="SimSun" w:hAnsi="SimSun" w:hint="eastAsia"/>
                <w:sz w:val="21"/>
                <w:szCs w:val="21"/>
              </w:rPr>
              <w:t>选择</w:t>
            </w:r>
            <w:r w:rsidRPr="00B3232F">
              <w:rPr>
                <w:rFonts w:ascii="SimSun" w:hAnsi="SimSun" w:hint="eastAsia"/>
                <w:sz w:val="21"/>
                <w:szCs w:val="21"/>
              </w:rPr>
              <w:t>标准选中了两个国家，即摩洛哥和阿根廷。</w:t>
            </w: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01E7" w:rsidRDefault="001101E7" w:rsidP="005D075E">
            <w:pPr>
              <w:adjustRightInd w:val="0"/>
              <w:spacing w:afterLines="50" w:after="120" w:line="340" w:lineRule="atLeast"/>
              <w:jc w:val="both"/>
              <w:rPr>
                <w:rFonts w:ascii="SimSun" w:hAnsi="SimSun"/>
                <w:sz w:val="21"/>
                <w:szCs w:val="21"/>
              </w:rPr>
            </w:pPr>
            <w:r w:rsidRPr="00B3232F">
              <w:rPr>
                <w:rFonts w:ascii="SimSun" w:hAnsi="SimSun"/>
                <w:sz w:val="21"/>
                <w:szCs w:val="21"/>
              </w:rPr>
              <w:t>****</w:t>
            </w:r>
          </w:p>
          <w:p w:rsidR="00146C6A" w:rsidRPr="00B3232F" w:rsidRDefault="00146C6A" w:rsidP="005D075E">
            <w:pPr>
              <w:adjustRightInd w:val="0"/>
              <w:spacing w:afterLines="50" w:after="120" w:line="340" w:lineRule="atLeast"/>
              <w:jc w:val="both"/>
              <w:rPr>
                <w:rFonts w:ascii="SimSun" w:hAnsi="SimSun"/>
                <w:sz w:val="21"/>
                <w:szCs w:val="21"/>
              </w:rPr>
            </w:pPr>
          </w:p>
        </w:tc>
      </w:tr>
      <w:tr w:rsidR="001101E7" w:rsidRPr="00B3232F" w:rsidTr="003509EE">
        <w:trPr>
          <w:trHeight w:val="1288"/>
        </w:trPr>
        <w:tc>
          <w:tcPr>
            <w:tcW w:w="2358" w:type="dxa"/>
            <w:vMerge/>
            <w:tcBorders>
              <w:left w:val="single" w:sz="2" w:space="0" w:color="000000"/>
              <w:bottom w:val="single" w:sz="2" w:space="0" w:color="000000"/>
              <w:right w:val="single" w:sz="4" w:space="0" w:color="auto"/>
            </w:tcBorders>
            <w:shd w:val="clear" w:color="auto" w:fill="auto"/>
          </w:tcPr>
          <w:p w:rsidR="001101E7" w:rsidRPr="00B3232F" w:rsidRDefault="001101E7" w:rsidP="00B3232F">
            <w:pPr>
              <w:adjustRightInd w:val="0"/>
              <w:spacing w:afterLines="50" w:after="120" w:line="340" w:lineRule="atLeast"/>
              <w:jc w:val="both"/>
              <w:rPr>
                <w:rFonts w:ascii="SimSun" w:hAnsi="SimSun"/>
                <w:bCs/>
                <w:sz w:val="21"/>
                <w:szCs w:val="21"/>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3509EE" w:rsidRPr="00B3232F" w:rsidRDefault="003509EE" w:rsidP="005D075E">
            <w:pPr>
              <w:adjustRightInd w:val="0"/>
              <w:spacing w:afterLines="50" w:after="120" w:line="340" w:lineRule="atLeast"/>
              <w:jc w:val="both"/>
              <w:rPr>
                <w:rFonts w:ascii="SimSun" w:hAnsi="SimSun" w:cs="SimSun"/>
                <w:color w:val="000000"/>
                <w:sz w:val="21"/>
                <w:szCs w:val="21"/>
              </w:rPr>
            </w:pPr>
            <w:r w:rsidRPr="00B3232F">
              <w:rPr>
                <w:rFonts w:ascii="SimSun" w:hAnsi="SimSun" w:cs="SimSun"/>
                <w:color w:val="000000"/>
                <w:sz w:val="21"/>
                <w:szCs w:val="21"/>
              </w:rPr>
              <w:t>(a)</w:t>
            </w:r>
            <w:r w:rsidRPr="00B3232F">
              <w:rPr>
                <w:rFonts w:ascii="SimSun" w:hAnsi="SimSun" w:cs="SimSun" w:hint="eastAsia"/>
                <w:color w:val="000000"/>
                <w:sz w:val="21"/>
                <w:szCs w:val="21"/>
              </w:rPr>
              <w:tab/>
            </w:r>
            <w:r w:rsidRPr="00B3232F">
              <w:rPr>
                <w:rFonts w:ascii="SimSun" w:hAnsi="SimSun" w:cs="SimSun"/>
                <w:color w:val="000000"/>
                <w:sz w:val="21"/>
                <w:szCs w:val="21"/>
              </w:rPr>
              <w:t>WIPO</w:t>
            </w:r>
            <w:r w:rsidRPr="00B3232F">
              <w:rPr>
                <w:rFonts w:ascii="SimSun" w:hAnsi="SimSun" w:cs="SimSun" w:hint="eastAsia"/>
                <w:color w:val="000000"/>
                <w:sz w:val="21"/>
                <w:szCs w:val="21"/>
              </w:rPr>
              <w:t>提供了国家外观设计保护战略草案和意见；</w:t>
            </w:r>
          </w:p>
          <w:p w:rsidR="003509EE" w:rsidRPr="00B3232F" w:rsidRDefault="003509EE" w:rsidP="005D075E">
            <w:pPr>
              <w:adjustRightInd w:val="0"/>
              <w:spacing w:afterLines="50" w:after="120" w:line="340" w:lineRule="atLeast"/>
              <w:jc w:val="both"/>
              <w:rPr>
                <w:rFonts w:ascii="SimSun" w:hAnsi="SimSun" w:cs="SimSun"/>
                <w:color w:val="000000"/>
                <w:sz w:val="21"/>
                <w:szCs w:val="21"/>
              </w:rPr>
            </w:pPr>
            <w:r w:rsidRPr="00B3232F">
              <w:rPr>
                <w:rFonts w:ascii="SimSun" w:hAnsi="SimSun" w:cs="SimSun"/>
                <w:color w:val="000000"/>
                <w:sz w:val="21"/>
                <w:szCs w:val="21"/>
              </w:rPr>
              <w:t>(b)</w:t>
            </w:r>
            <w:r w:rsidRPr="00B3232F">
              <w:rPr>
                <w:rFonts w:ascii="SimSun" w:hAnsi="SimSun" w:cs="SimSun" w:hint="eastAsia"/>
                <w:color w:val="000000"/>
                <w:sz w:val="21"/>
                <w:szCs w:val="21"/>
              </w:rPr>
              <w:tab/>
              <w:t>根据选择标准指定了国家项目管理人和国家牵头机构；</w:t>
            </w:r>
          </w:p>
          <w:p w:rsidR="001101E7" w:rsidRPr="00B3232F" w:rsidRDefault="003509EE" w:rsidP="005D075E">
            <w:pPr>
              <w:adjustRightInd w:val="0"/>
              <w:spacing w:afterLines="50" w:after="120" w:line="340" w:lineRule="atLeast"/>
              <w:jc w:val="both"/>
              <w:rPr>
                <w:rFonts w:ascii="SimSun" w:hAnsi="SimSun"/>
                <w:sz w:val="21"/>
                <w:szCs w:val="21"/>
              </w:rPr>
            </w:pPr>
            <w:r w:rsidRPr="00B3232F">
              <w:rPr>
                <w:rFonts w:ascii="SimSun" w:hAnsi="SimSun" w:cs="SimSun"/>
                <w:color w:val="000000"/>
                <w:sz w:val="21"/>
                <w:szCs w:val="21"/>
              </w:rPr>
              <w:t>(c)</w:t>
            </w:r>
            <w:r w:rsidRPr="00B3232F">
              <w:rPr>
                <w:rFonts w:ascii="SimSun" w:hAnsi="SimSun" w:cs="SimSun" w:hint="eastAsia"/>
                <w:color w:val="000000"/>
                <w:sz w:val="21"/>
                <w:szCs w:val="21"/>
              </w:rPr>
              <w:tab/>
              <w:t>已找出国家专家，以在必要时帮助制定个别的外观设计保护计划。</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DA156D" w:rsidRPr="00B3232F" w:rsidRDefault="006521C9" w:rsidP="00B3232F">
            <w:pPr>
              <w:numPr>
                <w:ilvl w:val="0"/>
                <w:numId w:val="12"/>
              </w:numPr>
              <w:adjustRightInd w:val="0"/>
              <w:spacing w:afterLines="50" w:after="120" w:line="340" w:lineRule="atLeast"/>
              <w:jc w:val="both"/>
              <w:rPr>
                <w:rFonts w:ascii="SimSun" w:hAnsi="SimSun"/>
                <w:sz w:val="21"/>
                <w:szCs w:val="21"/>
              </w:rPr>
            </w:pPr>
            <w:r w:rsidRPr="00B3232F">
              <w:rPr>
                <w:rFonts w:ascii="SimSun" w:hAnsi="SimSun" w:hint="eastAsia"/>
                <w:sz w:val="21"/>
                <w:szCs w:val="21"/>
              </w:rPr>
              <w:t>WIPO提供了国家外观设计保护战略草案和意见；</w:t>
            </w:r>
          </w:p>
          <w:p w:rsidR="00DA156D" w:rsidRPr="00B3232F" w:rsidRDefault="006521C9" w:rsidP="00B3232F">
            <w:pPr>
              <w:numPr>
                <w:ilvl w:val="0"/>
                <w:numId w:val="12"/>
              </w:numPr>
              <w:adjustRightInd w:val="0"/>
              <w:spacing w:afterLines="50" w:after="120" w:line="340" w:lineRule="atLeast"/>
              <w:jc w:val="both"/>
              <w:rPr>
                <w:rFonts w:ascii="SimSun" w:hAnsi="SimSun"/>
                <w:sz w:val="21"/>
                <w:szCs w:val="21"/>
              </w:rPr>
            </w:pPr>
            <w:r w:rsidRPr="00B3232F">
              <w:rPr>
                <w:rFonts w:ascii="SimSun" w:hAnsi="SimSun" w:cs="SimSun" w:hint="eastAsia"/>
                <w:color w:val="000000"/>
                <w:sz w:val="21"/>
                <w:szCs w:val="21"/>
              </w:rPr>
              <w:t>根据选择标准指定了</w:t>
            </w:r>
            <w:r w:rsidR="00B23145" w:rsidRPr="00B3232F">
              <w:rPr>
                <w:rFonts w:ascii="SimSun" w:hAnsi="SimSun" w:cs="SimSun" w:hint="eastAsia"/>
                <w:color w:val="000000"/>
                <w:sz w:val="21"/>
                <w:szCs w:val="21"/>
              </w:rPr>
              <w:t>两个国家的国家牵头机构和</w:t>
            </w:r>
            <w:r w:rsidRPr="00B3232F">
              <w:rPr>
                <w:rFonts w:ascii="SimSun" w:hAnsi="SimSun" w:cs="SimSun" w:hint="eastAsia"/>
                <w:color w:val="000000"/>
                <w:sz w:val="21"/>
                <w:szCs w:val="21"/>
              </w:rPr>
              <w:t>国家项目</w:t>
            </w:r>
            <w:r w:rsidR="00B23145" w:rsidRPr="00B3232F">
              <w:rPr>
                <w:rFonts w:ascii="SimSun" w:hAnsi="SimSun" w:cs="SimSun" w:hint="eastAsia"/>
                <w:color w:val="000000"/>
                <w:sz w:val="21"/>
                <w:szCs w:val="21"/>
              </w:rPr>
              <w:t>协调员；以及</w:t>
            </w:r>
          </w:p>
          <w:p w:rsidR="001101E7" w:rsidRPr="00B3232F" w:rsidRDefault="00B23145" w:rsidP="00B3232F">
            <w:pPr>
              <w:numPr>
                <w:ilvl w:val="0"/>
                <w:numId w:val="12"/>
              </w:numPr>
              <w:adjustRightInd w:val="0"/>
              <w:spacing w:afterLines="50" w:after="120" w:line="340" w:lineRule="atLeast"/>
              <w:jc w:val="both"/>
              <w:rPr>
                <w:rFonts w:ascii="SimSun" w:hAnsi="SimSun"/>
                <w:sz w:val="21"/>
                <w:szCs w:val="21"/>
              </w:rPr>
            </w:pPr>
            <w:r w:rsidRPr="00B3232F">
              <w:rPr>
                <w:rFonts w:ascii="SimSun" w:hAnsi="SimSun" w:cs="SimSun" w:hint="eastAsia"/>
                <w:color w:val="000000"/>
                <w:sz w:val="21"/>
                <w:szCs w:val="21"/>
              </w:rPr>
              <w:t>已找出八名国家专家，帮助制定</w:t>
            </w:r>
            <w:r w:rsidR="00ED1F70" w:rsidRPr="00B3232F">
              <w:rPr>
                <w:rFonts w:ascii="SimSun" w:hAnsi="SimSun" w:cs="SimSun" w:hint="eastAsia"/>
                <w:color w:val="000000"/>
                <w:sz w:val="21"/>
                <w:szCs w:val="21"/>
              </w:rPr>
              <w:t>单独</w:t>
            </w:r>
            <w:r w:rsidRPr="00B3232F">
              <w:rPr>
                <w:rFonts w:ascii="SimSun" w:hAnsi="SimSun" w:cs="SimSun" w:hint="eastAsia"/>
                <w:color w:val="000000"/>
                <w:sz w:val="21"/>
                <w:szCs w:val="21"/>
              </w:rPr>
              <w:t>的外观设计保护计划</w:t>
            </w:r>
            <w:r w:rsidRPr="00B3232F">
              <w:rPr>
                <w:rFonts w:ascii="SimSun" w:hAnsi="SimSun" w:hint="eastAsia"/>
                <w:sz w:val="21"/>
                <w:szCs w:val="21"/>
              </w:rPr>
              <w:t>。</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DA156D" w:rsidRDefault="001101E7" w:rsidP="003509EE">
            <w:pPr>
              <w:adjustRightInd w:val="0"/>
              <w:spacing w:afterLines="50" w:after="120" w:line="340" w:lineRule="atLeast"/>
              <w:jc w:val="both"/>
              <w:rPr>
                <w:rFonts w:ascii="SimSun" w:hAnsi="SimSun"/>
                <w:sz w:val="21"/>
                <w:szCs w:val="21"/>
              </w:rPr>
            </w:pPr>
            <w:r w:rsidRPr="00B3232F">
              <w:rPr>
                <w:rFonts w:ascii="SimSun" w:hAnsi="SimSun"/>
                <w:sz w:val="21"/>
                <w:szCs w:val="21"/>
              </w:rPr>
              <w:t>(a) ****</w:t>
            </w:r>
          </w:p>
          <w:p w:rsidR="00146C6A" w:rsidRPr="00B3232F" w:rsidRDefault="00146C6A" w:rsidP="003509EE">
            <w:pPr>
              <w:adjustRightInd w:val="0"/>
              <w:spacing w:afterLines="50" w:after="120" w:line="340" w:lineRule="atLeast"/>
              <w:jc w:val="both"/>
              <w:rPr>
                <w:rFonts w:ascii="SimSun" w:hAnsi="SimSun"/>
                <w:sz w:val="21"/>
                <w:szCs w:val="21"/>
              </w:rPr>
            </w:pPr>
          </w:p>
          <w:p w:rsidR="00DA156D" w:rsidRDefault="001101E7" w:rsidP="003509EE">
            <w:pPr>
              <w:adjustRightInd w:val="0"/>
              <w:spacing w:afterLines="50" w:after="120" w:line="340" w:lineRule="atLeast"/>
              <w:jc w:val="both"/>
              <w:rPr>
                <w:rFonts w:ascii="SimSun" w:hAnsi="SimSun"/>
                <w:sz w:val="21"/>
                <w:szCs w:val="21"/>
              </w:rPr>
            </w:pPr>
            <w:r w:rsidRPr="00B3232F">
              <w:rPr>
                <w:rFonts w:ascii="SimSun" w:hAnsi="SimSun"/>
                <w:sz w:val="21"/>
                <w:szCs w:val="21"/>
              </w:rPr>
              <w:t>(b) ****</w:t>
            </w:r>
          </w:p>
          <w:p w:rsidR="00146C6A" w:rsidRDefault="00146C6A" w:rsidP="003509EE">
            <w:pPr>
              <w:adjustRightInd w:val="0"/>
              <w:spacing w:afterLines="50" w:after="120" w:line="340" w:lineRule="atLeast"/>
              <w:jc w:val="both"/>
              <w:rPr>
                <w:rFonts w:ascii="SimSun" w:hAnsi="SimSun"/>
                <w:sz w:val="21"/>
                <w:szCs w:val="21"/>
              </w:rPr>
            </w:pPr>
          </w:p>
          <w:p w:rsidR="001101E7" w:rsidRDefault="001101E7" w:rsidP="003509EE">
            <w:pPr>
              <w:adjustRightInd w:val="0"/>
              <w:spacing w:afterLines="50" w:after="120" w:line="340" w:lineRule="atLeast"/>
              <w:jc w:val="both"/>
              <w:rPr>
                <w:rFonts w:ascii="SimSun" w:hAnsi="SimSun"/>
                <w:sz w:val="21"/>
                <w:szCs w:val="21"/>
              </w:rPr>
            </w:pPr>
            <w:r w:rsidRPr="00B3232F">
              <w:rPr>
                <w:rFonts w:ascii="SimSun" w:hAnsi="SimSun"/>
                <w:sz w:val="21"/>
                <w:szCs w:val="21"/>
              </w:rPr>
              <w:t>(c) ****</w:t>
            </w:r>
          </w:p>
          <w:p w:rsidR="00146C6A" w:rsidRPr="00B3232F" w:rsidRDefault="00146C6A" w:rsidP="003509EE">
            <w:pPr>
              <w:adjustRightInd w:val="0"/>
              <w:spacing w:afterLines="50" w:after="120" w:line="340" w:lineRule="atLeast"/>
              <w:jc w:val="both"/>
              <w:rPr>
                <w:rFonts w:ascii="SimSun" w:hAnsi="SimSun"/>
                <w:sz w:val="21"/>
                <w:szCs w:val="21"/>
              </w:rPr>
            </w:pPr>
          </w:p>
        </w:tc>
      </w:tr>
      <w:tr w:rsidR="00B23145" w:rsidRPr="00B3232F" w:rsidTr="003509EE">
        <w:trPr>
          <w:trHeight w:val="2388"/>
        </w:trPr>
        <w:tc>
          <w:tcPr>
            <w:tcW w:w="2358" w:type="dxa"/>
            <w:tcBorders>
              <w:top w:val="single" w:sz="2" w:space="0" w:color="000000"/>
              <w:left w:val="single" w:sz="2" w:space="0" w:color="000000"/>
              <w:bottom w:val="single" w:sz="2" w:space="0" w:color="000000"/>
              <w:right w:val="single" w:sz="4" w:space="0" w:color="auto"/>
            </w:tcBorders>
            <w:shd w:val="clear" w:color="auto" w:fill="auto"/>
          </w:tcPr>
          <w:p w:rsidR="00B23145" w:rsidRPr="00B3232F" w:rsidRDefault="003509EE" w:rsidP="005D075E">
            <w:pPr>
              <w:adjustRightInd w:val="0"/>
              <w:spacing w:afterLines="50" w:after="120" w:line="340" w:lineRule="atLeast"/>
              <w:jc w:val="both"/>
              <w:rPr>
                <w:rFonts w:ascii="SimSun" w:hAnsi="SimSun"/>
                <w:sz w:val="21"/>
                <w:szCs w:val="21"/>
              </w:rPr>
            </w:pPr>
            <w:r w:rsidRPr="00B3232F">
              <w:rPr>
                <w:rFonts w:ascii="SimSun" w:hAnsi="SimSun" w:cs="SimSun" w:hint="eastAsia"/>
                <w:color w:val="000000"/>
                <w:sz w:val="21"/>
                <w:szCs w:val="21"/>
              </w:rPr>
              <w:t>国家一级制定了宣传计划</w:t>
            </w: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DA156D" w:rsidRPr="00B3232F" w:rsidRDefault="00B23145" w:rsidP="005D075E">
            <w:pPr>
              <w:pStyle w:val="Default"/>
              <w:numPr>
                <w:ilvl w:val="1"/>
                <w:numId w:val="12"/>
              </w:numPr>
              <w:tabs>
                <w:tab w:val="clear" w:pos="1134"/>
                <w:tab w:val="num" w:pos="744"/>
              </w:tabs>
              <w:autoSpaceDE/>
              <w:autoSpaceDN/>
              <w:spacing w:afterLines="50" w:after="120" w:line="340" w:lineRule="atLeast"/>
              <w:ind w:left="144"/>
              <w:jc w:val="both"/>
              <w:rPr>
                <w:rFonts w:ascii="SimSun" w:eastAsia="SimSun" w:hAnsi="SimSun"/>
                <w:sz w:val="21"/>
                <w:szCs w:val="21"/>
                <w:lang w:eastAsia="zh-CN"/>
              </w:rPr>
            </w:pPr>
            <w:r w:rsidRPr="00B3232F">
              <w:rPr>
                <w:rFonts w:ascii="SimSun" w:eastAsia="SimSun" w:hAnsi="SimSun" w:hint="eastAsia"/>
                <w:sz w:val="21"/>
                <w:szCs w:val="21"/>
                <w:lang w:eastAsia="zh-CN"/>
              </w:rPr>
              <w:t>与牵头机构密切合作制定宣传战略；</w:t>
            </w:r>
          </w:p>
          <w:p w:rsidR="00B23145" w:rsidRPr="00B3232F" w:rsidRDefault="00B23145" w:rsidP="005D075E">
            <w:pPr>
              <w:pStyle w:val="Default"/>
              <w:numPr>
                <w:ilvl w:val="1"/>
                <w:numId w:val="12"/>
              </w:numPr>
              <w:tabs>
                <w:tab w:val="clear" w:pos="1134"/>
                <w:tab w:val="num" w:pos="744"/>
              </w:tabs>
              <w:autoSpaceDE/>
              <w:autoSpaceDN/>
              <w:spacing w:afterLines="50" w:after="120" w:line="340" w:lineRule="atLeast"/>
              <w:ind w:left="144"/>
              <w:jc w:val="both"/>
              <w:rPr>
                <w:rFonts w:ascii="SimSun" w:eastAsia="SimSun" w:hAnsi="SimSun"/>
                <w:sz w:val="21"/>
                <w:szCs w:val="21"/>
                <w:lang w:eastAsia="zh-CN"/>
              </w:rPr>
            </w:pPr>
            <w:r w:rsidRPr="00B3232F">
              <w:rPr>
                <w:rFonts w:ascii="SimSun" w:eastAsia="SimSun" w:hAnsi="SimSun" w:hint="eastAsia"/>
                <w:sz w:val="21"/>
                <w:szCs w:val="21"/>
                <w:lang w:eastAsia="zh-CN"/>
              </w:rPr>
              <w:t>每个参与国找出了创造原创外观设计的一个或多个企业</w:t>
            </w:r>
            <w:r w:rsidRPr="00B3232F">
              <w:rPr>
                <w:rFonts w:ascii="SimSun" w:eastAsia="SimSun" w:hAnsi="SimSun"/>
                <w:sz w:val="21"/>
                <w:szCs w:val="21"/>
                <w:lang w:eastAsia="zh-CN"/>
              </w:rPr>
              <w:t>(</w:t>
            </w:r>
            <w:r w:rsidRPr="00B3232F">
              <w:rPr>
                <w:rFonts w:ascii="SimSun" w:eastAsia="SimSun" w:hAnsi="SimSun" w:hint="eastAsia"/>
                <w:sz w:val="21"/>
                <w:szCs w:val="21"/>
                <w:lang w:eastAsia="zh-CN"/>
              </w:rPr>
              <w:t>根据选择标准决定</w:t>
            </w:r>
            <w:r w:rsidRPr="00B3232F">
              <w:rPr>
                <w:rFonts w:ascii="SimSun" w:eastAsia="SimSun" w:hAnsi="SimSun"/>
                <w:sz w:val="21"/>
                <w:szCs w:val="21"/>
                <w:lang w:eastAsia="zh-CN"/>
              </w:rPr>
              <w:t>)</w:t>
            </w:r>
            <w:r w:rsidRPr="00B3232F">
              <w:rPr>
                <w:rFonts w:ascii="SimSun" w:eastAsia="SimSun" w:hAnsi="SimSun" w:hint="eastAsia"/>
                <w:sz w:val="21"/>
                <w:szCs w:val="21"/>
                <w:lang w:eastAsia="zh-CN"/>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DA156D" w:rsidRPr="00B3232F" w:rsidRDefault="00B23145" w:rsidP="005D075E">
            <w:pPr>
              <w:numPr>
                <w:ilvl w:val="0"/>
                <w:numId w:val="13"/>
              </w:numPr>
              <w:adjustRightInd w:val="0"/>
              <w:spacing w:afterLines="50" w:after="120" w:line="340" w:lineRule="atLeast"/>
              <w:jc w:val="both"/>
              <w:rPr>
                <w:rFonts w:ascii="SimSun" w:hAnsi="SimSun"/>
                <w:sz w:val="21"/>
                <w:szCs w:val="21"/>
              </w:rPr>
            </w:pPr>
            <w:r w:rsidRPr="00B3232F">
              <w:rPr>
                <w:rFonts w:ascii="SimSun" w:hAnsi="SimSun" w:hint="eastAsia"/>
                <w:sz w:val="21"/>
                <w:szCs w:val="21"/>
              </w:rPr>
              <w:t>已与两个牵头机构密切合作撰写了宣传战略；</w:t>
            </w:r>
          </w:p>
          <w:p w:rsidR="00087FC9" w:rsidRPr="00087FC9" w:rsidRDefault="00C177AB" w:rsidP="005D075E">
            <w:pPr>
              <w:pStyle w:val="ListParagraph"/>
              <w:numPr>
                <w:ilvl w:val="0"/>
                <w:numId w:val="13"/>
              </w:numPr>
              <w:adjustRightInd w:val="0"/>
              <w:spacing w:afterLines="50" w:after="120" w:line="340" w:lineRule="atLeast"/>
              <w:jc w:val="both"/>
              <w:rPr>
                <w:rFonts w:ascii="SimSun" w:hAnsi="SimSun"/>
                <w:sz w:val="21"/>
                <w:szCs w:val="21"/>
              </w:rPr>
            </w:pPr>
            <w:r w:rsidRPr="00146C6A">
              <w:rPr>
                <w:rStyle w:val="shorttext"/>
                <w:rFonts w:ascii="SimSun" w:hAnsi="SimSun" w:hint="eastAsia"/>
                <w:color w:val="222222"/>
                <w:sz w:val="21"/>
                <w:szCs w:val="21"/>
              </w:rPr>
              <w:t>根据</w:t>
            </w:r>
            <w:r w:rsidRPr="00146C6A">
              <w:rPr>
                <w:rStyle w:val="shorttext"/>
                <w:rFonts w:ascii="SimSun" w:hAnsi="SimSun"/>
                <w:color w:val="222222"/>
                <w:sz w:val="21"/>
                <w:szCs w:val="21"/>
              </w:rPr>
              <w:t>选择标</w:t>
            </w:r>
            <w:r w:rsidRPr="00146C6A">
              <w:rPr>
                <w:rStyle w:val="shorttext"/>
                <w:rFonts w:ascii="SimSun" w:hAnsi="SimSun" w:cs="SimSun" w:hint="eastAsia"/>
                <w:color w:val="222222"/>
                <w:sz w:val="21"/>
                <w:szCs w:val="21"/>
              </w:rPr>
              <w:t>准</w:t>
            </w:r>
            <w:r w:rsidRPr="00146C6A">
              <w:rPr>
                <w:rStyle w:val="shorttext"/>
                <w:rFonts w:ascii="SimSun" w:hAnsi="SimSun"/>
                <w:color w:val="222222"/>
                <w:sz w:val="21"/>
                <w:szCs w:val="21"/>
              </w:rPr>
              <w:t>总共选中</w:t>
            </w:r>
            <w:r w:rsidRPr="00146C6A">
              <w:rPr>
                <w:rStyle w:val="shorttext"/>
                <w:rFonts w:ascii="SimSun" w:hAnsi="SimSun" w:hint="eastAsia"/>
                <w:color w:val="222222"/>
                <w:sz w:val="21"/>
                <w:szCs w:val="21"/>
              </w:rPr>
              <w:t>了</w:t>
            </w:r>
            <w:r w:rsidRPr="00146C6A">
              <w:rPr>
                <w:rStyle w:val="shorttext"/>
                <w:rFonts w:ascii="SimSun" w:hAnsi="SimSun"/>
                <w:color w:val="222222"/>
                <w:sz w:val="21"/>
                <w:szCs w:val="21"/>
              </w:rPr>
              <w:t>68</w:t>
            </w:r>
            <w:r w:rsidRPr="00146C6A">
              <w:rPr>
                <w:rStyle w:val="shorttext"/>
                <w:rFonts w:ascii="SimSun" w:hAnsi="SimSun" w:hint="eastAsia"/>
                <w:color w:val="222222"/>
                <w:sz w:val="21"/>
                <w:szCs w:val="21"/>
              </w:rPr>
              <w:t>家</w:t>
            </w:r>
            <w:r w:rsidRPr="00146C6A">
              <w:rPr>
                <w:rStyle w:val="shorttext"/>
                <w:rFonts w:ascii="SimSun" w:hAnsi="SimSun"/>
                <w:color w:val="222222"/>
                <w:sz w:val="21"/>
                <w:szCs w:val="21"/>
              </w:rPr>
              <w:t>受益</w:t>
            </w:r>
            <w:r w:rsidRPr="00146C6A">
              <w:rPr>
                <w:rStyle w:val="shorttext"/>
                <w:rFonts w:ascii="SimSun" w:hAnsi="SimSun" w:hint="eastAsia"/>
                <w:color w:val="222222"/>
                <w:sz w:val="21"/>
                <w:szCs w:val="21"/>
              </w:rPr>
              <w:t>企业</w:t>
            </w:r>
            <w:r w:rsidR="00146C6A">
              <w:rPr>
                <w:rStyle w:val="shorttext"/>
                <w:rFonts w:ascii="SimSun" w:hAnsi="SimSun"/>
                <w:color w:val="222222"/>
                <w:sz w:val="21"/>
                <w:szCs w:val="21"/>
              </w:rPr>
              <w:t>(</w:t>
            </w:r>
            <w:r w:rsidRPr="00146C6A">
              <w:rPr>
                <w:rStyle w:val="shorttext"/>
                <w:rFonts w:ascii="SimSun" w:hAnsi="SimSun"/>
                <w:color w:val="222222"/>
                <w:sz w:val="21"/>
                <w:szCs w:val="21"/>
              </w:rPr>
              <w:t>42</w:t>
            </w:r>
            <w:r w:rsidRPr="00146C6A">
              <w:rPr>
                <w:rStyle w:val="shorttext"/>
                <w:rFonts w:ascii="SimSun" w:hAnsi="SimSun" w:hint="eastAsia"/>
                <w:color w:val="222222"/>
                <w:sz w:val="21"/>
                <w:szCs w:val="21"/>
              </w:rPr>
              <w:t>家</w:t>
            </w:r>
            <w:r w:rsidRPr="00146C6A">
              <w:rPr>
                <w:rStyle w:val="shorttext"/>
                <w:rFonts w:ascii="SimSun" w:hAnsi="SimSun"/>
                <w:color w:val="222222"/>
                <w:sz w:val="21"/>
                <w:szCs w:val="21"/>
              </w:rPr>
              <w:t>在阿根廷</w:t>
            </w:r>
            <w:r w:rsidRPr="00146C6A">
              <w:rPr>
                <w:rStyle w:val="shorttext"/>
                <w:rFonts w:ascii="SimSun" w:hAnsi="SimSun" w:hint="eastAsia"/>
                <w:color w:val="222222"/>
                <w:sz w:val="21"/>
                <w:szCs w:val="21"/>
              </w:rPr>
              <w:t>，</w:t>
            </w:r>
            <w:r w:rsidRPr="00146C6A">
              <w:rPr>
                <w:rStyle w:val="shorttext"/>
                <w:rFonts w:ascii="SimSun" w:hAnsi="SimSun"/>
                <w:color w:val="222222"/>
                <w:sz w:val="21"/>
                <w:szCs w:val="21"/>
              </w:rPr>
              <w:t>26</w:t>
            </w:r>
            <w:r w:rsidRPr="00146C6A">
              <w:rPr>
                <w:rStyle w:val="shorttext"/>
                <w:rFonts w:ascii="SimSun" w:hAnsi="SimSun" w:hint="eastAsia"/>
                <w:color w:val="222222"/>
                <w:sz w:val="21"/>
                <w:szCs w:val="21"/>
              </w:rPr>
              <w:t>家</w:t>
            </w:r>
            <w:r w:rsidRPr="00146C6A">
              <w:rPr>
                <w:rStyle w:val="shorttext"/>
                <w:rFonts w:ascii="SimSun" w:hAnsi="SimSun"/>
                <w:color w:val="222222"/>
                <w:sz w:val="21"/>
                <w:szCs w:val="21"/>
              </w:rPr>
              <w:t>在摩洛哥</w:t>
            </w:r>
            <w:r w:rsidR="00146C6A">
              <w:rPr>
                <w:rStyle w:val="shorttext"/>
                <w:rFonts w:ascii="SimSun" w:hAnsi="SimSun"/>
                <w:color w:val="222222"/>
                <w:sz w:val="21"/>
                <w:szCs w:val="21"/>
              </w:rPr>
              <w:t>)</w:t>
            </w:r>
            <w:r w:rsidRPr="00146C6A">
              <w:rPr>
                <w:rStyle w:val="shorttext"/>
                <w:rFonts w:ascii="SimSun" w:hAnsi="SimSun" w:hint="eastAsia"/>
                <w:color w:val="222222"/>
                <w:sz w:val="21"/>
                <w:szCs w:val="21"/>
              </w:rPr>
              <w:t>。</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DA156D" w:rsidRPr="00B3232F" w:rsidRDefault="00B23145" w:rsidP="005D075E">
            <w:pPr>
              <w:adjustRightInd w:val="0"/>
              <w:spacing w:afterLines="50" w:after="120" w:line="340" w:lineRule="atLeast"/>
              <w:jc w:val="both"/>
              <w:rPr>
                <w:rFonts w:ascii="SimSun" w:hAnsi="SimSun"/>
                <w:sz w:val="21"/>
                <w:szCs w:val="21"/>
              </w:rPr>
            </w:pPr>
            <w:r w:rsidRPr="00B3232F">
              <w:rPr>
                <w:rFonts w:ascii="SimSun" w:hAnsi="SimSun"/>
                <w:sz w:val="21"/>
                <w:szCs w:val="21"/>
              </w:rPr>
              <w:t>(a) ****</w:t>
            </w:r>
          </w:p>
          <w:p w:rsidR="00B23145" w:rsidRPr="00B3232F" w:rsidRDefault="00B23145" w:rsidP="005D075E">
            <w:pPr>
              <w:adjustRightInd w:val="0"/>
              <w:spacing w:afterLines="50" w:after="120" w:line="340" w:lineRule="atLeast"/>
              <w:jc w:val="both"/>
              <w:rPr>
                <w:rFonts w:ascii="SimSun" w:hAnsi="SimSun"/>
                <w:sz w:val="21"/>
                <w:szCs w:val="21"/>
              </w:rPr>
            </w:pPr>
          </w:p>
          <w:p w:rsidR="00DA156D" w:rsidRPr="00B3232F" w:rsidRDefault="00B23145" w:rsidP="005D075E">
            <w:pPr>
              <w:adjustRightInd w:val="0"/>
              <w:spacing w:afterLines="50" w:after="120" w:line="340" w:lineRule="atLeast"/>
              <w:jc w:val="both"/>
              <w:rPr>
                <w:rFonts w:ascii="SimSun" w:hAnsi="SimSun"/>
                <w:sz w:val="21"/>
                <w:szCs w:val="21"/>
              </w:rPr>
            </w:pPr>
            <w:r w:rsidRPr="00B3232F">
              <w:rPr>
                <w:rFonts w:ascii="SimSun" w:hAnsi="SimSun"/>
                <w:sz w:val="21"/>
                <w:szCs w:val="21"/>
              </w:rPr>
              <w:t>(b) ****</w:t>
            </w:r>
          </w:p>
          <w:p w:rsidR="00B23145" w:rsidRPr="00B3232F" w:rsidRDefault="00B23145" w:rsidP="005D075E">
            <w:pPr>
              <w:adjustRightInd w:val="0"/>
              <w:spacing w:afterLines="50" w:after="120" w:line="340" w:lineRule="atLeast"/>
              <w:jc w:val="both"/>
              <w:rPr>
                <w:rFonts w:ascii="SimSun" w:hAnsi="SimSun"/>
                <w:sz w:val="21"/>
                <w:szCs w:val="21"/>
              </w:rPr>
            </w:pPr>
          </w:p>
        </w:tc>
      </w:tr>
      <w:tr w:rsidR="00440F18" w:rsidRPr="00B3232F" w:rsidTr="003509EE">
        <w:trPr>
          <w:trHeight w:val="468"/>
        </w:trPr>
        <w:tc>
          <w:tcPr>
            <w:tcW w:w="2358" w:type="dxa"/>
            <w:tcBorders>
              <w:top w:val="single" w:sz="2" w:space="0" w:color="000000"/>
              <w:left w:val="single" w:sz="2" w:space="0" w:color="000000"/>
              <w:bottom w:val="single" w:sz="2" w:space="0" w:color="000000"/>
              <w:right w:val="single" w:sz="4" w:space="0" w:color="auto"/>
            </w:tcBorders>
            <w:shd w:val="clear" w:color="auto" w:fill="auto"/>
          </w:tcPr>
          <w:p w:rsidR="00440F18" w:rsidRPr="00B3232F" w:rsidRDefault="003509EE" w:rsidP="005D075E">
            <w:pPr>
              <w:adjustRightInd w:val="0"/>
              <w:spacing w:afterLines="50" w:after="120" w:line="340" w:lineRule="atLeast"/>
              <w:jc w:val="both"/>
              <w:rPr>
                <w:rFonts w:ascii="SimSun" w:hAnsi="SimSun"/>
                <w:sz w:val="21"/>
                <w:szCs w:val="21"/>
              </w:rPr>
            </w:pPr>
            <w:r w:rsidRPr="00B3232F">
              <w:rPr>
                <w:rFonts w:ascii="SimSun" w:hAnsi="SimSun" w:cs="SimSun" w:hint="eastAsia"/>
                <w:color w:val="000000"/>
                <w:sz w:val="21"/>
                <w:szCs w:val="21"/>
              </w:rPr>
              <w:t>与企业共同制定外观设计保护计划。</w:t>
            </w:r>
          </w:p>
        </w:tc>
        <w:tc>
          <w:tcPr>
            <w:tcW w:w="2694" w:type="dxa"/>
            <w:tcBorders>
              <w:top w:val="single" w:sz="4" w:space="0" w:color="auto"/>
              <w:left w:val="single" w:sz="4" w:space="0" w:color="auto"/>
              <w:bottom w:val="single" w:sz="6" w:space="0" w:color="000000"/>
              <w:right w:val="single" w:sz="2" w:space="0" w:color="000000"/>
            </w:tcBorders>
            <w:shd w:val="clear" w:color="auto" w:fill="auto"/>
          </w:tcPr>
          <w:p w:rsidR="00DA156D" w:rsidRPr="00B3232F" w:rsidRDefault="00440F18" w:rsidP="005D075E">
            <w:pPr>
              <w:pStyle w:val="Default"/>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sz w:val="21"/>
                <w:szCs w:val="21"/>
                <w:lang w:eastAsia="zh-CN"/>
              </w:rPr>
              <w:t xml:space="preserve">(a) </w:t>
            </w:r>
            <w:r w:rsidRPr="00B3232F">
              <w:rPr>
                <w:rFonts w:ascii="SimSun" w:eastAsia="SimSun" w:hAnsi="SimSun" w:hint="eastAsia"/>
                <w:sz w:val="21"/>
                <w:szCs w:val="21"/>
                <w:lang w:eastAsia="zh-CN"/>
              </w:rPr>
              <w:t>与选定的企业密切合作制定外观设计保护计划；</w:t>
            </w:r>
          </w:p>
          <w:p w:rsidR="00440F18" w:rsidRPr="00B3232F" w:rsidRDefault="00440F18" w:rsidP="005D075E">
            <w:pPr>
              <w:pStyle w:val="Default"/>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sz w:val="21"/>
                <w:szCs w:val="21"/>
                <w:lang w:eastAsia="zh-CN"/>
              </w:rPr>
              <w:t xml:space="preserve">(b) </w:t>
            </w:r>
            <w:r w:rsidRPr="00B3232F">
              <w:rPr>
                <w:rFonts w:ascii="SimSun" w:eastAsia="SimSun" w:hAnsi="SimSun" w:hint="eastAsia"/>
                <w:sz w:val="21"/>
                <w:szCs w:val="21"/>
                <w:lang w:eastAsia="zh-CN"/>
              </w:rPr>
              <w:t>每个企业可作为外观设计保护战略对象的外观设计的数量和相关性</w:t>
            </w:r>
            <w:r w:rsidRPr="00B3232F">
              <w:rPr>
                <w:rFonts w:ascii="SimSun" w:eastAsia="SimSun" w:hAnsi="SimSun"/>
                <w:sz w:val="21"/>
                <w:szCs w:val="21"/>
                <w:lang w:eastAsia="zh-CN"/>
              </w:rPr>
              <w:t>(</w:t>
            </w:r>
            <w:r w:rsidRPr="00B3232F">
              <w:rPr>
                <w:rFonts w:ascii="SimSun" w:eastAsia="SimSun" w:hAnsi="SimSun" w:hint="eastAsia"/>
                <w:sz w:val="21"/>
                <w:szCs w:val="21"/>
                <w:lang w:eastAsia="zh-CN"/>
              </w:rPr>
              <w:t>在国家专家的支持下选择</w:t>
            </w:r>
            <w:r w:rsidRPr="00B3232F">
              <w:rPr>
                <w:rFonts w:ascii="SimSun" w:eastAsia="SimSun" w:hAnsi="SimSun"/>
                <w:sz w:val="21"/>
                <w:szCs w:val="21"/>
                <w:lang w:eastAsia="zh-CN"/>
              </w:rPr>
              <w:t>)</w:t>
            </w:r>
            <w:r w:rsidRPr="00B3232F">
              <w:rPr>
                <w:rFonts w:ascii="SimSun" w:eastAsia="SimSun" w:hAnsi="SimSun" w:hint="eastAsia"/>
                <w:sz w:val="21"/>
                <w:szCs w:val="21"/>
                <w:lang w:eastAsia="zh-CN"/>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DA156D" w:rsidRPr="00B3232F" w:rsidRDefault="001170D6" w:rsidP="005D075E">
            <w:pPr>
              <w:numPr>
                <w:ilvl w:val="0"/>
                <w:numId w:val="25"/>
              </w:numPr>
              <w:adjustRightInd w:val="0"/>
              <w:spacing w:afterLines="50" w:after="120" w:line="340" w:lineRule="atLeast"/>
              <w:jc w:val="both"/>
              <w:rPr>
                <w:rFonts w:ascii="SimSun" w:hAnsi="SimSun"/>
                <w:sz w:val="21"/>
                <w:szCs w:val="21"/>
              </w:rPr>
            </w:pPr>
            <w:r w:rsidRPr="00B3232F">
              <w:rPr>
                <w:rFonts w:ascii="SimSun" w:hAnsi="SimSun" w:hint="eastAsia"/>
                <w:sz w:val="21"/>
                <w:szCs w:val="21"/>
              </w:rPr>
              <w:t>在国家专家的支持下，正与选定的企业密切合作制定外观设计保护计划；</w:t>
            </w:r>
          </w:p>
          <w:p w:rsidR="00DA156D" w:rsidRPr="00B3232F" w:rsidRDefault="00440F18" w:rsidP="005D075E">
            <w:pPr>
              <w:adjustRightInd w:val="0"/>
              <w:spacing w:afterLines="50" w:after="120" w:line="340" w:lineRule="atLeast"/>
              <w:jc w:val="both"/>
              <w:rPr>
                <w:rFonts w:ascii="SimSun" w:hAnsi="SimSun"/>
                <w:iCs/>
                <w:sz w:val="21"/>
                <w:szCs w:val="21"/>
              </w:rPr>
            </w:pPr>
            <w:r w:rsidRPr="00B3232F">
              <w:rPr>
                <w:rFonts w:ascii="SimSun" w:hAnsi="SimSun"/>
                <w:sz w:val="21"/>
                <w:szCs w:val="21"/>
              </w:rPr>
              <w:t>(b)</w:t>
            </w:r>
            <w:r w:rsidRPr="00B3232F">
              <w:rPr>
                <w:rFonts w:ascii="SimSun" w:hAnsi="SimSun"/>
                <w:sz w:val="21"/>
                <w:szCs w:val="21"/>
              </w:rPr>
              <w:tab/>
            </w:r>
            <w:r w:rsidR="00525F93" w:rsidRPr="00B3232F">
              <w:rPr>
                <w:rFonts w:ascii="SimSun" w:hAnsi="SimSun" w:hint="eastAsia"/>
                <w:sz w:val="21"/>
                <w:szCs w:val="21"/>
              </w:rPr>
              <w:t>为时尚早，</w:t>
            </w:r>
            <w:r w:rsidR="00550AEB" w:rsidRPr="00B3232F">
              <w:rPr>
                <w:rFonts w:ascii="SimSun" w:hAnsi="SimSun" w:hint="eastAsia"/>
                <w:sz w:val="21"/>
                <w:szCs w:val="21"/>
              </w:rPr>
              <w:t>无法提供</w:t>
            </w:r>
          </w:p>
          <w:p w:rsidR="00440F18" w:rsidRPr="00B3232F" w:rsidRDefault="00525F93" w:rsidP="005D075E">
            <w:pPr>
              <w:adjustRightInd w:val="0"/>
              <w:spacing w:afterLines="50" w:after="120" w:line="340" w:lineRule="atLeast"/>
              <w:jc w:val="both"/>
              <w:rPr>
                <w:rFonts w:ascii="SimSun" w:hAnsi="SimSun"/>
                <w:sz w:val="21"/>
                <w:szCs w:val="21"/>
              </w:rPr>
            </w:pPr>
            <w:r w:rsidRPr="00B3232F">
              <w:rPr>
                <w:rFonts w:ascii="SimSun" w:hAnsi="SimSun" w:hint="eastAsia"/>
                <w:iCs/>
                <w:sz w:val="21"/>
                <w:szCs w:val="21"/>
              </w:rPr>
              <w:t>目前正在进行外观设计组合分析</w:t>
            </w:r>
            <w:r w:rsidR="00146C6A">
              <w:rPr>
                <w:rFonts w:ascii="SimSun" w:hAnsi="SimSun" w:hint="eastAsia"/>
                <w:iCs/>
                <w:sz w:val="21"/>
                <w:szCs w:val="21"/>
              </w:rPr>
              <w:t>(</w:t>
            </w:r>
            <w:r w:rsidRPr="00B3232F">
              <w:rPr>
                <w:rFonts w:ascii="SimSun" w:hAnsi="SimSun" w:hint="eastAsia"/>
                <w:iCs/>
                <w:sz w:val="21"/>
                <w:szCs w:val="21"/>
              </w:rPr>
              <w:t>在两个国家的国家专家的支持下</w:t>
            </w:r>
            <w:r w:rsidR="00146C6A">
              <w:rPr>
                <w:rFonts w:ascii="SimSun" w:hAnsi="SimSun" w:hint="eastAsia"/>
                <w:iCs/>
                <w:sz w:val="21"/>
                <w:szCs w:val="21"/>
              </w:rPr>
              <w:t>)</w:t>
            </w:r>
            <w:r w:rsidRPr="00B3232F">
              <w:rPr>
                <w:rFonts w:ascii="SimSun" w:hAnsi="SimSun" w:hint="eastAsia"/>
                <w:iCs/>
                <w:sz w:val="21"/>
                <w:szCs w:val="21"/>
              </w:rPr>
              <w:t>。</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DA156D" w:rsidRPr="00B3232F" w:rsidRDefault="00440F18" w:rsidP="005D075E">
            <w:pPr>
              <w:adjustRightInd w:val="0"/>
              <w:spacing w:afterLines="50" w:after="120" w:line="340" w:lineRule="atLeast"/>
              <w:jc w:val="both"/>
              <w:rPr>
                <w:rFonts w:ascii="SimSun" w:hAnsi="SimSun"/>
                <w:sz w:val="21"/>
                <w:szCs w:val="21"/>
              </w:rPr>
            </w:pPr>
            <w:r w:rsidRPr="00B3232F">
              <w:rPr>
                <w:rFonts w:ascii="SimSun" w:hAnsi="SimSun"/>
                <w:sz w:val="21"/>
                <w:szCs w:val="21"/>
              </w:rPr>
              <w:t>(a) ***</w:t>
            </w:r>
          </w:p>
          <w:p w:rsidR="00DA156D" w:rsidRDefault="00DA156D" w:rsidP="005D075E">
            <w:pPr>
              <w:adjustRightInd w:val="0"/>
              <w:spacing w:line="220" w:lineRule="atLeast"/>
              <w:jc w:val="both"/>
              <w:rPr>
                <w:rFonts w:ascii="SimSun" w:hAnsi="SimSun"/>
                <w:sz w:val="21"/>
                <w:szCs w:val="21"/>
              </w:rPr>
            </w:pPr>
          </w:p>
          <w:p w:rsidR="003B3D37" w:rsidRPr="00B3232F" w:rsidRDefault="003B3D37" w:rsidP="005D075E">
            <w:pPr>
              <w:adjustRightInd w:val="0"/>
              <w:spacing w:line="120" w:lineRule="atLeast"/>
              <w:jc w:val="both"/>
              <w:rPr>
                <w:rFonts w:ascii="SimSun" w:hAnsi="SimSun"/>
                <w:sz w:val="21"/>
                <w:szCs w:val="21"/>
              </w:rPr>
            </w:pPr>
          </w:p>
          <w:p w:rsidR="00DA156D" w:rsidRPr="00B3232F" w:rsidRDefault="00440F18" w:rsidP="005D075E">
            <w:pPr>
              <w:adjustRightInd w:val="0"/>
              <w:spacing w:afterLines="50" w:after="120" w:line="340" w:lineRule="atLeast"/>
              <w:jc w:val="both"/>
              <w:rPr>
                <w:rFonts w:ascii="SimSun" w:hAnsi="SimSun"/>
                <w:sz w:val="21"/>
                <w:szCs w:val="21"/>
              </w:rPr>
            </w:pPr>
            <w:r w:rsidRPr="00B3232F">
              <w:rPr>
                <w:rFonts w:ascii="SimSun" w:hAnsi="SimSun"/>
                <w:sz w:val="21"/>
                <w:szCs w:val="21"/>
              </w:rPr>
              <w:t>(b) **</w:t>
            </w:r>
          </w:p>
          <w:p w:rsidR="003B3D37" w:rsidRPr="00B3232F" w:rsidRDefault="003B3D37" w:rsidP="005D075E">
            <w:pPr>
              <w:adjustRightInd w:val="0"/>
              <w:spacing w:afterLines="50" w:after="120" w:line="340" w:lineRule="atLeast"/>
              <w:jc w:val="both"/>
              <w:rPr>
                <w:rFonts w:ascii="SimSun" w:hAnsi="SimSun"/>
                <w:sz w:val="21"/>
                <w:szCs w:val="21"/>
              </w:rPr>
            </w:pPr>
          </w:p>
        </w:tc>
      </w:tr>
      <w:tr w:rsidR="00565839" w:rsidRPr="00B3232F" w:rsidTr="00AF5411">
        <w:trPr>
          <w:trHeight w:val="1303"/>
        </w:trPr>
        <w:tc>
          <w:tcPr>
            <w:tcW w:w="2358" w:type="dxa"/>
            <w:tcBorders>
              <w:top w:val="single" w:sz="2" w:space="0" w:color="000000"/>
              <w:left w:val="single" w:sz="2" w:space="0" w:color="000000"/>
              <w:bottom w:val="single" w:sz="2" w:space="0" w:color="000000"/>
              <w:right w:val="single" w:sz="4" w:space="0" w:color="auto"/>
            </w:tcBorders>
            <w:shd w:val="clear" w:color="auto" w:fill="auto"/>
          </w:tcPr>
          <w:p w:rsidR="00565839" w:rsidRPr="00B3232F" w:rsidRDefault="003509EE" w:rsidP="005D075E">
            <w:pPr>
              <w:adjustRightInd w:val="0"/>
              <w:spacing w:afterLines="50" w:after="120" w:line="340" w:lineRule="atLeast"/>
              <w:jc w:val="both"/>
              <w:rPr>
                <w:rFonts w:ascii="SimSun" w:hAnsi="SimSun"/>
                <w:sz w:val="21"/>
                <w:szCs w:val="21"/>
              </w:rPr>
            </w:pPr>
            <w:r w:rsidRPr="00B3232F">
              <w:rPr>
                <w:rFonts w:ascii="SimSun" w:hAnsi="SimSun" w:cs="SimSun" w:hint="eastAsia"/>
                <w:color w:val="000000"/>
                <w:sz w:val="21"/>
                <w:szCs w:val="21"/>
              </w:rPr>
              <w:lastRenderedPageBreak/>
              <w:t>通过适当保护机制在国内以及适用时在国外市场实施主动的外观设计保护。</w:t>
            </w:r>
          </w:p>
        </w:tc>
        <w:tc>
          <w:tcPr>
            <w:tcW w:w="2694" w:type="dxa"/>
            <w:tcBorders>
              <w:top w:val="single" w:sz="6" w:space="0" w:color="000000"/>
              <w:left w:val="single" w:sz="4" w:space="0" w:color="auto"/>
              <w:bottom w:val="single" w:sz="4" w:space="0" w:color="auto"/>
              <w:right w:val="single" w:sz="4" w:space="0" w:color="auto"/>
            </w:tcBorders>
            <w:shd w:val="clear" w:color="auto" w:fill="auto"/>
          </w:tcPr>
          <w:p w:rsidR="00565839" w:rsidRPr="00B3232F" w:rsidRDefault="00565839" w:rsidP="005D075E">
            <w:pPr>
              <w:pStyle w:val="Default"/>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启动和</w:t>
            </w:r>
            <w:r w:rsidRPr="00B3232F">
              <w:rPr>
                <w:rFonts w:ascii="SimSun" w:eastAsia="SimSun" w:hAnsi="SimSun"/>
                <w:sz w:val="21"/>
                <w:szCs w:val="21"/>
                <w:lang w:eastAsia="zh-CN"/>
              </w:rPr>
              <w:t>/</w:t>
            </w:r>
            <w:r w:rsidRPr="00B3232F">
              <w:rPr>
                <w:rFonts w:ascii="SimSun" w:eastAsia="SimSun" w:hAnsi="SimSun" w:hint="eastAsia"/>
                <w:sz w:val="21"/>
                <w:szCs w:val="21"/>
                <w:lang w:eastAsia="zh-CN"/>
              </w:rPr>
              <w:t>或提交的外观设计注册申请数量以及</w:t>
            </w:r>
            <w:r w:rsidRPr="00B3232F">
              <w:rPr>
                <w:rFonts w:ascii="SimSun" w:eastAsia="SimSun" w:hAnsi="SimSun"/>
                <w:sz w:val="21"/>
                <w:szCs w:val="21"/>
                <w:lang w:eastAsia="zh-CN"/>
              </w:rPr>
              <w:t>/</w:t>
            </w:r>
            <w:r w:rsidRPr="00B3232F">
              <w:rPr>
                <w:rFonts w:ascii="SimSun" w:eastAsia="SimSun" w:hAnsi="SimSun" w:hint="eastAsia"/>
                <w:sz w:val="21"/>
                <w:szCs w:val="21"/>
                <w:lang w:eastAsia="zh-CN"/>
              </w:rPr>
              <w:t>或者所获得的其他相关法律保护权利数量</w:t>
            </w:r>
          </w:p>
        </w:tc>
        <w:tc>
          <w:tcPr>
            <w:tcW w:w="3228" w:type="dxa"/>
            <w:tcBorders>
              <w:top w:val="single" w:sz="2" w:space="0" w:color="000000"/>
              <w:left w:val="single" w:sz="4" w:space="0" w:color="auto"/>
              <w:bottom w:val="single" w:sz="2" w:space="0" w:color="000000"/>
              <w:right w:val="single" w:sz="2" w:space="0" w:color="000000"/>
            </w:tcBorders>
            <w:shd w:val="clear" w:color="auto" w:fill="auto"/>
            <w:vAlign w:val="center"/>
          </w:tcPr>
          <w:p w:rsidR="00DA156D" w:rsidRPr="00B3232F" w:rsidRDefault="00565839" w:rsidP="005D075E">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为时尚早，</w:t>
            </w:r>
            <w:r w:rsidR="00550AEB" w:rsidRPr="00B3232F">
              <w:rPr>
                <w:rFonts w:ascii="SimSun" w:hAnsi="SimSun" w:hint="eastAsia"/>
                <w:iCs/>
                <w:sz w:val="21"/>
                <w:szCs w:val="21"/>
              </w:rPr>
              <w:t>无法提供</w:t>
            </w:r>
            <w:r w:rsidRPr="00B3232F">
              <w:rPr>
                <w:rFonts w:ascii="SimSun" w:hAnsi="SimSun" w:hint="eastAsia"/>
                <w:iCs/>
                <w:sz w:val="21"/>
                <w:szCs w:val="21"/>
              </w:rPr>
              <w:t>。</w:t>
            </w:r>
          </w:p>
          <w:p w:rsidR="00565839" w:rsidRDefault="00565839" w:rsidP="005D075E">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一些外观设计申请现已启动。</w:t>
            </w:r>
          </w:p>
          <w:p w:rsidR="00AF5411" w:rsidRPr="00B3232F" w:rsidRDefault="00AF5411" w:rsidP="005D075E">
            <w:pPr>
              <w:adjustRightInd w:val="0"/>
              <w:spacing w:afterLines="50" w:after="120" w:line="340" w:lineRule="atLeast"/>
              <w:jc w:val="both"/>
              <w:rPr>
                <w:rFonts w:ascii="SimSun" w:hAnsi="SimSun"/>
                <w:sz w:val="21"/>
                <w:szCs w:val="21"/>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A156D" w:rsidRPr="00B3232F" w:rsidRDefault="00565839" w:rsidP="005D075E">
            <w:pPr>
              <w:adjustRightInd w:val="0"/>
              <w:spacing w:afterLines="50" w:after="120" w:line="340" w:lineRule="atLeast"/>
              <w:jc w:val="both"/>
              <w:rPr>
                <w:rFonts w:ascii="SimSun" w:hAnsi="SimSun"/>
                <w:sz w:val="21"/>
                <w:szCs w:val="21"/>
              </w:rPr>
            </w:pPr>
            <w:r w:rsidRPr="00B3232F">
              <w:rPr>
                <w:rFonts w:ascii="SimSun" w:hAnsi="SimSun"/>
                <w:sz w:val="21"/>
                <w:szCs w:val="21"/>
              </w:rPr>
              <w:t>**</w:t>
            </w:r>
          </w:p>
          <w:p w:rsidR="00565839" w:rsidRDefault="00565839" w:rsidP="005D075E">
            <w:pPr>
              <w:adjustRightInd w:val="0"/>
              <w:spacing w:afterLines="50" w:after="120" w:line="340" w:lineRule="atLeast"/>
              <w:jc w:val="both"/>
              <w:rPr>
                <w:rFonts w:ascii="SimSun" w:hAnsi="SimSun"/>
                <w:sz w:val="21"/>
                <w:szCs w:val="21"/>
              </w:rPr>
            </w:pPr>
          </w:p>
          <w:p w:rsidR="00AF5411" w:rsidRPr="00B3232F" w:rsidRDefault="00AF5411" w:rsidP="005D075E">
            <w:pPr>
              <w:adjustRightInd w:val="0"/>
              <w:spacing w:afterLines="50" w:after="120" w:line="340" w:lineRule="atLeast"/>
              <w:jc w:val="both"/>
              <w:rPr>
                <w:rFonts w:ascii="SimSun" w:hAnsi="SimSun"/>
                <w:sz w:val="21"/>
                <w:szCs w:val="21"/>
              </w:rPr>
            </w:pPr>
          </w:p>
        </w:tc>
      </w:tr>
      <w:tr w:rsidR="00565839" w:rsidRPr="00B3232F" w:rsidTr="003B3D37">
        <w:trPr>
          <w:trHeight w:val="1104"/>
        </w:trPr>
        <w:tc>
          <w:tcPr>
            <w:tcW w:w="2358" w:type="dxa"/>
            <w:tcBorders>
              <w:left w:val="single" w:sz="2" w:space="0" w:color="000000"/>
              <w:bottom w:val="single" w:sz="2" w:space="0" w:color="000000"/>
              <w:right w:val="single" w:sz="4" w:space="0" w:color="auto"/>
            </w:tcBorders>
            <w:shd w:val="clear" w:color="auto" w:fill="auto"/>
          </w:tcPr>
          <w:p w:rsidR="00565839" w:rsidRPr="00B3232F" w:rsidRDefault="003509EE" w:rsidP="005D075E">
            <w:pPr>
              <w:adjustRightInd w:val="0"/>
              <w:spacing w:afterLines="50" w:after="120" w:line="340" w:lineRule="atLeast"/>
              <w:jc w:val="both"/>
              <w:rPr>
                <w:rFonts w:ascii="SimSun" w:hAnsi="SimSun"/>
                <w:sz w:val="21"/>
                <w:szCs w:val="21"/>
              </w:rPr>
            </w:pPr>
            <w:r w:rsidRPr="00B3232F">
              <w:rPr>
                <w:rFonts w:ascii="SimSun" w:hAnsi="SimSun" w:cs="SimSun" w:hint="eastAsia"/>
                <w:color w:val="000000"/>
                <w:sz w:val="21"/>
                <w:szCs w:val="21"/>
              </w:rPr>
              <w:t>在相关国内和国际市场进行宣传。</w:t>
            </w:r>
          </w:p>
        </w:tc>
        <w:tc>
          <w:tcPr>
            <w:tcW w:w="2694" w:type="dxa"/>
            <w:tcBorders>
              <w:top w:val="single" w:sz="4" w:space="0" w:color="auto"/>
              <w:left w:val="single" w:sz="4" w:space="0" w:color="auto"/>
              <w:bottom w:val="single" w:sz="2" w:space="0" w:color="000000"/>
              <w:right w:val="single" w:sz="2" w:space="0" w:color="000000"/>
            </w:tcBorders>
            <w:shd w:val="clear" w:color="auto" w:fill="auto"/>
          </w:tcPr>
          <w:p w:rsidR="00565839" w:rsidRPr="00B3232F" w:rsidRDefault="00565839" w:rsidP="005D075E">
            <w:pPr>
              <w:pStyle w:val="Default"/>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参与的企业在国内或国际专业交易会上出现</w:t>
            </w:r>
            <w:r w:rsidRPr="00B3232F">
              <w:rPr>
                <w:rFonts w:ascii="SimSun" w:eastAsia="SimSun" w:hAnsi="SimSun"/>
                <w:sz w:val="21"/>
                <w:szCs w:val="21"/>
                <w:lang w:eastAsia="zh-CN"/>
              </w:rPr>
              <w:t>(</w:t>
            </w:r>
            <w:r w:rsidRPr="00B3232F">
              <w:rPr>
                <w:rFonts w:ascii="SimSun" w:eastAsia="SimSun" w:hAnsi="SimSun" w:hint="eastAsia"/>
                <w:sz w:val="21"/>
                <w:szCs w:val="21"/>
                <w:lang w:eastAsia="zh-CN"/>
              </w:rPr>
              <w:t>加上有待确定的其他渠道的宣传</w:t>
            </w:r>
            <w:r w:rsidRPr="00B3232F">
              <w:rPr>
                <w:rFonts w:ascii="SimSun" w:eastAsia="SimSun" w:hAnsi="SimSun"/>
                <w:sz w:val="21"/>
                <w:szCs w:val="21"/>
                <w:lang w:eastAsia="zh-CN"/>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5839" w:rsidRPr="00B3232F" w:rsidRDefault="00565839" w:rsidP="005D075E">
            <w:pPr>
              <w:adjustRightInd w:val="0"/>
              <w:spacing w:afterLines="50" w:after="120" w:line="340" w:lineRule="atLeast"/>
              <w:jc w:val="both"/>
              <w:rPr>
                <w:rFonts w:ascii="SimSun" w:hAnsi="SimSun"/>
                <w:sz w:val="21"/>
                <w:szCs w:val="21"/>
              </w:rPr>
            </w:pPr>
            <w:r w:rsidRPr="00B3232F">
              <w:rPr>
                <w:rFonts w:ascii="SimSun" w:hAnsi="SimSun" w:hint="eastAsia"/>
                <w:sz w:val="21"/>
                <w:szCs w:val="21"/>
              </w:rPr>
              <w:t>受益</w:t>
            </w:r>
            <w:r w:rsidR="00126D05" w:rsidRPr="00B3232F">
              <w:rPr>
                <w:rFonts w:ascii="SimSun" w:hAnsi="SimSun" w:hint="eastAsia"/>
                <w:sz w:val="21"/>
                <w:szCs w:val="21"/>
              </w:rPr>
              <w:t>企业</w:t>
            </w:r>
            <w:r w:rsidRPr="00B3232F">
              <w:rPr>
                <w:rFonts w:ascii="SimSun" w:hAnsi="SimSun" w:hint="eastAsia"/>
                <w:sz w:val="21"/>
                <w:szCs w:val="21"/>
              </w:rPr>
              <w:t>已参</w:t>
            </w:r>
            <w:r w:rsidR="00126D05" w:rsidRPr="00B3232F">
              <w:rPr>
                <w:rFonts w:ascii="SimSun" w:hAnsi="SimSun" w:hint="eastAsia"/>
                <w:sz w:val="21"/>
                <w:szCs w:val="21"/>
              </w:rPr>
              <w:t>加</w:t>
            </w:r>
            <w:r w:rsidRPr="00B3232F">
              <w:rPr>
                <w:rFonts w:ascii="SimSun" w:hAnsi="SimSun" w:hint="eastAsia"/>
                <w:sz w:val="21"/>
                <w:szCs w:val="21"/>
              </w:rPr>
              <w:t>或将参</w:t>
            </w:r>
            <w:r w:rsidR="00126D05" w:rsidRPr="00B3232F">
              <w:rPr>
                <w:rFonts w:ascii="SimSun" w:hAnsi="SimSun" w:hint="eastAsia"/>
                <w:sz w:val="21"/>
                <w:szCs w:val="21"/>
              </w:rPr>
              <w:t>加交易会</w:t>
            </w:r>
            <w:r w:rsidRPr="00B3232F">
              <w:rPr>
                <w:rFonts w:ascii="SimSun" w:hAnsi="SimSun" w:hint="eastAsia"/>
                <w:sz w:val="21"/>
                <w:szCs w:val="21"/>
              </w:rPr>
              <w:t>。</w:t>
            </w:r>
            <w:r w:rsidR="00126D05" w:rsidRPr="00B3232F">
              <w:rPr>
                <w:rFonts w:ascii="SimSun" w:hAnsi="SimSun" w:hint="eastAsia"/>
                <w:sz w:val="21"/>
                <w:szCs w:val="21"/>
              </w:rPr>
              <w:t>向其</w:t>
            </w:r>
            <w:r w:rsidRPr="00B3232F">
              <w:rPr>
                <w:rFonts w:ascii="SimSun" w:hAnsi="SimSun" w:hint="eastAsia"/>
                <w:sz w:val="21"/>
                <w:szCs w:val="21"/>
              </w:rPr>
              <w:t>提供</w:t>
            </w:r>
            <w:r w:rsidR="00126D05" w:rsidRPr="00B3232F">
              <w:rPr>
                <w:rFonts w:ascii="SimSun" w:hAnsi="SimSun" w:hint="eastAsia"/>
                <w:sz w:val="21"/>
                <w:szCs w:val="21"/>
              </w:rPr>
              <w:t>了有关其</w:t>
            </w:r>
            <w:r w:rsidRPr="00B3232F">
              <w:rPr>
                <w:rFonts w:ascii="SimSun" w:hAnsi="SimSun" w:hint="eastAsia"/>
                <w:sz w:val="21"/>
                <w:szCs w:val="21"/>
              </w:rPr>
              <w:t>具体业务</w:t>
            </w:r>
            <w:r w:rsidR="00126D05" w:rsidRPr="00B3232F">
              <w:rPr>
                <w:rFonts w:ascii="SimSun" w:hAnsi="SimSun" w:hint="eastAsia"/>
                <w:sz w:val="21"/>
                <w:szCs w:val="21"/>
              </w:rPr>
              <w:t>的</w:t>
            </w:r>
            <w:r w:rsidRPr="00B3232F">
              <w:rPr>
                <w:rFonts w:ascii="SimSun" w:hAnsi="SimSun" w:hint="eastAsia"/>
                <w:sz w:val="21"/>
                <w:szCs w:val="21"/>
              </w:rPr>
              <w:t>有用的信息/</w:t>
            </w:r>
            <w:r w:rsidR="00126D05" w:rsidRPr="00B3232F">
              <w:rPr>
                <w:rFonts w:ascii="SimSun" w:hAnsi="SimSun" w:hint="eastAsia"/>
                <w:sz w:val="21"/>
                <w:szCs w:val="21"/>
              </w:rPr>
              <w:t>建议。</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DA156D" w:rsidRPr="00B3232F" w:rsidRDefault="00565839" w:rsidP="005D075E">
            <w:pPr>
              <w:adjustRightInd w:val="0"/>
              <w:spacing w:afterLines="50" w:after="120" w:line="340" w:lineRule="atLeast"/>
              <w:jc w:val="both"/>
              <w:rPr>
                <w:rFonts w:ascii="SimSun" w:hAnsi="SimSun"/>
                <w:sz w:val="21"/>
                <w:szCs w:val="21"/>
              </w:rPr>
            </w:pPr>
            <w:r w:rsidRPr="00B3232F">
              <w:rPr>
                <w:rFonts w:ascii="SimSun" w:hAnsi="SimSun"/>
                <w:sz w:val="21"/>
                <w:szCs w:val="21"/>
              </w:rPr>
              <w:t>***</w:t>
            </w:r>
          </w:p>
          <w:p w:rsidR="00565839" w:rsidRPr="00B3232F" w:rsidRDefault="00565839" w:rsidP="005D075E">
            <w:pPr>
              <w:adjustRightInd w:val="0"/>
              <w:spacing w:afterLines="50" w:after="120" w:line="340" w:lineRule="atLeast"/>
              <w:jc w:val="both"/>
              <w:rPr>
                <w:rFonts w:ascii="SimSun" w:hAnsi="SimSun"/>
                <w:sz w:val="21"/>
                <w:szCs w:val="21"/>
              </w:rPr>
            </w:pPr>
          </w:p>
        </w:tc>
      </w:tr>
    </w:tbl>
    <w:p w:rsidR="00866B6A" w:rsidRPr="00B3232F" w:rsidRDefault="00866B6A"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90"/>
        <w:gridCol w:w="3150"/>
        <w:gridCol w:w="1080"/>
      </w:tblGrid>
      <w:tr w:rsidR="00430269" w:rsidRPr="00B3232F" w:rsidTr="008422F0">
        <w:trPr>
          <w:trHeight w:val="616"/>
        </w:trPr>
        <w:tc>
          <w:tcPr>
            <w:tcW w:w="2358" w:type="dxa"/>
            <w:shd w:val="clear" w:color="auto" w:fill="auto"/>
          </w:tcPr>
          <w:p w:rsidR="00430269" w:rsidRPr="00B3232F" w:rsidRDefault="00430269" w:rsidP="005D075E">
            <w:pPr>
              <w:pStyle w:val="Default"/>
              <w:autoSpaceDE/>
              <w:autoSpaceDN/>
              <w:spacing w:beforeLines="100" w:before="240" w:afterLines="50" w:after="120" w:line="300" w:lineRule="atLeast"/>
              <w:jc w:val="center"/>
              <w:rPr>
                <w:rFonts w:ascii="SimSun" w:eastAsia="SimSun" w:hAnsi="SimSun"/>
                <w:sz w:val="21"/>
                <w:szCs w:val="21"/>
              </w:rPr>
            </w:pPr>
            <w:r w:rsidRPr="00B3232F">
              <w:rPr>
                <w:rFonts w:ascii="SimSun" w:eastAsia="SimSun" w:hAnsi="SimSun" w:hint="eastAsia"/>
                <w:sz w:val="21"/>
                <w:szCs w:val="21"/>
              </w:rPr>
              <w:lastRenderedPageBreak/>
              <w:t>项目目标</w:t>
            </w:r>
          </w:p>
        </w:tc>
        <w:tc>
          <w:tcPr>
            <w:tcW w:w="2790" w:type="dxa"/>
            <w:shd w:val="clear" w:color="auto" w:fill="auto"/>
          </w:tcPr>
          <w:p w:rsidR="00430269" w:rsidRPr="00B3232F" w:rsidRDefault="00430269" w:rsidP="005D075E">
            <w:pPr>
              <w:pStyle w:val="Default"/>
              <w:autoSpaceDE/>
              <w:autoSpaceDN/>
              <w:spacing w:beforeLines="30" w:before="72" w:afterLines="50" w:after="120" w:line="340" w:lineRule="atLeast"/>
              <w:jc w:val="center"/>
              <w:rPr>
                <w:rFonts w:ascii="SimSun" w:eastAsia="SimSun" w:hAnsi="SimSun"/>
                <w:sz w:val="21"/>
                <w:szCs w:val="21"/>
                <w:lang w:eastAsia="zh-CN"/>
              </w:rPr>
            </w:pPr>
            <w:r w:rsidRPr="00B3232F">
              <w:rPr>
                <w:rFonts w:ascii="SimSun" w:eastAsia="SimSun" w:hAnsi="SimSun" w:hint="eastAsia"/>
                <w:sz w:val="21"/>
                <w:szCs w:val="21"/>
                <w:lang w:eastAsia="zh-CN"/>
              </w:rPr>
              <w:t>成功实现项目目标的指标</w:t>
            </w:r>
            <w:r w:rsidRPr="00B3232F">
              <w:rPr>
                <w:rFonts w:ascii="SimSun" w:eastAsia="SimSun" w:hAnsi="SimSun"/>
                <w:sz w:val="21"/>
                <w:szCs w:val="21"/>
                <w:lang w:eastAsia="zh-CN"/>
              </w:rPr>
              <w:t>(</w:t>
            </w:r>
            <w:r w:rsidRPr="00B3232F">
              <w:rPr>
                <w:rFonts w:ascii="SimSun" w:eastAsia="SimSun" w:hAnsi="SimSun" w:hint="eastAsia"/>
                <w:sz w:val="21"/>
                <w:szCs w:val="21"/>
                <w:lang w:eastAsia="zh-CN"/>
              </w:rPr>
              <w:t>成果指标</w:t>
            </w:r>
            <w:r w:rsidRPr="00B3232F">
              <w:rPr>
                <w:rFonts w:ascii="SimSun" w:eastAsia="SimSun" w:hAnsi="SimSun"/>
                <w:sz w:val="21"/>
                <w:szCs w:val="21"/>
                <w:lang w:eastAsia="zh-CN"/>
              </w:rPr>
              <w:t>)</w:t>
            </w:r>
          </w:p>
        </w:tc>
        <w:tc>
          <w:tcPr>
            <w:tcW w:w="3150" w:type="dxa"/>
            <w:shd w:val="clear" w:color="auto" w:fill="auto"/>
          </w:tcPr>
          <w:p w:rsidR="00430269" w:rsidRPr="00B3232F" w:rsidRDefault="00430269" w:rsidP="005D075E">
            <w:pPr>
              <w:pStyle w:val="Default"/>
              <w:autoSpaceDE/>
              <w:autoSpaceDN/>
              <w:spacing w:beforeLines="100" w:before="240" w:afterLines="50" w:after="120" w:line="300" w:lineRule="atLeast"/>
              <w:jc w:val="center"/>
              <w:rPr>
                <w:rFonts w:ascii="SimSun" w:eastAsia="SimSun" w:hAnsi="SimSun"/>
                <w:sz w:val="21"/>
                <w:szCs w:val="21"/>
              </w:rPr>
            </w:pPr>
            <w:r w:rsidRPr="00B3232F">
              <w:rPr>
                <w:rFonts w:ascii="SimSun" w:eastAsia="SimSun" w:hAnsi="SimSun" w:cs="ZWAdobeF"/>
                <w:sz w:val="21"/>
                <w:szCs w:val="21"/>
              </w:rPr>
              <w:t>111B</w:t>
            </w:r>
            <w:r w:rsidRPr="00B3232F">
              <w:rPr>
                <w:rFonts w:ascii="SimSun" w:eastAsia="SimSun" w:hAnsi="SimSun" w:hint="eastAsia"/>
                <w:sz w:val="21"/>
                <w:szCs w:val="21"/>
              </w:rPr>
              <w:t>效绩数据</w:t>
            </w:r>
          </w:p>
        </w:tc>
        <w:tc>
          <w:tcPr>
            <w:tcW w:w="1080" w:type="dxa"/>
            <w:shd w:val="clear" w:color="auto" w:fill="auto"/>
          </w:tcPr>
          <w:p w:rsidR="00430269" w:rsidRPr="00B3232F" w:rsidRDefault="00430269" w:rsidP="005D075E">
            <w:pPr>
              <w:pStyle w:val="Default"/>
              <w:autoSpaceDE/>
              <w:autoSpaceDN/>
              <w:spacing w:beforeLines="30" w:before="72" w:afterLines="50" w:after="120" w:line="340" w:lineRule="atLeast"/>
              <w:jc w:val="center"/>
              <w:rPr>
                <w:rFonts w:ascii="SimSun" w:eastAsia="SimSun" w:hAnsi="SimSun"/>
                <w:sz w:val="21"/>
                <w:szCs w:val="21"/>
              </w:rPr>
            </w:pPr>
            <w:r w:rsidRPr="00B3232F">
              <w:rPr>
                <w:rFonts w:ascii="SimSun" w:eastAsia="SimSun" w:hAnsi="SimSun" w:cs="ZWAdobeF"/>
                <w:sz w:val="21"/>
                <w:szCs w:val="21"/>
              </w:rPr>
              <w:t>112B</w:t>
            </w:r>
            <w:r w:rsidRPr="00B3232F">
              <w:rPr>
                <w:rFonts w:ascii="SimSun" w:eastAsia="SimSun" w:hAnsi="SimSun" w:hint="eastAsia"/>
                <w:sz w:val="21"/>
                <w:szCs w:val="21"/>
              </w:rPr>
              <w:t>红绿灯系统</w:t>
            </w:r>
          </w:p>
        </w:tc>
      </w:tr>
      <w:tr w:rsidR="00B23313" w:rsidRPr="00B3232F" w:rsidTr="008422F0">
        <w:trPr>
          <w:trHeight w:val="1248"/>
        </w:trPr>
        <w:tc>
          <w:tcPr>
            <w:tcW w:w="2358" w:type="dxa"/>
            <w:shd w:val="clear" w:color="auto" w:fill="auto"/>
          </w:tcPr>
          <w:p w:rsidR="00430269" w:rsidRPr="00B3232F" w:rsidRDefault="00430269" w:rsidP="005D075E">
            <w:pPr>
              <w:pStyle w:val="Default"/>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通过战略性运用知识产权，鼓励在外观设计上进行投资，尤其是对一直忽视的适当外观设计保护机制进行积极主动的运用，为参与国的中小企业企业发展作出贡献。</w:t>
            </w:r>
          </w:p>
          <w:p w:rsidR="00B23313" w:rsidRPr="00B3232F" w:rsidRDefault="00B23313" w:rsidP="00B3232F">
            <w:pPr>
              <w:adjustRightInd w:val="0"/>
              <w:spacing w:afterLines="50" w:after="120" w:line="340" w:lineRule="atLeast"/>
              <w:jc w:val="both"/>
              <w:rPr>
                <w:rFonts w:ascii="SimSun" w:hAnsi="SimSun"/>
                <w:bCs/>
                <w:sz w:val="21"/>
                <w:szCs w:val="21"/>
              </w:rPr>
            </w:pPr>
          </w:p>
        </w:tc>
        <w:tc>
          <w:tcPr>
            <w:tcW w:w="2790" w:type="dxa"/>
            <w:shd w:val="clear" w:color="auto" w:fill="auto"/>
          </w:tcPr>
          <w:p w:rsidR="00DA156D" w:rsidRPr="00B3232F" w:rsidRDefault="00430269" w:rsidP="00B3232F">
            <w:pPr>
              <w:numPr>
                <w:ilvl w:val="1"/>
                <w:numId w:val="10"/>
              </w:numPr>
              <w:tabs>
                <w:tab w:val="num" w:pos="560"/>
              </w:tabs>
              <w:adjustRightInd w:val="0"/>
              <w:spacing w:afterLines="50" w:after="120" w:line="340" w:lineRule="atLeast"/>
              <w:ind w:left="0"/>
              <w:jc w:val="both"/>
              <w:rPr>
                <w:rFonts w:ascii="SimSun" w:hAnsi="SimSun"/>
                <w:sz w:val="21"/>
                <w:szCs w:val="21"/>
              </w:rPr>
            </w:pPr>
            <w:r w:rsidRPr="00B3232F">
              <w:rPr>
                <w:rFonts w:ascii="SimSun" w:hAnsi="SimSun" w:hint="eastAsia"/>
                <w:sz w:val="21"/>
                <w:szCs w:val="21"/>
              </w:rPr>
              <w:t>每个企业的受保护外观设计数</w:t>
            </w:r>
            <w:r w:rsidRPr="00B3232F">
              <w:rPr>
                <w:rFonts w:ascii="SimSun" w:hAnsi="SimSun"/>
                <w:sz w:val="21"/>
                <w:szCs w:val="21"/>
              </w:rPr>
              <w:t>(</w:t>
            </w:r>
            <w:r w:rsidRPr="00B3232F">
              <w:rPr>
                <w:rFonts w:ascii="SimSun" w:hAnsi="SimSun" w:hint="eastAsia"/>
                <w:sz w:val="21"/>
                <w:szCs w:val="21"/>
              </w:rPr>
              <w:t>通过注册或其他方式</w:t>
            </w:r>
            <w:r w:rsidRPr="00B3232F">
              <w:rPr>
                <w:rFonts w:ascii="SimSun" w:hAnsi="SimSun"/>
                <w:sz w:val="21"/>
                <w:szCs w:val="21"/>
              </w:rPr>
              <w:t>)(</w:t>
            </w:r>
            <w:r w:rsidRPr="00B3232F">
              <w:rPr>
                <w:rFonts w:ascii="SimSun" w:hAnsi="SimSun" w:hint="eastAsia"/>
                <w:sz w:val="21"/>
                <w:szCs w:val="21"/>
              </w:rPr>
              <w:t>项目完成后衡量</w:t>
            </w:r>
            <w:r w:rsidRPr="00B3232F">
              <w:rPr>
                <w:rFonts w:ascii="SimSun" w:hAnsi="SimSun"/>
                <w:sz w:val="21"/>
                <w:szCs w:val="21"/>
              </w:rPr>
              <w:t>)</w:t>
            </w:r>
          </w:p>
          <w:p w:rsidR="00DA156D" w:rsidRPr="00B3232F" w:rsidRDefault="00430269" w:rsidP="005D075E">
            <w:pPr>
              <w:pStyle w:val="Default"/>
              <w:numPr>
                <w:ilvl w:val="0"/>
                <w:numId w:val="10"/>
              </w:numPr>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使用外观设计保护的中小企业在项目前后的营业额</w:t>
            </w:r>
            <w:r w:rsidRPr="00B3232F">
              <w:rPr>
                <w:rFonts w:ascii="SimSun" w:eastAsia="SimSun" w:hAnsi="SimSun"/>
                <w:sz w:val="21"/>
                <w:szCs w:val="21"/>
                <w:lang w:eastAsia="zh-CN"/>
              </w:rPr>
              <w:t>(</w:t>
            </w:r>
            <w:r w:rsidRPr="00B3232F">
              <w:rPr>
                <w:rFonts w:ascii="SimSun" w:eastAsia="SimSun" w:hAnsi="SimSun" w:hint="eastAsia"/>
                <w:sz w:val="21"/>
                <w:szCs w:val="21"/>
                <w:lang w:eastAsia="zh-CN"/>
              </w:rPr>
              <w:t>项目结束后衡量</w:t>
            </w:r>
            <w:r w:rsidRPr="00B3232F">
              <w:rPr>
                <w:rFonts w:ascii="SimSun" w:eastAsia="SimSun" w:hAnsi="SimSun"/>
                <w:sz w:val="21"/>
                <w:szCs w:val="21"/>
                <w:lang w:eastAsia="zh-CN"/>
              </w:rPr>
              <w:t>)</w:t>
            </w:r>
          </w:p>
          <w:p w:rsidR="00B23313" w:rsidRPr="00B3232F" w:rsidRDefault="00430269" w:rsidP="005D075E">
            <w:pPr>
              <w:pStyle w:val="Default"/>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hint="eastAsia"/>
                <w:sz w:val="21"/>
                <w:szCs w:val="21"/>
                <w:lang w:eastAsia="zh-CN"/>
              </w:rPr>
              <w:t>参与项目的企业对外观设计保护计划落实/试点项目活动的满意度。</w:t>
            </w:r>
          </w:p>
        </w:tc>
        <w:tc>
          <w:tcPr>
            <w:tcW w:w="3150" w:type="dxa"/>
            <w:shd w:val="clear" w:color="auto" w:fill="auto"/>
          </w:tcPr>
          <w:p w:rsidR="00DA156D" w:rsidRPr="00B3232F" w:rsidRDefault="00430269" w:rsidP="00B3232F">
            <w:pPr>
              <w:pStyle w:val="ListParagraph"/>
              <w:numPr>
                <w:ilvl w:val="0"/>
                <w:numId w:val="26"/>
              </w:numPr>
              <w:adjustRightInd w:val="0"/>
              <w:spacing w:afterLines="50" w:after="120" w:line="340" w:lineRule="atLeast"/>
              <w:contextualSpacing w:val="0"/>
              <w:jc w:val="both"/>
              <w:rPr>
                <w:rFonts w:ascii="SimSun" w:hAnsi="SimSun"/>
                <w:i/>
                <w:sz w:val="21"/>
                <w:szCs w:val="21"/>
              </w:rPr>
            </w:pPr>
            <w:r w:rsidRPr="00B3232F">
              <w:rPr>
                <w:rFonts w:ascii="SimSun" w:hAnsi="SimSun" w:hint="eastAsia"/>
                <w:sz w:val="21"/>
                <w:szCs w:val="21"/>
              </w:rPr>
              <w:t>为时尚早，</w:t>
            </w:r>
            <w:r w:rsidR="00550AEB" w:rsidRPr="00B3232F">
              <w:rPr>
                <w:rFonts w:ascii="SimSun" w:hAnsi="SimSun" w:hint="eastAsia"/>
                <w:sz w:val="21"/>
                <w:szCs w:val="21"/>
              </w:rPr>
              <w:t>无法提供</w:t>
            </w:r>
            <w:r w:rsidRPr="00B3232F">
              <w:rPr>
                <w:rFonts w:ascii="SimSun" w:hAnsi="SimSun" w:hint="eastAsia"/>
                <w:sz w:val="21"/>
                <w:szCs w:val="21"/>
              </w:rPr>
              <w:t>。</w:t>
            </w:r>
          </w:p>
          <w:p w:rsidR="00DA156D" w:rsidRPr="00B3232F" w:rsidRDefault="001A5BAA" w:rsidP="00B3232F">
            <w:pPr>
              <w:adjustRightInd w:val="0"/>
              <w:spacing w:afterLines="50" w:after="120" w:line="340" w:lineRule="atLeast"/>
              <w:jc w:val="both"/>
              <w:rPr>
                <w:rFonts w:ascii="SimSun" w:hAnsi="SimSun"/>
                <w:sz w:val="21"/>
                <w:szCs w:val="21"/>
              </w:rPr>
            </w:pPr>
            <w:r w:rsidRPr="00B3232F">
              <w:rPr>
                <w:rStyle w:val="shorttext"/>
                <w:rFonts w:ascii="SimSun" w:hAnsi="SimSun" w:cs="SimSun" w:hint="eastAsia"/>
                <w:color w:val="222222"/>
                <w:sz w:val="21"/>
                <w:szCs w:val="21"/>
              </w:rPr>
              <w:t>将在下一阶段实施外观</w:t>
            </w:r>
            <w:r w:rsidR="00AD1AF6" w:rsidRPr="00B3232F">
              <w:rPr>
                <w:rStyle w:val="shorttext"/>
                <w:rFonts w:ascii="SimSun" w:hAnsi="SimSun" w:cs="SimSun" w:hint="eastAsia"/>
                <w:color w:val="222222"/>
                <w:sz w:val="21"/>
                <w:szCs w:val="21"/>
              </w:rPr>
              <w:t>设计保护计划</w:t>
            </w:r>
            <w:r w:rsidRPr="00B3232F">
              <w:rPr>
                <w:rStyle w:val="shorttext"/>
                <w:rFonts w:ascii="SimSun" w:hAnsi="SimSun" w:cs="SimSun" w:hint="eastAsia"/>
                <w:color w:val="222222"/>
                <w:sz w:val="21"/>
                <w:szCs w:val="21"/>
              </w:rPr>
              <w:t>之后</w:t>
            </w:r>
            <w:r w:rsidR="00AD1AF6" w:rsidRPr="00B3232F">
              <w:rPr>
                <w:rStyle w:val="shorttext"/>
                <w:rFonts w:ascii="SimSun" w:hAnsi="SimSun" w:cs="SimSun" w:hint="eastAsia"/>
                <w:color w:val="222222"/>
                <w:sz w:val="21"/>
                <w:szCs w:val="21"/>
              </w:rPr>
              <w:t>，</w:t>
            </w:r>
            <w:r w:rsidRPr="00B3232F">
              <w:rPr>
                <w:rStyle w:val="shorttext"/>
                <w:rFonts w:ascii="SimSun" w:hAnsi="SimSun" w:cs="SimSun" w:hint="eastAsia"/>
                <w:color w:val="222222"/>
                <w:sz w:val="21"/>
                <w:szCs w:val="21"/>
              </w:rPr>
              <w:t>且在项目完成之后</w:t>
            </w:r>
            <w:r w:rsidR="00FC5629" w:rsidRPr="00B3232F">
              <w:rPr>
                <w:rStyle w:val="shorttext"/>
                <w:rFonts w:ascii="SimSun" w:hAnsi="SimSun" w:cs="SimSun" w:hint="eastAsia"/>
                <w:color w:val="222222"/>
                <w:sz w:val="21"/>
                <w:szCs w:val="21"/>
              </w:rPr>
              <w:t>，</w:t>
            </w:r>
            <w:r w:rsidRPr="00B3232F">
              <w:rPr>
                <w:rStyle w:val="shorttext"/>
                <w:rFonts w:ascii="SimSun" w:hAnsi="SimSun" w:cs="SimSun" w:hint="eastAsia"/>
                <w:color w:val="222222"/>
                <w:sz w:val="21"/>
                <w:szCs w:val="21"/>
              </w:rPr>
              <w:t>对此进行衡量。</w:t>
            </w:r>
          </w:p>
          <w:p w:rsidR="00533998" w:rsidRPr="00B3232F" w:rsidRDefault="001A5BAA" w:rsidP="00B3232F">
            <w:pPr>
              <w:pStyle w:val="ListParagraph"/>
              <w:numPr>
                <w:ilvl w:val="0"/>
                <w:numId w:val="26"/>
              </w:numPr>
              <w:adjustRightInd w:val="0"/>
              <w:spacing w:afterLines="50" w:after="120" w:line="340" w:lineRule="atLeast"/>
              <w:contextualSpacing w:val="0"/>
              <w:jc w:val="both"/>
              <w:rPr>
                <w:rFonts w:ascii="SimSun" w:hAnsi="SimSun"/>
                <w:sz w:val="21"/>
                <w:szCs w:val="21"/>
              </w:rPr>
            </w:pPr>
            <w:r w:rsidRPr="00B3232F">
              <w:rPr>
                <w:rFonts w:ascii="SimSun" w:hAnsi="SimSun" w:cs="SimSun" w:hint="eastAsia"/>
                <w:color w:val="222222"/>
                <w:sz w:val="21"/>
                <w:szCs w:val="21"/>
              </w:rPr>
              <w:t>现已收集了受益中小企业营业额的数据。项目完成后的营业额也应当有牵头机构衡量，</w:t>
            </w:r>
            <w:r w:rsidR="00AD1AF6" w:rsidRPr="00B3232F">
              <w:rPr>
                <w:rFonts w:ascii="SimSun" w:hAnsi="SimSun" w:cs="SimSun" w:hint="eastAsia"/>
                <w:color w:val="222222"/>
                <w:sz w:val="21"/>
                <w:szCs w:val="21"/>
              </w:rPr>
              <w:t>有时</w:t>
            </w:r>
            <w:r w:rsidRPr="00B3232F">
              <w:rPr>
                <w:rFonts w:ascii="SimSun" w:hAnsi="SimSun" w:cs="SimSun" w:hint="eastAsia"/>
                <w:color w:val="222222"/>
                <w:sz w:val="21"/>
                <w:szCs w:val="21"/>
              </w:rPr>
              <w:t>是</w:t>
            </w:r>
            <w:r w:rsidR="00AD1AF6" w:rsidRPr="00B3232F">
              <w:rPr>
                <w:rFonts w:ascii="SimSun" w:hAnsi="SimSun" w:cs="SimSun" w:hint="eastAsia"/>
                <w:color w:val="222222"/>
                <w:sz w:val="21"/>
                <w:szCs w:val="21"/>
              </w:rPr>
              <w:t>在试点项目</w:t>
            </w:r>
            <w:r w:rsidRPr="00B3232F">
              <w:rPr>
                <w:rFonts w:ascii="SimSun" w:hAnsi="SimSun" w:cs="SimSun" w:hint="eastAsia"/>
                <w:color w:val="222222"/>
                <w:sz w:val="21"/>
                <w:szCs w:val="21"/>
              </w:rPr>
              <w:t>完成</w:t>
            </w:r>
            <w:r w:rsidR="00146C6A">
              <w:rPr>
                <w:rFonts w:ascii="SimSun" w:hAnsi="SimSun" w:cs="SimSun" w:hint="eastAsia"/>
                <w:color w:val="222222"/>
                <w:sz w:val="21"/>
                <w:szCs w:val="21"/>
              </w:rPr>
              <w:t>(</w:t>
            </w:r>
            <w:r w:rsidR="00AD1AF6" w:rsidRPr="00B3232F">
              <w:rPr>
                <w:rFonts w:ascii="SimSun" w:hAnsi="SimSun" w:cs="SimSun" w:hint="eastAsia"/>
                <w:color w:val="222222"/>
                <w:sz w:val="21"/>
                <w:szCs w:val="21"/>
              </w:rPr>
              <w:t>影响评价</w:t>
            </w:r>
            <w:r w:rsidR="00146C6A">
              <w:rPr>
                <w:rFonts w:ascii="SimSun" w:hAnsi="SimSun" w:cs="SimSun" w:hint="eastAsia"/>
                <w:color w:val="222222"/>
                <w:sz w:val="21"/>
                <w:szCs w:val="21"/>
              </w:rPr>
              <w:t>)</w:t>
            </w:r>
            <w:r w:rsidR="00AD1AF6" w:rsidRPr="00B3232F">
              <w:rPr>
                <w:rFonts w:ascii="SimSun" w:hAnsi="SimSun" w:cs="SimSun" w:hint="eastAsia"/>
                <w:color w:val="222222"/>
                <w:sz w:val="21"/>
                <w:szCs w:val="21"/>
              </w:rPr>
              <w:t>之后</w:t>
            </w:r>
            <w:r w:rsidRPr="00B3232F">
              <w:rPr>
                <w:rFonts w:ascii="SimSun" w:hAnsi="SimSun" w:cs="SimSun" w:hint="eastAsia"/>
                <w:color w:val="222222"/>
                <w:sz w:val="21"/>
                <w:szCs w:val="21"/>
              </w:rPr>
              <w:t>进行。</w:t>
            </w:r>
          </w:p>
          <w:p w:rsidR="00DA156D" w:rsidRPr="00B3232F" w:rsidRDefault="00AD1AF6" w:rsidP="00B3232F">
            <w:pPr>
              <w:pStyle w:val="ListParagraph"/>
              <w:numPr>
                <w:ilvl w:val="0"/>
                <w:numId w:val="26"/>
              </w:numPr>
              <w:adjustRightInd w:val="0"/>
              <w:spacing w:afterLines="50" w:after="120" w:line="340" w:lineRule="atLeast"/>
              <w:contextualSpacing w:val="0"/>
              <w:jc w:val="both"/>
              <w:rPr>
                <w:rFonts w:ascii="SimSun" w:hAnsi="SimSun"/>
                <w:sz w:val="21"/>
                <w:szCs w:val="21"/>
              </w:rPr>
            </w:pPr>
            <w:r w:rsidRPr="00B3232F">
              <w:rPr>
                <w:rFonts w:ascii="SimSun" w:hAnsi="SimSun" w:hint="eastAsia"/>
                <w:sz w:val="21"/>
                <w:szCs w:val="21"/>
              </w:rPr>
              <w:t>最终数据</w:t>
            </w:r>
            <w:r w:rsidR="00DA156D" w:rsidRPr="00B3232F">
              <w:rPr>
                <w:rFonts w:ascii="SimSun" w:hAnsi="SimSun"/>
                <w:sz w:val="21"/>
                <w:szCs w:val="21"/>
              </w:rPr>
              <w:t>：</w:t>
            </w:r>
            <w:r w:rsidR="001A5BAA" w:rsidRPr="00B3232F">
              <w:rPr>
                <w:rFonts w:ascii="SimSun" w:hAnsi="SimSun"/>
                <w:sz w:val="21"/>
                <w:szCs w:val="21"/>
              </w:rPr>
              <w:t>为时尚早，</w:t>
            </w:r>
            <w:r w:rsidR="00550AEB" w:rsidRPr="00B3232F">
              <w:rPr>
                <w:rFonts w:ascii="SimSun" w:hAnsi="SimSun"/>
                <w:sz w:val="21"/>
                <w:szCs w:val="21"/>
              </w:rPr>
              <w:t>无法提供</w:t>
            </w:r>
            <w:r w:rsidR="001A5BAA" w:rsidRPr="00B3232F">
              <w:rPr>
                <w:rFonts w:ascii="SimSun" w:hAnsi="SimSun"/>
                <w:sz w:val="21"/>
                <w:szCs w:val="21"/>
              </w:rPr>
              <w:t>。</w:t>
            </w:r>
          </w:p>
          <w:p w:rsidR="00B23313" w:rsidRPr="00B3232F" w:rsidRDefault="001A5BAA" w:rsidP="00D46B37">
            <w:pPr>
              <w:adjustRightInd w:val="0"/>
              <w:spacing w:afterLines="50" w:after="120" w:line="340" w:lineRule="atLeast"/>
              <w:jc w:val="both"/>
              <w:rPr>
                <w:rFonts w:ascii="SimSun" w:hAnsi="SimSun"/>
                <w:sz w:val="21"/>
                <w:szCs w:val="21"/>
              </w:rPr>
            </w:pPr>
            <w:r w:rsidRPr="00B3232F">
              <w:rPr>
                <w:rFonts w:ascii="SimSun" w:hAnsi="SimSun" w:hint="eastAsia"/>
                <w:sz w:val="21"/>
                <w:szCs w:val="21"/>
              </w:rPr>
              <w:t>迄今为止</w:t>
            </w:r>
            <w:r w:rsidR="00AD1AF6" w:rsidRPr="00B3232F">
              <w:rPr>
                <w:rFonts w:ascii="SimSun" w:hAnsi="SimSun" w:hint="eastAsia"/>
                <w:sz w:val="21"/>
                <w:szCs w:val="21"/>
              </w:rPr>
              <w:t>，</w:t>
            </w:r>
            <w:r w:rsidRPr="00B3232F">
              <w:rPr>
                <w:rFonts w:ascii="SimSun" w:hAnsi="SimSun" w:hint="eastAsia"/>
                <w:sz w:val="21"/>
                <w:szCs w:val="21"/>
              </w:rPr>
              <w:t>所收到的受益企业对试点项目活动的满意度以及对其企业用途的调查结果和反馈意见总体来说</w:t>
            </w:r>
            <w:r w:rsidR="00AD1AF6" w:rsidRPr="00B3232F">
              <w:rPr>
                <w:rFonts w:ascii="SimSun" w:hAnsi="SimSun" w:hint="eastAsia"/>
                <w:sz w:val="21"/>
                <w:szCs w:val="21"/>
              </w:rPr>
              <w:t>非常积极</w:t>
            </w:r>
            <w:r w:rsidRPr="00B3232F">
              <w:rPr>
                <w:rFonts w:ascii="SimSun" w:hAnsi="SimSun" w:hint="eastAsia"/>
                <w:sz w:val="21"/>
                <w:szCs w:val="21"/>
              </w:rPr>
              <w:t>。</w:t>
            </w:r>
          </w:p>
        </w:tc>
        <w:tc>
          <w:tcPr>
            <w:tcW w:w="1080" w:type="dxa"/>
            <w:shd w:val="clear" w:color="auto" w:fill="auto"/>
          </w:tcPr>
          <w:p w:rsidR="00DA156D" w:rsidRPr="00B3232F" w:rsidRDefault="00B23313" w:rsidP="00B3232F">
            <w:pPr>
              <w:adjustRightInd w:val="0"/>
              <w:spacing w:afterLines="50" w:after="120" w:line="340" w:lineRule="atLeast"/>
              <w:jc w:val="both"/>
              <w:rPr>
                <w:rFonts w:ascii="SimSun" w:hAnsi="SimSun"/>
                <w:sz w:val="21"/>
                <w:szCs w:val="21"/>
              </w:rPr>
            </w:pPr>
            <w:r w:rsidRPr="00B3232F">
              <w:rPr>
                <w:rFonts w:ascii="SimSun" w:hAnsi="SimSun"/>
                <w:sz w:val="21"/>
                <w:szCs w:val="21"/>
              </w:rPr>
              <w:t>(a) NA</w:t>
            </w:r>
          </w:p>
          <w:p w:rsidR="00DA156D" w:rsidRPr="00B3232F" w:rsidRDefault="00DA156D" w:rsidP="00D46B37">
            <w:pPr>
              <w:adjustRightInd w:val="0"/>
              <w:spacing w:line="340" w:lineRule="atLeast"/>
              <w:jc w:val="both"/>
              <w:rPr>
                <w:rFonts w:ascii="SimSun" w:hAnsi="SimSun"/>
                <w:sz w:val="21"/>
                <w:szCs w:val="21"/>
              </w:rPr>
            </w:pPr>
          </w:p>
          <w:p w:rsidR="00533998" w:rsidRDefault="00533998" w:rsidP="00D46B37">
            <w:pPr>
              <w:adjustRightInd w:val="0"/>
              <w:spacing w:line="340" w:lineRule="atLeast"/>
              <w:jc w:val="both"/>
              <w:rPr>
                <w:rFonts w:ascii="SimSun" w:hAnsi="SimSun"/>
                <w:sz w:val="21"/>
                <w:szCs w:val="21"/>
              </w:rPr>
            </w:pPr>
          </w:p>
          <w:p w:rsidR="00D46B37" w:rsidRPr="00B3232F" w:rsidRDefault="00D46B37" w:rsidP="00D46B37">
            <w:pPr>
              <w:adjustRightInd w:val="0"/>
              <w:spacing w:afterLines="50" w:after="120" w:line="340" w:lineRule="atLeast"/>
              <w:jc w:val="both"/>
              <w:rPr>
                <w:rFonts w:ascii="SimSun" w:hAnsi="SimSun"/>
                <w:sz w:val="21"/>
                <w:szCs w:val="21"/>
              </w:rPr>
            </w:pPr>
          </w:p>
          <w:p w:rsidR="00DA156D" w:rsidRPr="00B3232F" w:rsidRDefault="00B23313" w:rsidP="00B3232F">
            <w:pPr>
              <w:adjustRightInd w:val="0"/>
              <w:spacing w:afterLines="50" w:after="120" w:line="340" w:lineRule="atLeast"/>
              <w:jc w:val="both"/>
              <w:rPr>
                <w:rFonts w:ascii="SimSun" w:hAnsi="SimSun"/>
                <w:sz w:val="21"/>
                <w:szCs w:val="21"/>
              </w:rPr>
            </w:pPr>
            <w:r w:rsidRPr="00B3232F">
              <w:rPr>
                <w:rFonts w:ascii="SimSun" w:hAnsi="SimSun"/>
                <w:sz w:val="21"/>
                <w:szCs w:val="21"/>
              </w:rPr>
              <w:t>(b) ****</w:t>
            </w:r>
          </w:p>
          <w:p w:rsidR="00DA156D" w:rsidRPr="00B3232F" w:rsidRDefault="00DA156D" w:rsidP="00B3232F">
            <w:pPr>
              <w:adjustRightInd w:val="0"/>
              <w:spacing w:afterLines="50" w:after="120" w:line="340" w:lineRule="atLeast"/>
              <w:jc w:val="both"/>
              <w:rPr>
                <w:rFonts w:ascii="SimSun" w:hAnsi="SimSun"/>
                <w:sz w:val="21"/>
                <w:szCs w:val="21"/>
              </w:rPr>
            </w:pPr>
          </w:p>
          <w:p w:rsidR="00DA156D" w:rsidRPr="00B3232F" w:rsidRDefault="00DA156D" w:rsidP="00B3232F">
            <w:pPr>
              <w:adjustRightInd w:val="0"/>
              <w:spacing w:afterLines="50" w:after="120" w:line="340" w:lineRule="atLeast"/>
              <w:jc w:val="both"/>
              <w:rPr>
                <w:rFonts w:ascii="SimSun" w:hAnsi="SimSun"/>
                <w:sz w:val="21"/>
                <w:szCs w:val="21"/>
              </w:rPr>
            </w:pPr>
          </w:p>
          <w:p w:rsidR="00DA156D" w:rsidRPr="00B3232F" w:rsidRDefault="00DA156D" w:rsidP="00B3232F">
            <w:pPr>
              <w:adjustRightInd w:val="0"/>
              <w:spacing w:afterLines="50" w:after="120" w:line="340" w:lineRule="atLeast"/>
              <w:jc w:val="both"/>
              <w:rPr>
                <w:rFonts w:ascii="SimSun" w:hAnsi="SimSun"/>
                <w:sz w:val="21"/>
                <w:szCs w:val="21"/>
              </w:rPr>
            </w:pPr>
          </w:p>
          <w:p w:rsidR="00533998" w:rsidRPr="00B3232F" w:rsidRDefault="00B23313" w:rsidP="00B3232F">
            <w:pPr>
              <w:adjustRightInd w:val="0"/>
              <w:spacing w:afterLines="50" w:after="120" w:line="340" w:lineRule="atLeast"/>
              <w:jc w:val="both"/>
              <w:rPr>
                <w:rFonts w:ascii="SimSun" w:hAnsi="SimSun"/>
                <w:sz w:val="21"/>
                <w:szCs w:val="21"/>
              </w:rPr>
            </w:pPr>
            <w:r w:rsidRPr="00B3232F">
              <w:rPr>
                <w:rFonts w:ascii="SimSun" w:hAnsi="SimSun"/>
                <w:sz w:val="21"/>
                <w:szCs w:val="21"/>
              </w:rPr>
              <w:t>(c) **</w:t>
            </w:r>
          </w:p>
          <w:p w:rsidR="00B23313" w:rsidRPr="00B3232F" w:rsidRDefault="00B23313" w:rsidP="00B3232F">
            <w:pPr>
              <w:adjustRightInd w:val="0"/>
              <w:spacing w:afterLines="50" w:after="120" w:line="340" w:lineRule="atLeast"/>
              <w:jc w:val="both"/>
              <w:rPr>
                <w:rFonts w:ascii="SimSun" w:hAnsi="SimSun"/>
                <w:sz w:val="21"/>
                <w:szCs w:val="21"/>
              </w:rPr>
            </w:pPr>
          </w:p>
        </w:tc>
      </w:tr>
      <w:tr w:rsidR="00F77F55" w:rsidRPr="00B3232F" w:rsidTr="00D46B37">
        <w:trPr>
          <w:trHeight w:val="2832"/>
        </w:trPr>
        <w:tc>
          <w:tcPr>
            <w:tcW w:w="2358" w:type="dxa"/>
            <w:shd w:val="clear" w:color="auto" w:fill="auto"/>
          </w:tcPr>
          <w:tbl>
            <w:tblPr>
              <w:tblW w:w="2205" w:type="dxa"/>
              <w:tblBorders>
                <w:top w:val="nil"/>
                <w:left w:val="nil"/>
                <w:bottom w:val="nil"/>
                <w:right w:val="nil"/>
              </w:tblBorders>
              <w:tblLayout w:type="fixed"/>
              <w:tblLook w:val="0000" w:firstRow="0" w:lastRow="0" w:firstColumn="0" w:lastColumn="0" w:noHBand="0" w:noVBand="0"/>
            </w:tblPr>
            <w:tblGrid>
              <w:gridCol w:w="2205"/>
            </w:tblGrid>
            <w:tr w:rsidR="00F77F55" w:rsidRPr="00B3232F" w:rsidTr="00D46B37">
              <w:trPr>
                <w:trHeight w:val="1065"/>
              </w:trPr>
              <w:tc>
                <w:tcPr>
                  <w:tcW w:w="2205" w:type="dxa"/>
                </w:tcPr>
                <w:p w:rsidR="00F77F55" w:rsidRPr="00B3232F" w:rsidRDefault="00F77F55" w:rsidP="005D075E">
                  <w:pPr>
                    <w:adjustRightInd w:val="0"/>
                    <w:spacing w:afterLines="50" w:after="120" w:line="340" w:lineRule="atLeast"/>
                    <w:jc w:val="both"/>
                    <w:rPr>
                      <w:rFonts w:ascii="SimSun" w:hAnsi="SimSun" w:cs="SimSun"/>
                      <w:color w:val="000000"/>
                      <w:sz w:val="21"/>
                      <w:szCs w:val="21"/>
                    </w:rPr>
                  </w:pPr>
                  <w:r w:rsidRPr="00B3232F">
                    <w:rPr>
                      <w:rFonts w:ascii="SimSun" w:hAnsi="SimSun" w:cs="SimSun" w:hint="eastAsia"/>
                      <w:color w:val="000000"/>
                      <w:sz w:val="21"/>
                      <w:szCs w:val="21"/>
                    </w:rPr>
                    <w:t>提高各国外观设计机构，包括知识产权局鼓励为外观设计创造企业战略性运用知识产权制度的能力，从而使对现有外观设计保护机制的运用得到扩大。</w:t>
                  </w:r>
                </w:p>
              </w:tc>
            </w:tr>
          </w:tbl>
          <w:p w:rsidR="00F77F55" w:rsidRPr="00B3232F" w:rsidRDefault="00F77F55" w:rsidP="00B3232F">
            <w:pPr>
              <w:adjustRightInd w:val="0"/>
              <w:spacing w:afterLines="50" w:after="120" w:line="340" w:lineRule="atLeast"/>
              <w:jc w:val="both"/>
              <w:rPr>
                <w:rFonts w:ascii="SimSun" w:hAnsi="SimSun"/>
                <w:bCs/>
                <w:sz w:val="21"/>
                <w:szCs w:val="21"/>
              </w:rPr>
            </w:pPr>
          </w:p>
        </w:tc>
        <w:tc>
          <w:tcPr>
            <w:tcW w:w="2790" w:type="dxa"/>
            <w:shd w:val="clear" w:color="auto" w:fill="auto"/>
          </w:tcPr>
          <w:p w:rsidR="00F77F55" w:rsidRPr="00B3232F" w:rsidRDefault="00F77F55" w:rsidP="005D075E">
            <w:pPr>
              <w:pStyle w:val="Default"/>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sz w:val="21"/>
                <w:szCs w:val="21"/>
                <w:lang w:eastAsia="zh-CN"/>
              </w:rPr>
              <w:t>(a)</w:t>
            </w:r>
            <w:r w:rsidR="00D4486F" w:rsidRPr="00B3232F">
              <w:rPr>
                <w:rFonts w:ascii="SimSun" w:eastAsia="SimSun" w:hAnsi="SimSun"/>
                <w:sz w:val="21"/>
                <w:szCs w:val="21"/>
                <w:lang w:eastAsia="zh-CN"/>
              </w:rPr>
              <w:tab/>
            </w:r>
            <w:r w:rsidRPr="00B3232F">
              <w:rPr>
                <w:rFonts w:ascii="SimSun" w:eastAsia="SimSun" w:hAnsi="SimSun" w:hint="eastAsia"/>
                <w:sz w:val="21"/>
                <w:szCs w:val="21"/>
                <w:lang w:eastAsia="zh-CN"/>
              </w:rPr>
              <w:t>国家外观设计机构为外观设计企业进行的能力建设相关活动的数量和类型；</w:t>
            </w:r>
          </w:p>
          <w:p w:rsidR="00F77F55" w:rsidRPr="00B3232F" w:rsidRDefault="00F77F55" w:rsidP="005D075E">
            <w:pPr>
              <w:pStyle w:val="Default"/>
              <w:autoSpaceDE/>
              <w:autoSpaceDN/>
              <w:spacing w:afterLines="50" w:after="120" w:line="340" w:lineRule="atLeast"/>
              <w:jc w:val="both"/>
              <w:rPr>
                <w:rFonts w:ascii="SimSun" w:eastAsia="SimSun" w:hAnsi="SimSun"/>
                <w:sz w:val="21"/>
                <w:szCs w:val="21"/>
                <w:lang w:eastAsia="zh-CN"/>
              </w:rPr>
            </w:pPr>
            <w:r w:rsidRPr="00B3232F">
              <w:rPr>
                <w:rFonts w:ascii="SimSun" w:eastAsia="SimSun" w:hAnsi="SimSun"/>
                <w:sz w:val="21"/>
                <w:szCs w:val="21"/>
                <w:lang w:eastAsia="zh-CN"/>
              </w:rPr>
              <w:t>(b)</w:t>
            </w:r>
            <w:r w:rsidR="00D4486F" w:rsidRPr="00B3232F">
              <w:rPr>
                <w:rFonts w:ascii="SimSun" w:eastAsia="SimSun" w:hAnsi="SimSun"/>
                <w:sz w:val="21"/>
                <w:szCs w:val="21"/>
                <w:lang w:eastAsia="zh-CN"/>
              </w:rPr>
              <w:tab/>
            </w:r>
            <w:r w:rsidRPr="00B3232F">
              <w:rPr>
                <w:rFonts w:ascii="SimSun" w:eastAsia="SimSun" w:hAnsi="SimSun" w:hint="eastAsia"/>
                <w:sz w:val="21"/>
                <w:szCs w:val="21"/>
                <w:lang w:eastAsia="zh-CN"/>
              </w:rPr>
              <w:t>国家外观设计机构进行的推广活动的数量和类型</w:t>
            </w:r>
            <w:r w:rsidR="000E132F" w:rsidRPr="00B3232F">
              <w:rPr>
                <w:rFonts w:ascii="SimSun" w:eastAsia="SimSun" w:hAnsi="SimSun" w:hint="eastAsia"/>
                <w:sz w:val="21"/>
                <w:szCs w:val="21"/>
                <w:lang w:eastAsia="zh-CN"/>
              </w:rPr>
              <w:t>。</w:t>
            </w:r>
          </w:p>
        </w:tc>
        <w:tc>
          <w:tcPr>
            <w:tcW w:w="3150" w:type="dxa"/>
            <w:shd w:val="clear" w:color="auto" w:fill="auto"/>
          </w:tcPr>
          <w:p w:rsidR="00F77F55" w:rsidRPr="00B3232F" w:rsidRDefault="00F77F55" w:rsidP="00B3232F">
            <w:pPr>
              <w:adjustRightInd w:val="0"/>
              <w:spacing w:afterLines="50" w:after="120" w:line="340" w:lineRule="atLeast"/>
              <w:jc w:val="both"/>
              <w:rPr>
                <w:rFonts w:ascii="SimSun" w:hAnsi="SimSun"/>
                <w:sz w:val="21"/>
                <w:szCs w:val="21"/>
              </w:rPr>
            </w:pPr>
          </w:p>
        </w:tc>
        <w:tc>
          <w:tcPr>
            <w:tcW w:w="1080" w:type="dxa"/>
            <w:shd w:val="clear" w:color="auto" w:fill="auto"/>
          </w:tcPr>
          <w:p w:rsidR="00DA156D" w:rsidRPr="00B3232F" w:rsidRDefault="00F77F55" w:rsidP="00B3232F">
            <w:pPr>
              <w:adjustRightInd w:val="0"/>
              <w:spacing w:afterLines="50" w:after="120" w:line="340" w:lineRule="atLeast"/>
              <w:jc w:val="both"/>
              <w:rPr>
                <w:rFonts w:ascii="SimSun" w:hAnsi="SimSun"/>
                <w:sz w:val="21"/>
                <w:szCs w:val="21"/>
              </w:rPr>
            </w:pPr>
            <w:r w:rsidRPr="00B3232F">
              <w:rPr>
                <w:rFonts w:ascii="SimSun" w:hAnsi="SimSun"/>
                <w:sz w:val="21"/>
                <w:szCs w:val="21"/>
              </w:rPr>
              <w:t>(a) ****</w:t>
            </w:r>
          </w:p>
          <w:p w:rsidR="00DA156D" w:rsidRPr="00B3232F" w:rsidRDefault="00DA156D" w:rsidP="00D46B37">
            <w:pPr>
              <w:adjustRightInd w:val="0"/>
              <w:spacing w:afterLines="100" w:after="240" w:line="340" w:lineRule="atLeast"/>
              <w:jc w:val="both"/>
              <w:rPr>
                <w:rFonts w:ascii="SimSun" w:hAnsi="SimSun"/>
                <w:sz w:val="21"/>
                <w:szCs w:val="21"/>
              </w:rPr>
            </w:pPr>
          </w:p>
          <w:p w:rsidR="00DA156D" w:rsidRPr="00B3232F" w:rsidRDefault="00F77F55" w:rsidP="00B3232F">
            <w:pPr>
              <w:adjustRightInd w:val="0"/>
              <w:spacing w:afterLines="50" w:after="120" w:line="340" w:lineRule="atLeast"/>
              <w:jc w:val="both"/>
              <w:rPr>
                <w:rFonts w:ascii="SimSun" w:hAnsi="SimSun"/>
                <w:sz w:val="21"/>
                <w:szCs w:val="21"/>
              </w:rPr>
            </w:pPr>
            <w:r w:rsidRPr="00B3232F">
              <w:rPr>
                <w:rFonts w:ascii="SimSun" w:hAnsi="SimSun"/>
                <w:sz w:val="21"/>
                <w:szCs w:val="21"/>
              </w:rPr>
              <w:t>(b) ****</w:t>
            </w:r>
          </w:p>
          <w:p w:rsidR="00F77F55" w:rsidRPr="00B3232F" w:rsidRDefault="00F77F55" w:rsidP="00B3232F">
            <w:pPr>
              <w:adjustRightInd w:val="0"/>
              <w:spacing w:afterLines="50" w:after="120" w:line="340" w:lineRule="atLeast"/>
              <w:jc w:val="both"/>
              <w:rPr>
                <w:rFonts w:ascii="SimSun" w:hAnsi="SimSun"/>
                <w:sz w:val="21"/>
                <w:szCs w:val="21"/>
              </w:rPr>
            </w:pPr>
          </w:p>
        </w:tc>
      </w:tr>
    </w:tbl>
    <w:p w:rsidR="00533998" w:rsidRPr="00B3232F" w:rsidRDefault="00533998" w:rsidP="00B3232F">
      <w:pPr>
        <w:adjustRightInd w:val="0"/>
        <w:spacing w:afterLines="50" w:after="120" w:line="340" w:lineRule="atLeast"/>
        <w:jc w:val="both"/>
        <w:rPr>
          <w:rFonts w:ascii="SimSun" w:hAnsi="SimSun"/>
          <w:sz w:val="21"/>
          <w:szCs w:val="21"/>
        </w:rPr>
      </w:pPr>
    </w:p>
    <w:p w:rsidR="00B23313" w:rsidRPr="00B3232F" w:rsidRDefault="00B23313" w:rsidP="00B3232F">
      <w:pPr>
        <w:adjustRightInd w:val="0"/>
        <w:spacing w:afterLines="50" w:after="120" w:line="340" w:lineRule="atLeast"/>
        <w:jc w:val="both"/>
        <w:rPr>
          <w:rFonts w:ascii="SimSun" w:hAnsi="SimSun"/>
          <w:sz w:val="21"/>
          <w:szCs w:val="21"/>
        </w:rPr>
        <w:sectPr w:rsidR="00B23313" w:rsidRPr="00B3232F" w:rsidSect="000676EF">
          <w:headerReference w:type="default" r:id="rId20"/>
          <w:headerReference w:type="first" r:id="rId21"/>
          <w:footerReference w:type="first" r:id="rId22"/>
          <w:pgSz w:w="11907" w:h="16840" w:code="9"/>
          <w:pgMar w:top="567" w:right="1134" w:bottom="1418" w:left="1418" w:header="510" w:footer="1021" w:gutter="0"/>
          <w:pgNumType w:start="1"/>
          <w:cols w:space="720"/>
          <w:titlePg/>
          <w:docGrid w:linePitch="299"/>
        </w:sectPr>
      </w:pPr>
    </w:p>
    <w:p w:rsidR="00533998" w:rsidRPr="00B3232F" w:rsidRDefault="00F77F55" w:rsidP="00DC7F02">
      <w:pPr>
        <w:adjustRightInd w:val="0"/>
        <w:spacing w:beforeLines="100" w:before="240" w:afterLines="100" w:after="240" w:line="340" w:lineRule="atLeast"/>
        <w:jc w:val="both"/>
        <w:rPr>
          <w:rFonts w:ascii="SimSun" w:hAnsi="SimSun"/>
          <w:sz w:val="21"/>
          <w:szCs w:val="21"/>
        </w:rPr>
      </w:pPr>
      <w:r w:rsidRPr="00DC7F02">
        <w:rPr>
          <w:rFonts w:ascii="SimHei" w:eastAsia="SimHei" w:hAnsi="SimHei" w:hint="eastAsia"/>
          <w:sz w:val="21"/>
          <w:szCs w:val="21"/>
        </w:rPr>
        <w:lastRenderedPageBreak/>
        <w:t>附录一</w:t>
      </w:r>
    </w:p>
    <w:p w:rsidR="00DA156D" w:rsidRPr="00B3232F" w:rsidRDefault="00F77F55" w:rsidP="00DC7F02">
      <w:pPr>
        <w:adjustRightInd w:val="0"/>
        <w:spacing w:afterLines="100" w:after="240" w:line="340" w:lineRule="atLeast"/>
        <w:jc w:val="both"/>
        <w:rPr>
          <w:rFonts w:ascii="SimSun" w:hAnsi="SimSun"/>
          <w:sz w:val="21"/>
          <w:szCs w:val="21"/>
        </w:rPr>
      </w:pPr>
      <w:r w:rsidRPr="00B3232F">
        <w:rPr>
          <w:rFonts w:ascii="SimSun" w:hAnsi="SimSun" w:hint="eastAsia"/>
          <w:sz w:val="21"/>
          <w:szCs w:val="21"/>
        </w:rPr>
        <w:t>试点项目纵览与活动</w:t>
      </w:r>
      <w:r w:rsidR="00BB4D69" w:rsidRPr="00B3232F">
        <w:rPr>
          <w:rFonts w:ascii="SimSun" w:hAnsi="SimSun"/>
          <w:sz w:val="21"/>
          <w:szCs w:val="21"/>
        </w:rPr>
        <w:t>/2014</w:t>
      </w:r>
      <w:r w:rsidRPr="00B3232F">
        <w:rPr>
          <w:rFonts w:ascii="SimSun" w:hAnsi="SimSun" w:hint="eastAsia"/>
          <w:sz w:val="21"/>
          <w:szCs w:val="21"/>
        </w:rPr>
        <w:t>年—</w:t>
      </w:r>
      <w:r w:rsidR="00BB4D69" w:rsidRPr="00B3232F">
        <w:rPr>
          <w:rFonts w:ascii="SimSun" w:hAnsi="SimSun"/>
          <w:sz w:val="21"/>
          <w:szCs w:val="21"/>
        </w:rPr>
        <w:t>2016</w:t>
      </w:r>
      <w:r w:rsidRPr="00B3232F">
        <w:rPr>
          <w:rFonts w:ascii="SimSun" w:hAnsi="SimSun" w:hint="eastAsia"/>
          <w:sz w:val="21"/>
          <w:szCs w:val="21"/>
        </w:rPr>
        <w:t>年</w:t>
      </w:r>
    </w:p>
    <w:p w:rsidR="00DC7F02" w:rsidRPr="00DC7F02" w:rsidRDefault="00DC7F02" w:rsidP="00DC7F02">
      <w:pPr>
        <w:spacing w:afterLines="50" w:after="120" w:line="320" w:lineRule="atLeast"/>
        <w:ind w:firstLine="720"/>
        <w:rPr>
          <w:rFonts w:ascii="SimHei" w:eastAsia="SimHei" w:hAnsi="SimHei"/>
        </w:rPr>
      </w:pPr>
      <w:r w:rsidRPr="00DC7F02">
        <w:rPr>
          <w:rFonts w:ascii="SimHei" w:eastAsia="SimHei" w:hAnsi="SimHei"/>
        </w:rPr>
        <w:t>2014</w:t>
      </w:r>
      <w:r w:rsidRPr="00DC7F02">
        <w:rPr>
          <w:rFonts w:ascii="SimHei" w:eastAsia="SimHei" w:hAnsi="SimHei" w:hint="eastAsia"/>
          <w:lang w:val="fr-CH"/>
        </w:rPr>
        <w:t>年</w:t>
      </w:r>
      <w:r w:rsidRPr="00DC7F02">
        <w:rPr>
          <w:rFonts w:ascii="SimHei" w:eastAsia="SimHei" w:hAnsi="SimHei"/>
        </w:rPr>
        <w:tab/>
      </w:r>
      <w:r w:rsidRPr="00DC7F02">
        <w:rPr>
          <w:rFonts w:ascii="SimHei" w:eastAsia="SimHei" w:hAnsi="SimHei"/>
        </w:rPr>
        <w:tab/>
      </w:r>
      <w:r w:rsidRPr="00DC7F02">
        <w:rPr>
          <w:rFonts w:ascii="SimHei" w:eastAsia="SimHei" w:hAnsi="SimHei"/>
        </w:rPr>
        <w:tab/>
      </w:r>
      <w:r w:rsidRPr="00DC7F02">
        <w:rPr>
          <w:rFonts w:ascii="SimHei" w:eastAsia="SimHei" w:hAnsi="SimHei"/>
        </w:rPr>
        <w:tab/>
      </w:r>
      <w:r w:rsidRPr="00DC7F02">
        <w:rPr>
          <w:rFonts w:ascii="SimHei" w:eastAsia="SimHei" w:hAnsi="SimHei"/>
        </w:rPr>
        <w:tab/>
      </w:r>
      <w:r w:rsidRPr="00DC7F02">
        <w:rPr>
          <w:rFonts w:ascii="SimHei" w:eastAsia="SimHei" w:hAnsi="SimHei"/>
        </w:rPr>
        <w:tab/>
      </w:r>
      <w:r w:rsidRPr="00DC7F02">
        <w:rPr>
          <w:rFonts w:ascii="SimHei" w:eastAsia="SimHei" w:hAnsi="SimHei"/>
        </w:rPr>
        <w:tab/>
      </w:r>
      <w:r w:rsidRPr="00DC7F02">
        <w:rPr>
          <w:rFonts w:ascii="SimHei" w:eastAsia="SimHei" w:hAnsi="SimHei"/>
        </w:rPr>
        <w:tab/>
      </w:r>
      <w:r w:rsidR="003509EE">
        <w:rPr>
          <w:rFonts w:ascii="SimHei" w:eastAsia="SimHei" w:hAnsi="SimHei" w:hint="eastAsia"/>
        </w:rPr>
        <w:tab/>
      </w:r>
      <w:r w:rsidRPr="00DC7F02">
        <w:rPr>
          <w:rFonts w:ascii="SimHei" w:eastAsia="SimHei" w:hAnsi="SimHei"/>
        </w:rPr>
        <w:t>2015</w:t>
      </w:r>
      <w:r w:rsidRPr="00DC7F02">
        <w:rPr>
          <w:rFonts w:ascii="SimHei" w:eastAsia="SimHei" w:hAnsi="SimHei" w:hint="eastAsia"/>
          <w:lang w:val="fr-CH"/>
        </w:rPr>
        <w:t>年</w:t>
      </w:r>
    </w:p>
    <w:p w:rsidR="00DC7F02" w:rsidRPr="006147D8" w:rsidRDefault="00DC7F02" w:rsidP="00DC7F02">
      <w:pPr>
        <w:spacing w:afterLines="50" w:after="120" w:line="320" w:lineRule="atLeast"/>
        <w:ind w:firstLine="720"/>
        <w:rPr>
          <w:b/>
        </w:rPr>
      </w:pPr>
      <w:r w:rsidRPr="00DC7F02">
        <w:rPr>
          <w:rFonts w:ascii="SimHei" w:eastAsia="SimHei" w:hAnsi="SimHei" w:hint="eastAsia"/>
          <w:lang w:val="fr-CH"/>
        </w:rPr>
        <w:t>第一季度</w:t>
      </w:r>
      <w:r w:rsidRPr="00DC7F02">
        <w:rPr>
          <w:rFonts w:ascii="SimHei" w:eastAsia="SimHei" w:hAnsi="SimHei"/>
        </w:rPr>
        <w:tab/>
      </w:r>
      <w:r w:rsidR="00F1546A">
        <w:rPr>
          <w:rFonts w:ascii="SimHei" w:eastAsia="SimHei" w:hAnsi="SimHei"/>
        </w:rPr>
        <w:tab/>
      </w:r>
      <w:r w:rsidRPr="00DC7F02">
        <w:rPr>
          <w:rFonts w:ascii="SimHei" w:eastAsia="SimHei" w:hAnsi="SimHei" w:hint="eastAsia"/>
        </w:rPr>
        <w:t>第二季度</w:t>
      </w:r>
      <w:r w:rsidR="00F1546A">
        <w:rPr>
          <w:rFonts w:ascii="SimHei" w:eastAsia="SimHei" w:hAnsi="SimHei"/>
        </w:rPr>
        <w:tab/>
      </w:r>
      <w:r w:rsidR="00902CB1">
        <w:rPr>
          <w:rFonts w:ascii="SimHei" w:eastAsia="SimHei" w:hAnsi="SimHei"/>
        </w:rPr>
        <w:t xml:space="preserve">  </w:t>
      </w:r>
      <w:r w:rsidRPr="00DC7F02">
        <w:rPr>
          <w:rFonts w:ascii="SimHei" w:eastAsia="SimHei" w:hAnsi="SimHei" w:hint="eastAsia"/>
        </w:rPr>
        <w:t>第三季度</w:t>
      </w:r>
      <w:r w:rsidR="00F1546A">
        <w:rPr>
          <w:rFonts w:ascii="SimHei" w:eastAsia="SimHei" w:hAnsi="SimHei"/>
        </w:rPr>
        <w:tab/>
      </w:r>
      <w:r w:rsidR="00902CB1">
        <w:rPr>
          <w:rFonts w:ascii="SimHei" w:eastAsia="SimHei" w:hAnsi="SimHei"/>
        </w:rPr>
        <w:t xml:space="preserve">   </w:t>
      </w:r>
      <w:r w:rsidRPr="00DC7F02">
        <w:rPr>
          <w:rFonts w:ascii="SimHei" w:eastAsia="SimHei" w:hAnsi="SimHei" w:hint="eastAsia"/>
        </w:rPr>
        <w:t>第四季度</w:t>
      </w:r>
      <w:r w:rsidRPr="00DC7F02">
        <w:rPr>
          <w:rFonts w:ascii="SimHei" w:eastAsia="SimHei" w:hAnsi="SimHei"/>
        </w:rPr>
        <w:tab/>
      </w:r>
      <w:r w:rsidRPr="00DC7F02">
        <w:rPr>
          <w:rFonts w:ascii="SimHei" w:eastAsia="SimHei" w:hAnsi="SimHei" w:hint="eastAsia"/>
        </w:rPr>
        <w:t>第一季度</w:t>
      </w:r>
      <w:r w:rsidRPr="00DC7F02">
        <w:rPr>
          <w:rFonts w:ascii="SimHei" w:eastAsia="SimHei" w:hAnsi="SimHei"/>
        </w:rPr>
        <w:tab/>
      </w:r>
      <w:r w:rsidR="00902CB1">
        <w:rPr>
          <w:rFonts w:ascii="SimHei" w:eastAsia="SimHei" w:hAnsi="SimHei"/>
        </w:rPr>
        <w:t xml:space="preserve">  </w:t>
      </w:r>
      <w:r w:rsidRPr="00DC7F02">
        <w:rPr>
          <w:rFonts w:ascii="SimHei" w:eastAsia="SimHei" w:hAnsi="SimHei" w:hint="eastAsia"/>
        </w:rPr>
        <w:t xml:space="preserve">第二季度  </w:t>
      </w:r>
      <w:r w:rsidR="003509EE">
        <w:rPr>
          <w:rFonts w:ascii="SimHei" w:eastAsia="SimHei" w:hAnsi="SimHei" w:hint="eastAsia"/>
        </w:rPr>
        <w:tab/>
      </w:r>
      <w:r w:rsidRPr="00DC7F02">
        <w:rPr>
          <w:rFonts w:ascii="SimHei" w:eastAsia="SimHei" w:hAnsi="SimHei" w:hint="eastAsia"/>
        </w:rPr>
        <w:t xml:space="preserve"> 第三季度</w:t>
      </w:r>
      <w:r w:rsidRPr="00DC7F02">
        <w:rPr>
          <w:rFonts w:ascii="SimHei" w:eastAsia="SimHei" w:hAnsi="SimHei"/>
        </w:rPr>
        <w:tab/>
      </w:r>
      <w:r w:rsidR="003509EE">
        <w:rPr>
          <w:rFonts w:ascii="SimHei" w:eastAsia="SimHei" w:hAnsi="SimHei" w:hint="eastAsia"/>
        </w:rPr>
        <w:tab/>
      </w:r>
      <w:r w:rsidRPr="00DC7F02">
        <w:rPr>
          <w:rFonts w:ascii="SimHei" w:eastAsia="SimHei" w:hAnsi="SimHei" w:hint="eastAsia"/>
        </w:rPr>
        <w:t>第四季度</w:t>
      </w:r>
    </w:p>
    <w:p w:rsidR="00DC7F02" w:rsidRPr="006147D8" w:rsidRDefault="00DC7F02" w:rsidP="00DC7F02">
      <w:pPr>
        <w:ind w:firstLine="720"/>
        <w:rPr>
          <w:b/>
        </w:rPr>
      </w:pPr>
      <w:r w:rsidRPr="006669B5">
        <w:rPr>
          <w:b/>
          <w:noProof/>
          <w:lang w:eastAsia="en-US"/>
        </w:rPr>
        <mc:AlternateContent>
          <mc:Choice Requires="wpg">
            <w:drawing>
              <wp:anchor distT="0" distB="0" distL="114300" distR="114300" simplePos="0" relativeHeight="251661312" behindDoc="0" locked="0" layoutInCell="1" allowOverlap="1" wp14:anchorId="743AF57F" wp14:editId="14E8EBF8">
                <wp:simplePos x="0" y="0"/>
                <wp:positionH relativeFrom="column">
                  <wp:posOffset>336430</wp:posOffset>
                </wp:positionH>
                <wp:positionV relativeFrom="paragraph">
                  <wp:posOffset>803</wp:posOffset>
                </wp:positionV>
                <wp:extent cx="8524875" cy="3453262"/>
                <wp:effectExtent l="76200" t="38100" r="104775" b="109220"/>
                <wp:wrapNone/>
                <wp:docPr id="5" name="Group 5"/>
                <wp:cNvGraphicFramePr/>
                <a:graphic xmlns:a="http://schemas.openxmlformats.org/drawingml/2006/main">
                  <a:graphicData uri="http://schemas.microsoft.com/office/word/2010/wordprocessingGroup">
                    <wpg:wgp>
                      <wpg:cNvGrpSpPr/>
                      <wpg:grpSpPr>
                        <a:xfrm>
                          <a:off x="0" y="0"/>
                          <a:ext cx="8524875" cy="3453262"/>
                          <a:chOff x="0" y="0"/>
                          <a:chExt cx="8524875" cy="2905125"/>
                        </a:xfrm>
                      </wpg:grpSpPr>
                      <wps:wsp>
                        <wps:cNvPr id="24" name="Straight Connector 24"/>
                        <wps:cNvCnPr/>
                        <wps:spPr>
                          <a:xfrm>
                            <a:off x="8172414" y="422430"/>
                            <a:ext cx="0" cy="15727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848225" y="600075"/>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Rounded Rectangle 3"/>
                        <wps:cNvSpPr/>
                        <wps:spPr>
                          <a:xfrm>
                            <a:off x="1781175" y="1019135"/>
                            <a:ext cx="2009776" cy="781050"/>
                          </a:xfrm>
                          <a:prstGeom prst="roundRect">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DC7F02">
                              <w:pPr>
                                <w:jc w:val="center"/>
                              </w:pPr>
                              <w:r w:rsidRPr="00DE3671">
                                <w:rPr>
                                  <w:rFonts w:hint="eastAsia"/>
                                </w:rPr>
                                <w:t>工业品外观设计国际研讨会</w:t>
                              </w:r>
                            </w:p>
                            <w:p w:rsidR="007F5CAA" w:rsidRPr="006669B5" w:rsidRDefault="007F5CAA" w:rsidP="00DC7F02">
                              <w:pPr>
                                <w:jc w:val="center"/>
                              </w:pPr>
                              <w:r w:rsidRPr="00902CB1">
                                <w:rPr>
                                  <w:rFonts w:ascii="KaiTi" w:eastAsia="KaiTi" w:hAnsi="KaiTi" w:hint="eastAsia"/>
                                  <w:i/>
                                </w:rPr>
                                <w:t>布宜诺斯艾利斯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0"/>
                            <a:ext cx="1781175" cy="600075"/>
                          </a:xfrm>
                          <a:prstGeom prst="homePlate">
                            <a:avLst/>
                          </a:prstGeom>
                          <a:solidFill>
                            <a:schemeClr val="tx2">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DC7F02">
                              <w:pPr>
                                <w:jc w:val="center"/>
                              </w:pPr>
                              <w:r>
                                <w:rPr>
                                  <w:rFonts w:hint="eastAsia"/>
                                </w:rPr>
                                <w:t>项目准备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hevron 7"/>
                        <wps:cNvSpPr/>
                        <wps:spPr>
                          <a:xfrm>
                            <a:off x="1533525" y="0"/>
                            <a:ext cx="1438275" cy="600075"/>
                          </a:xfrm>
                          <a:prstGeom prst="chevron">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DC7F02">
                              <w:pPr>
                                <w:jc w:val="center"/>
                              </w:pPr>
                              <w:r>
                                <w:rPr>
                                  <w:rFonts w:hint="eastAsia"/>
                                </w:rPr>
                                <w:t>初始</w:t>
                              </w:r>
                              <w:r>
                                <w:br/>
                              </w:r>
                              <w:r>
                                <w:rPr>
                                  <w:rFonts w:hint="eastAsia"/>
                                </w:rPr>
                                <w:t>阶段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hevron 9"/>
                        <wps:cNvSpPr/>
                        <wps:spPr>
                          <a:xfrm>
                            <a:off x="2733675" y="0"/>
                            <a:ext cx="1895475" cy="600075"/>
                          </a:xfrm>
                          <a:prstGeom prst="chevron">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DC7F02">
                              <w:pPr>
                                <w:jc w:val="center"/>
                                <w:rPr>
                                  <w:rFonts w:ascii="KaiTi" w:eastAsia="KaiTi" w:hAnsi="KaiTi"/>
                                  <w:i/>
                                </w:rPr>
                              </w:pPr>
                              <w:r w:rsidRPr="00902CB1">
                                <w:rPr>
                                  <w:rFonts w:ascii="KaiTi" w:eastAsia="KaiTi" w:hAnsi="KaiTi" w:hint="eastAsia"/>
                                  <w:i/>
                                </w:rPr>
                                <w:t>揭幕活动</w:t>
                              </w:r>
                            </w:p>
                            <w:p w:rsidR="007F5CAA" w:rsidRDefault="007F5CAA" w:rsidP="00DC7F02">
                              <w:pPr>
                                <w:jc w:val="center"/>
                              </w:pPr>
                              <w:r>
                                <w:rPr>
                                  <w:rFonts w:hint="eastAsia"/>
                                </w:rPr>
                                <w:t>宣传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hevron 10"/>
                        <wps:cNvSpPr/>
                        <wps:spPr>
                          <a:xfrm>
                            <a:off x="4371975" y="0"/>
                            <a:ext cx="2295525" cy="600075"/>
                          </a:xfrm>
                          <a:prstGeom prst="chevron">
                            <a:avLst/>
                          </a:prstGeom>
                          <a:solidFill>
                            <a:schemeClr val="accent5">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DC7F02">
                              <w:pPr>
                                <w:jc w:val="center"/>
                                <w:rPr>
                                  <w:b/>
                                </w:rPr>
                              </w:pPr>
                              <w:r w:rsidRPr="00902CB1">
                                <w:rPr>
                                  <w:rFonts w:ascii="KaiTi" w:eastAsia="KaiTi" w:hAnsi="KaiTi" w:hint="eastAsia"/>
                                  <w:i/>
                                </w:rPr>
                                <w:t>启动活动</w:t>
                              </w:r>
                            </w:p>
                            <w:p w:rsidR="007F5CAA" w:rsidRPr="001C288E" w:rsidRDefault="007F5CAA" w:rsidP="00DC7F02">
                              <w:pPr>
                                <w:jc w:val="center"/>
                              </w:pPr>
                              <w:r>
                                <w:rPr>
                                  <w:rFonts w:hint="eastAsia"/>
                                </w:rPr>
                                <w:t>开始实施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a:off x="6400799" y="0"/>
                            <a:ext cx="2124075" cy="600075"/>
                          </a:xfrm>
                          <a:prstGeom prst="chevron">
                            <a:avLst/>
                          </a:prstGeom>
                          <a:solidFill>
                            <a:schemeClr val="tx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DC7F02">
                              <w:pPr>
                                <w:jc w:val="center"/>
                                <w:rPr>
                                  <w:rFonts w:ascii="KaiTi" w:eastAsia="KaiTi" w:hAnsi="KaiTi"/>
                                  <w:b/>
                                  <w:i/>
                                </w:rPr>
                              </w:pPr>
                              <w:r w:rsidRPr="00902CB1">
                                <w:rPr>
                                  <w:rFonts w:ascii="KaiTi" w:eastAsia="KaiTi" w:hAnsi="KaiTi" w:hint="eastAsia"/>
                                  <w:b/>
                                  <w:i/>
                                </w:rPr>
                                <w:t>最终活动</w:t>
                              </w:r>
                            </w:p>
                            <w:p w:rsidR="007F5CAA" w:rsidRPr="00902CB1" w:rsidRDefault="007F5CAA" w:rsidP="00DC7F02">
                              <w:pPr>
                                <w:jc w:val="center"/>
                                <w:rPr>
                                  <w:rFonts w:ascii="KaiTi" w:eastAsia="KaiTi" w:hAnsi="KaiTi"/>
                                  <w:b/>
                                  <w:i/>
                                </w:rPr>
                              </w:pPr>
                              <w:r w:rsidRPr="00902CB1">
                                <w:rPr>
                                  <w:rFonts w:ascii="KaiTi" w:eastAsia="KaiTi" w:hAnsi="KaiTi" w:hint="eastAsia"/>
                                  <w:b/>
                                  <w:i/>
                                </w:rPr>
                                <w:t>最后阶段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057399" y="2124075"/>
                            <a:ext cx="2028825" cy="781050"/>
                          </a:xfrm>
                          <a:prstGeom prst="roundRect">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3509EE">
                              <w:pPr>
                                <w:jc w:val="center"/>
                              </w:pPr>
                              <w:r w:rsidRPr="00A0427B">
                                <w:rPr>
                                  <w:rFonts w:hint="eastAsia"/>
                                </w:rPr>
                                <w:t>工业品外观设计保护会议和圆桌会议</w:t>
                              </w:r>
                            </w:p>
                            <w:p w:rsidR="007F5CAA" w:rsidRPr="006669B5" w:rsidRDefault="007F5CAA" w:rsidP="00DC7F02">
                              <w:pPr>
                                <w:jc w:val="center"/>
                                <w:rPr>
                                  <w:u w:val="single"/>
                                </w:rPr>
                              </w:pPr>
                              <w:r w:rsidRPr="00902CB1">
                                <w:rPr>
                                  <w:rFonts w:ascii="KaiTi" w:eastAsia="KaiTi" w:hAnsi="KaiTi" w:hint="eastAsia"/>
                                  <w:i/>
                                </w:rPr>
                                <w:t>卡萨布兰卡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2857500" y="600053"/>
                            <a:ext cx="0" cy="4190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048000" y="600053"/>
                            <a:ext cx="0" cy="4190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3048000" y="1800225"/>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Rounded Rectangle 18"/>
                        <wps:cNvSpPr/>
                        <wps:spPr>
                          <a:xfrm>
                            <a:off x="4371975" y="2124075"/>
                            <a:ext cx="1924050" cy="781050"/>
                          </a:xfrm>
                          <a:prstGeom prst="roundRect">
                            <a:avLst/>
                          </a:prstGeom>
                          <a:solidFill>
                            <a:schemeClr val="accent5">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3509EE">
                              <w:pPr>
                                <w:jc w:val="center"/>
                              </w:pPr>
                              <w:r w:rsidRPr="00A0427B">
                                <w:rPr>
                                  <w:rFonts w:hint="eastAsia"/>
                                </w:rPr>
                                <w:t>能力建设研讨会和</w:t>
                              </w:r>
                              <w:r w:rsidRPr="00A0427B">
                                <w:rPr>
                                  <w:rFonts w:hint="eastAsia"/>
                                </w:rPr>
                                <w:t>Namadij</w:t>
                              </w:r>
                              <w:r>
                                <w:rPr>
                                  <w:rFonts w:hint="eastAsia"/>
                                </w:rPr>
                                <w:t>启动</w:t>
                              </w:r>
                              <w:r w:rsidRPr="00A0427B">
                                <w:rPr>
                                  <w:rFonts w:hint="eastAsia"/>
                                </w:rPr>
                                <w:t>活动</w:t>
                              </w:r>
                            </w:p>
                            <w:p w:rsidR="007F5CAA" w:rsidRPr="006669B5" w:rsidRDefault="007F5CAA" w:rsidP="003509EE">
                              <w:pPr>
                                <w:jc w:val="center"/>
                              </w:pPr>
                              <w:r w:rsidRPr="00902CB1">
                                <w:rPr>
                                  <w:rFonts w:ascii="KaiTi" w:eastAsia="KaiTi" w:hAnsi="KaiTi" w:hint="eastAsia"/>
                                  <w:i/>
                                </w:rPr>
                                <w:t>卡萨布兰卡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6866627" y="1995107"/>
                            <a:ext cx="1658248" cy="909865"/>
                          </a:xfrm>
                          <a:prstGeom prst="roundRect">
                            <a:avLst/>
                          </a:prstGeom>
                          <a:solidFill>
                            <a:schemeClr val="tx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3509EE">
                              <w:pPr>
                                <w:jc w:val="center"/>
                              </w:pPr>
                              <w:r>
                                <w:rPr>
                                  <w:rFonts w:hint="eastAsia"/>
                                </w:rPr>
                                <w:t>最终</w:t>
                              </w:r>
                              <w:r w:rsidRPr="00A0427B">
                                <w:rPr>
                                  <w:rFonts w:hint="eastAsia"/>
                                </w:rPr>
                                <w:t>活动</w:t>
                              </w:r>
                              <w:r>
                                <w:rPr>
                                  <w:rFonts w:hint="eastAsia"/>
                                </w:rPr>
                                <w:t>与</w:t>
                              </w:r>
                              <w:r w:rsidRPr="00A0427B">
                                <w:rPr>
                                  <w:rFonts w:hint="eastAsia"/>
                                </w:rPr>
                                <w:t>知识共享</w:t>
                              </w:r>
                            </w:p>
                            <w:p w:rsidR="007F5CAA" w:rsidRDefault="007F5CAA" w:rsidP="00DC7F02">
                              <w:pPr>
                                <w:jc w:val="center"/>
                              </w:pPr>
                              <w:r w:rsidRPr="00902CB1">
                                <w:rPr>
                                  <w:rFonts w:ascii="KaiTi" w:eastAsia="KaiTi" w:hAnsi="KaiTi" w:hint="eastAsia"/>
                                  <w:i/>
                                </w:rPr>
                                <w:t>布宜诺斯艾利斯</w:t>
                              </w:r>
                              <w:r w:rsidRPr="00A0427B">
                                <w:rPr>
                                  <w:rFonts w:hint="eastAsia"/>
                                </w:rPr>
                                <w:t>和</w:t>
                              </w:r>
                            </w:p>
                            <w:p w:rsidR="007F5CAA" w:rsidRPr="006669B5" w:rsidRDefault="007F5CAA" w:rsidP="00DC7F02">
                              <w:pPr>
                                <w:jc w:val="center"/>
                              </w:pPr>
                              <w:r w:rsidRPr="00902CB1">
                                <w:rPr>
                                  <w:rFonts w:ascii="KaiTi" w:eastAsia="KaiTi" w:hAnsi="KaiTi" w:hint="eastAsia"/>
                                  <w:i/>
                                </w:rPr>
                                <w:t>卡萨布兰卡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7000875" y="600075"/>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781550" y="600075"/>
                            <a:ext cx="0" cy="1524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Rounded Rectangle 17"/>
                        <wps:cNvSpPr/>
                        <wps:spPr>
                          <a:xfrm>
                            <a:off x="4191000" y="1019175"/>
                            <a:ext cx="1800225" cy="781050"/>
                          </a:xfrm>
                          <a:prstGeom prst="roundRect">
                            <a:avLst/>
                          </a:prstGeom>
                          <a:solidFill>
                            <a:schemeClr val="accent5">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3509EE">
                              <w:pPr>
                                <w:jc w:val="center"/>
                              </w:pPr>
                              <w:r w:rsidRPr="00C4020F">
                                <w:rPr>
                                  <w:i/>
                                </w:rPr>
                                <w:t>DiseñAr</w:t>
                              </w:r>
                              <w:r>
                                <w:rPr>
                                  <w:rFonts w:hint="eastAsia"/>
                                </w:rPr>
                                <w:t>启动活动与</w:t>
                              </w:r>
                            </w:p>
                            <w:p w:rsidR="007F5CAA" w:rsidRDefault="007F5CAA" w:rsidP="003509EE">
                              <w:pPr>
                                <w:jc w:val="center"/>
                              </w:pPr>
                              <w:r>
                                <w:rPr>
                                  <w:rFonts w:hint="eastAsia"/>
                                </w:rPr>
                                <w:t>“预诊断讲习班”</w:t>
                              </w:r>
                            </w:p>
                            <w:p w:rsidR="007F5CAA" w:rsidRPr="006669B5" w:rsidRDefault="007F5CAA" w:rsidP="00DC7F02">
                              <w:pPr>
                                <w:jc w:val="center"/>
                              </w:pPr>
                              <w:r w:rsidRPr="00902CB1">
                                <w:rPr>
                                  <w:rFonts w:ascii="KaiTi" w:eastAsia="KaiTi" w:hAnsi="KaiTi" w:hint="eastAsia"/>
                                  <w:i/>
                                </w:rPr>
                                <w:t>布宜诺斯艾利斯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6343650" y="865415"/>
                            <a:ext cx="1733550" cy="1009209"/>
                          </a:xfrm>
                          <a:prstGeom prst="roundRect">
                            <a:avLst/>
                          </a:prstGeom>
                          <a:solidFill>
                            <a:schemeClr val="tx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7F5CAA" w:rsidRDefault="007F5CAA" w:rsidP="003509EE">
                              <w:pPr>
                                <w:jc w:val="center"/>
                              </w:pPr>
                              <w:r>
                                <w:t>SCT</w:t>
                              </w:r>
                              <w:r w:rsidRPr="00BA6F7C">
                                <w:rPr>
                                  <w:rFonts w:hint="eastAsia"/>
                                </w:rPr>
                                <w:t>第</w:t>
                              </w:r>
                              <w:r>
                                <w:rPr>
                                  <w:rFonts w:hint="eastAsia"/>
                                </w:rPr>
                                <w:t>三十四</w:t>
                              </w:r>
                              <w:r w:rsidRPr="00BA6F7C">
                                <w:rPr>
                                  <w:rFonts w:hint="eastAsia"/>
                                </w:rPr>
                                <w:t>届会议</w:t>
                              </w:r>
                              <w:r>
                                <w:rPr>
                                  <w:rFonts w:hint="eastAsia"/>
                                </w:rPr>
                                <w:t>会外活动以及</w:t>
                              </w:r>
                              <w:r w:rsidRPr="00BA6F7C">
                                <w:rPr>
                                  <w:rFonts w:hint="eastAsia"/>
                                </w:rPr>
                                <w:t>知识共享和</w:t>
                              </w:r>
                              <w:r>
                                <w:rPr>
                                  <w:rFonts w:hint="eastAsia"/>
                                </w:rPr>
                                <w:t>外观</w:t>
                              </w:r>
                              <w:r w:rsidRPr="00BA6F7C">
                                <w:rPr>
                                  <w:rFonts w:hint="eastAsia"/>
                                </w:rPr>
                                <w:t>设计展</w:t>
                              </w:r>
                            </w:p>
                            <w:p w:rsidR="007F5CAA" w:rsidRPr="006669B5" w:rsidRDefault="007F5CAA" w:rsidP="003509EE">
                              <w:pPr>
                                <w:jc w:val="center"/>
                              </w:pPr>
                              <w:r w:rsidRPr="00902CB1">
                                <w:rPr>
                                  <w:rFonts w:ascii="KaiTi" w:eastAsia="KaiTi" w:hAnsi="KaiTi" w:hint="eastAsia"/>
                                  <w:i/>
                                </w:rPr>
                                <w:t>日内瓦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6.5pt;margin-top:.05pt;width:671.25pt;height:271.9pt;z-index:251661312;mso-width-relative:margin;mso-height-relative:margin" coordsize="85248,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">
                <v:line id="Straight Connector 24" o:spid="_x0000_s1027" style="position:absolute;visibility:visible;mso-wrap-style:square" from="81724,4224" to="8172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Straight Connector 20" o:spid="_x0000_s1028" style="position:absolute;visibility:visible;mso-wrap-style:square" from="48482,6000" to="48482,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roundrect id="Rounded Rectangle 3" o:spid="_x0000_s1029" style="position:absolute;left:17811;top:10191;width:20098;height:7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LXsMA&#10;AADaAAAADwAAAGRycy9kb3ducmV2LnhtbESPQWsCMRSE74L/ITyhF9HEVkRXo2ih1IM9VD14fGye&#10;u6ubl2WT1e2/bwTB4zAz3zCLVWtLcaPaF441jIYKBHHqTMGZhuPhazAF4QOywdIxafgjD6tlt7PA&#10;xLg7/9JtHzIRIewT1JCHUCVS+jQni37oKuLonV1tMURZZ9LUeI9wW8p3pSbSYsFxIceKPnNKr/vG&#10;ahjz7qra6vvndGpwVl42/ZHaNFq/9dr1HESgNrzCz/bWaPiAx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LXsMAAADaAAAADwAAAAAAAAAAAAAAAACYAgAAZHJzL2Rv&#10;d25yZXYueG1sUEsFBgAAAAAEAAQA9QAAAIgDAAAAAA==&#10;" fillcolor="#4bacc6 [3208]" stroked="f" strokeweight="2pt">
                  <v:shadow on="t" color="black" opacity="20971f" offset="0,2.2pt"/>
                  <v:textbox>
                    <w:txbxContent>
                      <w:p w:rsidR="007F5CAA" w:rsidRDefault="007F5CAA" w:rsidP="00DC7F02">
                        <w:pPr>
                          <w:jc w:val="center"/>
                        </w:pPr>
                        <w:r w:rsidRPr="00DE3671">
                          <w:rPr>
                            <w:rFonts w:hint="eastAsia"/>
                          </w:rPr>
                          <w:t>工业品外观设计国际研讨会</w:t>
                        </w:r>
                      </w:p>
                      <w:p w:rsidR="007F5CAA" w:rsidRPr="006669B5" w:rsidRDefault="007F5CAA" w:rsidP="00DC7F02">
                        <w:pPr>
                          <w:jc w:val="center"/>
                        </w:pPr>
                        <w:r w:rsidRPr="00902CB1">
                          <w:rPr>
                            <w:rFonts w:ascii="KaiTi" w:eastAsia="KaiTi" w:hAnsi="KaiTi" w:hint="eastAsia"/>
                            <w:i/>
                          </w:rPr>
                          <w:t>布宜诺斯艾利斯</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30" type="#_x0000_t15" style="position:absolute;width:17811;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KMMEA&#10;AADaAAAADwAAAGRycy9kb3ducmV2LnhtbESP3YrCMBSE7wXfIRzBO00VEa1GEVEQFlf8uz80x7bY&#10;nNQm1u7bmwXBy2FmvmHmy8YUoqbK5ZYVDPoRCOLE6pxTBZfztjcB4TyyxsIyKfgjB8tFuzXHWNsX&#10;H6k++VQECLsYFWTel7GULsnIoOvbkjh4N1sZ9EFWqdQVvgLcFHIYRWNpMOewkGFJ64yS++lpFPyM&#10;drfysZ8+rhv5/MWzqw+jgVSq22lWMxCeGv8Nf9o7rWAM/1fCD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cCjDBAAAA2gAAAA8AAAAAAAAAAAAAAAAAmAIAAGRycy9kb3du&#10;cmV2LnhtbFBLBQYAAAAABAAEAPUAAACGAwAAAAA=&#10;" adj="17961" fillcolor="#8db3e2 [1311]" stroked="f" strokeweight="2pt">
                  <v:shadow on="t" color="black" opacity="20971f" offset="0,2.2pt"/>
                  <v:textbox>
                    <w:txbxContent>
                      <w:p w:rsidR="007F5CAA" w:rsidRDefault="007F5CAA" w:rsidP="00DC7F02">
                        <w:pPr>
                          <w:jc w:val="center"/>
                        </w:pPr>
                        <w:r>
                          <w:rPr>
                            <w:rFonts w:hint="eastAsia"/>
                          </w:rPr>
                          <w:t>项目准备</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31" type="#_x0000_t55" style="position:absolute;left:15335;width:14383;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wt8QA&#10;AADaAAAADwAAAGRycy9kb3ducmV2LnhtbESPT2vCQBTE7wW/w/IKvdVNpNU2zSaIRehN1EJ7fGRf&#10;/tDs25hdTeqndwXB4zAzv2HSfDStOFHvGssK4mkEgriwuuFKwfd+/fwGwnlkja1lUvBPDvJs8pBi&#10;ou3AWzrtfCUChF2CCmrvu0RKV9Rk0E1tRxy80vYGfZB9JXWPQ4CbVs6iaC4NNhwWauxoVVPxtzsa&#10;BdujO5SNiT9fZ++bn98B48X5Za3U0+O4/ADhafT38K39pRUs4Hol3A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8LfEAAAA2gAAAA8AAAAAAAAAAAAAAAAAmAIAAGRycy9k&#10;b3ducmV2LnhtbFBLBQYAAAAABAAEAPUAAACJAwAAAAA=&#10;" adj="17094" fillcolor="#4f81bd [3204]" stroked="f" strokeweight="2pt">
                  <v:shadow on="t" color="black" opacity="20971f" offset="0,2.2pt"/>
                  <v:textbox>
                    <w:txbxContent>
                      <w:p w:rsidR="007F5CAA" w:rsidRDefault="007F5CAA" w:rsidP="00DC7F02">
                        <w:pPr>
                          <w:jc w:val="center"/>
                        </w:pPr>
                        <w:r>
                          <w:rPr>
                            <w:rFonts w:hint="eastAsia"/>
                          </w:rPr>
                          <w:t>初始</w:t>
                        </w:r>
                        <w:r>
                          <w:br/>
                        </w:r>
                        <w:r>
                          <w:rPr>
                            <w:rFonts w:hint="eastAsia"/>
                          </w:rPr>
                          <w:t>阶段</w:t>
                        </w:r>
                      </w:p>
                    </w:txbxContent>
                  </v:textbox>
                </v:shape>
                <v:shape id="Chevron 9" o:spid="_x0000_s1032" type="#_x0000_t55" style="position:absolute;left:27336;width:1895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zXMQA&#10;AADaAAAADwAAAGRycy9kb3ducmV2LnhtbESPT2vCQBTE70K/w/IKvZlNhVSNrlKESpFe/IN6fGSf&#10;Seju25BdNfrpuwXB4zAzv2Gm884acaHW144VvCcpCOLC6ZpLBbvtV38EwgdkjcYxKbiRh/nspTfF&#10;XLsrr+myCaWIEPY5KqhCaHIpfVGRRZ+4hjh6J9daDFG2pdQtXiPcGjlI0w9psea4UGFDi4qK383Z&#10;KjgasxpkQ3NYZ/ef8z7bLxf2vlTq7bX7nIAI1IVn+NH+1grG8H8l3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M1zEAAAA2gAAAA8AAAAAAAAAAAAAAAAAmAIAAGRycy9k&#10;b3ducmV2LnhtbFBLBQYAAAAABAAEAPUAAACJAwAAAAA=&#10;" adj="18181" fillcolor="#4bacc6 [3208]" stroked="f" strokeweight="2pt">
                  <v:shadow on="t" color="black" opacity="20971f" offset="0,2.2pt"/>
                  <v:textbox>
                    <w:txbxContent>
                      <w:p w:rsidR="007F5CAA" w:rsidRDefault="007F5CAA" w:rsidP="00DC7F02">
                        <w:pPr>
                          <w:jc w:val="center"/>
                          <w:rPr>
                            <w:rFonts w:ascii="KaiTi" w:eastAsia="KaiTi" w:hAnsi="KaiTi"/>
                            <w:i/>
                          </w:rPr>
                        </w:pPr>
                        <w:r w:rsidRPr="00902CB1">
                          <w:rPr>
                            <w:rFonts w:ascii="KaiTi" w:eastAsia="KaiTi" w:hAnsi="KaiTi" w:hint="eastAsia"/>
                            <w:i/>
                          </w:rPr>
                          <w:t>揭幕活动</w:t>
                        </w:r>
                      </w:p>
                      <w:p w:rsidR="007F5CAA" w:rsidRDefault="007F5CAA" w:rsidP="00DC7F02">
                        <w:pPr>
                          <w:jc w:val="center"/>
                        </w:pPr>
                        <w:r>
                          <w:rPr>
                            <w:rFonts w:hint="eastAsia"/>
                          </w:rPr>
                          <w:t>宣传</w:t>
                        </w:r>
                      </w:p>
                    </w:txbxContent>
                  </v:textbox>
                </v:shape>
                <v:shape id="Chevron 10" o:spid="_x0000_s1033" type="#_x0000_t55" style="position:absolute;left:43719;width:22956;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yfMQA&#10;AADbAAAADwAAAGRycy9kb3ducmV2LnhtbESPQU/DMAyF70j7D5EncWPpODBUlk0wCWknYIMLN6vx&#10;mm6NUyWhKfx6fEDiZus9v/d5vZ18r0aKqQtsYLmoQBE3wXbcGvh4f765B5UyssU+MBn4pgTbzexq&#10;jbUNhQ80HnOrJIRTjQZczkOtdWoceUyLMBCLdgrRY5Y1ttpGLBLue31bVXfaY8fS4HCgnaPmcvzy&#10;BvQYz+3LU/ksq599Wp2Lc69vB2Ou59PjA6hMU/43/13vre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GMnzEAAAA2wAAAA8AAAAAAAAAAAAAAAAAmAIAAGRycy9k&#10;b3ducmV2LnhtbFBLBQYAAAAABAAEAPUAAACJAwAAAAA=&#10;" adj="18777" fillcolor="#31849b [2408]" stroked="f" strokeweight="2pt">
                  <v:shadow on="t" color="black" opacity="20971f" offset="0,2.2pt"/>
                  <v:textbox>
                    <w:txbxContent>
                      <w:p w:rsidR="007F5CAA" w:rsidRDefault="007F5CAA" w:rsidP="00DC7F02">
                        <w:pPr>
                          <w:jc w:val="center"/>
                          <w:rPr>
                            <w:b/>
                          </w:rPr>
                        </w:pPr>
                        <w:r w:rsidRPr="00902CB1">
                          <w:rPr>
                            <w:rFonts w:ascii="KaiTi" w:eastAsia="KaiTi" w:hAnsi="KaiTi" w:hint="eastAsia"/>
                            <w:i/>
                          </w:rPr>
                          <w:t>启动活动</w:t>
                        </w:r>
                      </w:p>
                      <w:p w:rsidR="007F5CAA" w:rsidRPr="001C288E" w:rsidRDefault="007F5CAA" w:rsidP="00DC7F02">
                        <w:pPr>
                          <w:jc w:val="center"/>
                        </w:pPr>
                        <w:r>
                          <w:rPr>
                            <w:rFonts w:hint="eastAsia"/>
                          </w:rPr>
                          <w:t>开始实施</w:t>
                        </w:r>
                      </w:p>
                    </w:txbxContent>
                  </v:textbox>
                </v:shape>
                <v:shape id="Chevron 11" o:spid="_x0000_s1034" type="#_x0000_t55" style="position:absolute;left:64007;width:21241;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oCMEA&#10;AADbAAAADwAAAGRycy9kb3ducmV2LnhtbERPTWvCQBC9F/oflin0VjfaEkrqKq0QSI8awR6H7DQb&#10;zc7G7DaJ/94tCN7m8T5nuZ5sKwbqfeNYwXyWgCCunG64VrAv85d3ED4ga2wdk4ILeVivHh+WmGk3&#10;8paGXahFDGGfoQITQpdJ6StDFv3MdcSR+3W9xRBhX0vd4xjDbSsXSZJKiw3HBoMdbQxVp92fVYBf&#10;57c8fy22i5KG40/6bWR1MEo9P02fHyACTeEuvrkLHefP4f+Xe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6AjBAAAA2wAAAA8AAAAAAAAAAAAAAAAAmAIAAGRycy9kb3du&#10;cmV2LnhtbFBLBQYAAAAABAAEAPUAAACGAwAAAAA=&#10;" adj="18549" fillcolor="#17365d [2415]" stroked="f" strokeweight="2pt">
                  <v:shadow on="t" color="black" opacity="20971f" offset="0,2.2pt"/>
                  <v:textbox>
                    <w:txbxContent>
                      <w:p w:rsidR="007F5CAA" w:rsidRDefault="007F5CAA" w:rsidP="00DC7F02">
                        <w:pPr>
                          <w:jc w:val="center"/>
                          <w:rPr>
                            <w:rFonts w:ascii="KaiTi" w:eastAsia="KaiTi" w:hAnsi="KaiTi"/>
                            <w:b/>
                            <w:i/>
                          </w:rPr>
                        </w:pPr>
                        <w:r w:rsidRPr="00902CB1">
                          <w:rPr>
                            <w:rFonts w:ascii="KaiTi" w:eastAsia="KaiTi" w:hAnsi="KaiTi" w:hint="eastAsia"/>
                            <w:b/>
                            <w:i/>
                          </w:rPr>
                          <w:t>最终活动</w:t>
                        </w:r>
                      </w:p>
                      <w:p w:rsidR="007F5CAA" w:rsidRPr="00902CB1" w:rsidRDefault="007F5CAA" w:rsidP="00DC7F02">
                        <w:pPr>
                          <w:jc w:val="center"/>
                          <w:rPr>
                            <w:rFonts w:ascii="KaiTi" w:eastAsia="KaiTi" w:hAnsi="KaiTi"/>
                            <w:b/>
                            <w:i/>
                          </w:rPr>
                        </w:pPr>
                        <w:r w:rsidRPr="00902CB1">
                          <w:rPr>
                            <w:rFonts w:ascii="KaiTi" w:eastAsia="KaiTi" w:hAnsi="KaiTi" w:hint="eastAsia"/>
                            <w:b/>
                            <w:i/>
                          </w:rPr>
                          <w:t>最后阶段</w:t>
                        </w:r>
                      </w:p>
                    </w:txbxContent>
                  </v:textbox>
                </v:shape>
                <v:roundrect id="Rounded Rectangle 13" o:spid="_x0000_s1035" style="position:absolute;left:20573;top:21240;width:20289;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xRsMA&#10;AADbAAAADwAAAGRycy9kb3ducmV2LnhtbERPTWvCQBC9F/wPywheSt1VS2nTbEQFsYd6MO3B45Cd&#10;JtHsbMhuNP57t1DobR7vc9LlYBtxoc7XjjXMpgoEceFMzaWG76/t0ysIH5ANNo5Jw408LLPRQ4qJ&#10;cVc+0CUPpYgh7BPUUIXQJlL6oiKLfupa4sj9uM5iiLArpenwGsNtI+dKvUiLNceGClvaVFSc895q&#10;eObPsxra3f547PGtOa0fZ2rdaz0ZD6t3EIGG8C/+c3+YOH8Bv7/E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BxRsMAAADbAAAADwAAAAAAAAAAAAAAAACYAgAAZHJzL2Rv&#10;d25yZXYueG1sUEsFBgAAAAAEAAQA9QAAAIgDAAAAAA==&#10;" fillcolor="#4bacc6 [3208]" stroked="f" strokeweight="2pt">
                  <v:shadow on="t" color="black" opacity="20971f" offset="0,2.2pt"/>
                  <v:textbox>
                    <w:txbxContent>
                      <w:p w:rsidR="007F5CAA" w:rsidRDefault="007F5CAA" w:rsidP="003509EE">
                        <w:pPr>
                          <w:jc w:val="center"/>
                        </w:pPr>
                        <w:r w:rsidRPr="00A0427B">
                          <w:rPr>
                            <w:rFonts w:hint="eastAsia"/>
                          </w:rPr>
                          <w:t>工业品外观设计保护会议和圆桌会议</w:t>
                        </w:r>
                      </w:p>
                      <w:p w:rsidR="007F5CAA" w:rsidRPr="006669B5" w:rsidRDefault="007F5CAA" w:rsidP="00DC7F02">
                        <w:pPr>
                          <w:jc w:val="center"/>
                          <w:rPr>
                            <w:u w:val="single"/>
                          </w:rPr>
                        </w:pPr>
                        <w:r w:rsidRPr="00902CB1">
                          <w:rPr>
                            <w:rFonts w:ascii="KaiTi" w:eastAsia="KaiTi" w:hAnsi="KaiTi" w:hint="eastAsia"/>
                            <w:i/>
                          </w:rPr>
                          <w:t>卡萨布兰卡</w:t>
                        </w:r>
                      </w:p>
                    </w:txbxContent>
                  </v:textbox>
                </v:roundrect>
                <v:line id="Straight Connector 14" o:spid="_x0000_s1036" style="position:absolute;visibility:visible;mso-wrap-style:square" from="28575,6000" to="28575,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37" style="position:absolute;visibility:visible;mso-wrap-style:square" from="30480,6000" to="30480,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38" style="position:absolute;visibility:visible;mso-wrap-style:square" from="30480,18002" to="3048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roundrect id="Rounded Rectangle 18" o:spid="_x0000_s1039" style="position:absolute;left:43719;top:21240;width:19241;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sgcUA&#10;AADbAAAADwAAAGRycy9kb3ducmV2LnhtbESPT2vCQBDF70K/wzKCt7pR0JbUVaQoCHqphv65Ddlp&#10;NjQ7G7Krxn76zqHgbYb35r3fLFa9b9SFulgHNjAZZ6CIy2BrrgwUp+3jM6iYkC02gcnAjSKslg+D&#10;BeY2XPmNLsdUKQnhmKMBl1Kbax1LRx7jOLTEon2HzmOStau07fAq4b7R0yyba481S4PDll4dlT/H&#10;szewf6o+drf11+GXyyJtipl7/5w5Y0bDfv0CKlGf7ub/650VfIGV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qyBxQAAANsAAAAPAAAAAAAAAAAAAAAAAJgCAABkcnMv&#10;ZG93bnJldi54bWxQSwUGAAAAAAQABAD1AAAAigMAAAAA&#10;" fillcolor="#31849b [2408]" stroked="f" strokeweight="2pt">
                  <v:shadow on="t" color="black" opacity="20971f" offset="0,2.2pt"/>
                  <v:textbox>
                    <w:txbxContent>
                      <w:p w:rsidR="007F5CAA" w:rsidRDefault="007F5CAA" w:rsidP="003509EE">
                        <w:pPr>
                          <w:jc w:val="center"/>
                        </w:pPr>
                        <w:r w:rsidRPr="00A0427B">
                          <w:rPr>
                            <w:rFonts w:hint="eastAsia"/>
                          </w:rPr>
                          <w:t>能力建设研讨会和</w:t>
                        </w:r>
                        <w:r w:rsidRPr="00A0427B">
                          <w:rPr>
                            <w:rFonts w:hint="eastAsia"/>
                          </w:rPr>
                          <w:t>Namadij</w:t>
                        </w:r>
                        <w:r>
                          <w:rPr>
                            <w:rFonts w:hint="eastAsia"/>
                          </w:rPr>
                          <w:t>启动</w:t>
                        </w:r>
                        <w:r w:rsidRPr="00A0427B">
                          <w:rPr>
                            <w:rFonts w:hint="eastAsia"/>
                          </w:rPr>
                          <w:t>活动</w:t>
                        </w:r>
                      </w:p>
                      <w:p w:rsidR="007F5CAA" w:rsidRPr="006669B5" w:rsidRDefault="007F5CAA" w:rsidP="003509EE">
                        <w:pPr>
                          <w:jc w:val="center"/>
                        </w:pPr>
                        <w:r w:rsidRPr="00902CB1">
                          <w:rPr>
                            <w:rFonts w:ascii="KaiTi" w:eastAsia="KaiTi" w:hAnsi="KaiTi" w:hint="eastAsia"/>
                            <w:i/>
                          </w:rPr>
                          <w:t>卡萨布兰卡</w:t>
                        </w:r>
                      </w:p>
                    </w:txbxContent>
                  </v:textbox>
                </v:roundrect>
                <v:roundrect id="Rounded Rectangle 22" o:spid="_x0000_s1040" style="position:absolute;left:68666;top:19951;width:16582;height:9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dPsQA&#10;AADbAAAADwAAAGRycy9kb3ducmV2LnhtbESPQWvCQBSE74L/YXmCF6mbhCCSukoQSnvoxVTB4yP7&#10;TKLZtyG71dhf7wpCj8PMfMOsNoNpxZV611hWEM8jEMSl1Q1XCvY/H29LEM4ja2wtk4I7Odisx6MV&#10;ZtreeEfXwlciQNhlqKD2vsukdGVNBt3cdsTBO9neoA+yr6Tu8RbgppVJFC2kwYbDQo0dbWsqL8Wv&#10;UXD8o0Obp3F1tp/p0vhLOTstvpWaTob8HYSnwf+HX+0vrSBJ4Pk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T7EAAAA2wAAAA8AAAAAAAAAAAAAAAAAmAIAAGRycy9k&#10;b3ducmV2LnhtbFBLBQYAAAAABAAEAPUAAACJAwAAAAA=&#10;" fillcolor="#17365d [2415]" stroked="f" strokeweight="2pt">
                  <v:shadow on="t" color="black" opacity="20971f" offset="0,2.2pt"/>
                  <v:textbox>
                    <w:txbxContent>
                      <w:p w:rsidR="007F5CAA" w:rsidRDefault="007F5CAA" w:rsidP="003509EE">
                        <w:pPr>
                          <w:jc w:val="center"/>
                        </w:pPr>
                        <w:r>
                          <w:rPr>
                            <w:rFonts w:hint="eastAsia"/>
                          </w:rPr>
                          <w:t>最终</w:t>
                        </w:r>
                        <w:r w:rsidRPr="00A0427B">
                          <w:rPr>
                            <w:rFonts w:hint="eastAsia"/>
                          </w:rPr>
                          <w:t>活动</w:t>
                        </w:r>
                        <w:r>
                          <w:rPr>
                            <w:rFonts w:hint="eastAsia"/>
                          </w:rPr>
                          <w:t>与</w:t>
                        </w:r>
                        <w:r w:rsidRPr="00A0427B">
                          <w:rPr>
                            <w:rFonts w:hint="eastAsia"/>
                          </w:rPr>
                          <w:t>知识共享</w:t>
                        </w:r>
                      </w:p>
                      <w:p w:rsidR="007F5CAA" w:rsidRDefault="007F5CAA" w:rsidP="00DC7F02">
                        <w:pPr>
                          <w:jc w:val="center"/>
                        </w:pPr>
                        <w:r w:rsidRPr="00902CB1">
                          <w:rPr>
                            <w:rFonts w:ascii="KaiTi" w:eastAsia="KaiTi" w:hAnsi="KaiTi" w:hint="eastAsia"/>
                            <w:i/>
                          </w:rPr>
                          <w:t>布宜诺斯艾利斯</w:t>
                        </w:r>
                        <w:proofErr w:type="gramStart"/>
                        <w:r w:rsidRPr="00A0427B">
                          <w:rPr>
                            <w:rFonts w:hint="eastAsia"/>
                          </w:rPr>
                          <w:t>和</w:t>
                        </w:r>
                        <w:proofErr w:type="gramEnd"/>
                      </w:p>
                      <w:p w:rsidR="007F5CAA" w:rsidRPr="006669B5" w:rsidRDefault="007F5CAA" w:rsidP="00DC7F02">
                        <w:pPr>
                          <w:jc w:val="center"/>
                        </w:pPr>
                        <w:r w:rsidRPr="00902CB1">
                          <w:rPr>
                            <w:rFonts w:ascii="KaiTi" w:eastAsia="KaiTi" w:hAnsi="KaiTi" w:hint="eastAsia"/>
                            <w:i/>
                          </w:rPr>
                          <w:t>卡萨布兰卡</w:t>
                        </w:r>
                      </w:p>
                    </w:txbxContent>
                  </v:textbox>
                </v:roundrect>
                <v:line id="Straight Connector 23" o:spid="_x0000_s1041" style="position:absolute;visibility:visible;mso-wrap-style:square" from="70008,6000" to="70008,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19" o:spid="_x0000_s1042" style="position:absolute;visibility:visible;mso-wrap-style:square" from="47815,6000" to="47815,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roundrect id="Rounded Rectangle 17" o:spid="_x0000_s1043" style="position:absolute;left:41910;top:10191;width:18002;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0488MA&#10;AADbAAAADwAAAGRycy9kb3ducmV2LnhtbERPTWvCQBC9C/0PyxR6azYV1BJdgxQLQr1UQ9XbkB2z&#10;wexsyG5j7K/vFgre5vE+Z5EPthE9db52rOAlSUEQl07XXCko9u/PryB8QNbYOCYFN/KQLx9GC8y0&#10;u/In9btQiRjCPkMFJoQ2k9KXhiz6xLXEkTu7zmKIsKuk7vAaw20jx2k6lRZrjg0GW3ozVF5231bB&#10;x6w6bG6r0/aHyyKsi4n5Ok6MUk+Pw2oOItAQ7uJ/90bH+T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0488MAAADbAAAADwAAAAAAAAAAAAAAAACYAgAAZHJzL2Rv&#10;d25yZXYueG1sUEsFBgAAAAAEAAQA9QAAAIgDAAAAAA==&#10;" fillcolor="#31849b [2408]" stroked="f" strokeweight="2pt">
                  <v:shadow on="t" color="black" opacity="20971f" offset="0,2.2pt"/>
                  <v:textbox>
                    <w:txbxContent>
                      <w:p w:rsidR="007F5CAA" w:rsidRDefault="007F5CAA" w:rsidP="003509EE">
                        <w:pPr>
                          <w:jc w:val="center"/>
                        </w:pPr>
                        <w:r w:rsidRPr="00C4020F">
                          <w:rPr>
                            <w:i/>
                          </w:rPr>
                          <w:t>DiseñAr</w:t>
                        </w:r>
                        <w:r>
                          <w:rPr>
                            <w:rFonts w:hint="eastAsia"/>
                          </w:rPr>
                          <w:t>启动活动与</w:t>
                        </w:r>
                      </w:p>
                      <w:p w:rsidR="007F5CAA" w:rsidRDefault="007F5CAA" w:rsidP="003509EE">
                        <w:pPr>
                          <w:jc w:val="center"/>
                        </w:pPr>
                        <w:r>
                          <w:rPr>
                            <w:rFonts w:hint="eastAsia"/>
                          </w:rPr>
                          <w:t>“预诊断讲习班”</w:t>
                        </w:r>
                      </w:p>
                      <w:p w:rsidR="007F5CAA" w:rsidRPr="006669B5" w:rsidRDefault="007F5CAA" w:rsidP="00DC7F02">
                        <w:pPr>
                          <w:jc w:val="center"/>
                        </w:pPr>
                        <w:r w:rsidRPr="00902CB1">
                          <w:rPr>
                            <w:rFonts w:ascii="KaiTi" w:eastAsia="KaiTi" w:hAnsi="KaiTi" w:hint="eastAsia"/>
                            <w:i/>
                          </w:rPr>
                          <w:t>布宜诺斯艾利斯</w:t>
                        </w:r>
                      </w:p>
                    </w:txbxContent>
                  </v:textbox>
                </v:roundrect>
                <v:roundrect id="Rounded Rectangle 21" o:spid="_x0000_s1044" style="position:absolute;left:63436;top:8654;width:17336;height:10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DScUA&#10;AADbAAAADwAAAGRycy9kb3ducmV2LnhtbESPQWuDQBSE74X8h+UFcinNapAg1jVIILSHXmpT6PHh&#10;vqiJ+1bcjTH99d1CocdhZr5h8t1sejHR6DrLCuJ1BIK4trrjRsHx4/CUgnAeWWNvmRTcycGuWDzk&#10;mGl743eaKt+IAGGXoYLW+yGT0tUtGXRrOxAH72RHgz7IsZF6xFuAm15uomgrDXYcFlocaN9Sfamu&#10;RsHXN332ZRI3Z/uSpMZf6sfT9k2p1XIun0F4mv1/+K/9qhVsYvj9En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YNJxQAAANsAAAAPAAAAAAAAAAAAAAAAAJgCAABkcnMv&#10;ZG93bnJldi54bWxQSwUGAAAAAAQABAD1AAAAigMAAAAA&#10;" fillcolor="#17365d [2415]" stroked="f" strokeweight="2pt">
                  <v:shadow on="t" color="black" opacity="20971f" offset="0,2.2pt"/>
                  <v:textbox>
                    <w:txbxContent>
                      <w:p w:rsidR="007F5CAA" w:rsidRDefault="007F5CAA" w:rsidP="003509EE">
                        <w:pPr>
                          <w:jc w:val="center"/>
                        </w:pPr>
                        <w:r>
                          <w:t>SCT</w:t>
                        </w:r>
                        <w:r w:rsidRPr="00BA6F7C">
                          <w:rPr>
                            <w:rFonts w:hint="eastAsia"/>
                          </w:rPr>
                          <w:t>第</w:t>
                        </w:r>
                        <w:r>
                          <w:rPr>
                            <w:rFonts w:hint="eastAsia"/>
                          </w:rPr>
                          <w:t>三十四</w:t>
                        </w:r>
                        <w:r w:rsidRPr="00BA6F7C">
                          <w:rPr>
                            <w:rFonts w:hint="eastAsia"/>
                          </w:rPr>
                          <w:t>届会议</w:t>
                        </w:r>
                        <w:r>
                          <w:rPr>
                            <w:rFonts w:hint="eastAsia"/>
                          </w:rPr>
                          <w:t>会外活动以及</w:t>
                        </w:r>
                        <w:r w:rsidRPr="00BA6F7C">
                          <w:rPr>
                            <w:rFonts w:hint="eastAsia"/>
                          </w:rPr>
                          <w:t>知识共享和</w:t>
                        </w:r>
                        <w:r>
                          <w:rPr>
                            <w:rFonts w:hint="eastAsia"/>
                          </w:rPr>
                          <w:t>外观</w:t>
                        </w:r>
                        <w:r w:rsidRPr="00BA6F7C">
                          <w:rPr>
                            <w:rFonts w:hint="eastAsia"/>
                          </w:rPr>
                          <w:t>设计展</w:t>
                        </w:r>
                      </w:p>
                      <w:p w:rsidR="007F5CAA" w:rsidRPr="006669B5" w:rsidRDefault="007F5CAA" w:rsidP="003509EE">
                        <w:pPr>
                          <w:jc w:val="center"/>
                        </w:pPr>
                        <w:r w:rsidRPr="00902CB1">
                          <w:rPr>
                            <w:rFonts w:ascii="KaiTi" w:eastAsia="KaiTi" w:hAnsi="KaiTi" w:hint="eastAsia"/>
                            <w:i/>
                          </w:rPr>
                          <w:t>日内瓦</w:t>
                        </w:r>
                      </w:p>
                    </w:txbxContent>
                  </v:textbox>
                </v:roundrect>
              </v:group>
            </w:pict>
          </mc:Fallback>
        </mc:AlternateContent>
      </w:r>
    </w:p>
    <w:p w:rsidR="00DC7F02" w:rsidRPr="006147D8" w:rsidRDefault="00DC7F02" w:rsidP="00DC7F02">
      <w:pPr>
        <w:ind w:firstLine="720"/>
        <w:rPr>
          <w:b/>
        </w:rPr>
      </w:pPr>
    </w:p>
    <w:p w:rsidR="00DC7F02" w:rsidRPr="006147D8" w:rsidRDefault="00DC7F02" w:rsidP="00DC7F02">
      <w:pPr>
        <w:ind w:firstLine="720"/>
        <w:rPr>
          <w:b/>
        </w:rPr>
      </w:pPr>
    </w:p>
    <w:p w:rsidR="00DC7F02" w:rsidRPr="006147D8" w:rsidRDefault="00DC7F02" w:rsidP="00DC7F02">
      <w:pPr>
        <w:ind w:firstLine="720"/>
        <w:rPr>
          <w:b/>
        </w:rPr>
      </w:pPr>
    </w:p>
    <w:p w:rsidR="00DC7F02" w:rsidRPr="006147D8" w:rsidRDefault="00DC7F02" w:rsidP="00DC7F02">
      <w:pPr>
        <w:ind w:firstLine="720"/>
        <w:rPr>
          <w:b/>
        </w:rPr>
      </w:pPr>
    </w:p>
    <w:p w:rsidR="00DC7F02" w:rsidRPr="006147D8" w:rsidRDefault="00DC7F02" w:rsidP="00DC7F02">
      <w:pPr>
        <w:ind w:firstLine="720"/>
        <w:rPr>
          <w:b/>
        </w:rPr>
      </w:pPr>
    </w:p>
    <w:p w:rsidR="00DC7F02" w:rsidRPr="006147D8" w:rsidRDefault="00DC7F02" w:rsidP="00DC7F02">
      <w:pPr>
        <w:ind w:firstLine="720"/>
        <w:rPr>
          <w:b/>
        </w:rPr>
      </w:pPr>
    </w:p>
    <w:p w:rsidR="00DC7F02" w:rsidRPr="006147D8" w:rsidRDefault="00DC7F02" w:rsidP="00DC7F02">
      <w:pPr>
        <w:ind w:firstLine="720"/>
        <w:rPr>
          <w:b/>
        </w:rPr>
      </w:pPr>
    </w:p>
    <w:p w:rsidR="00DC7F02" w:rsidRPr="006147D8" w:rsidRDefault="00DC7F02" w:rsidP="00DC7F02">
      <w:pPr>
        <w:ind w:firstLine="720"/>
        <w:rPr>
          <w:b/>
        </w:rPr>
      </w:pPr>
    </w:p>
    <w:p w:rsidR="00DC7F02" w:rsidRDefault="00DC7F02" w:rsidP="00DC7F02">
      <w:pPr>
        <w:ind w:firstLine="720"/>
        <w:rPr>
          <w:b/>
        </w:rPr>
      </w:pPr>
    </w:p>
    <w:p w:rsidR="00902CB1" w:rsidRDefault="00902CB1" w:rsidP="00DC7F02">
      <w:pPr>
        <w:ind w:firstLine="720"/>
        <w:rPr>
          <w:b/>
        </w:rPr>
      </w:pPr>
    </w:p>
    <w:p w:rsidR="00902CB1" w:rsidRDefault="00902CB1" w:rsidP="00DC7F02">
      <w:pPr>
        <w:ind w:firstLine="720"/>
        <w:rPr>
          <w:b/>
        </w:rPr>
      </w:pPr>
    </w:p>
    <w:p w:rsidR="00902CB1" w:rsidRDefault="00902CB1" w:rsidP="00DC7F02">
      <w:pPr>
        <w:ind w:firstLine="720"/>
        <w:rPr>
          <w:b/>
        </w:rPr>
      </w:pPr>
    </w:p>
    <w:p w:rsidR="00902CB1" w:rsidRDefault="00902CB1" w:rsidP="00DC7F02">
      <w:pPr>
        <w:ind w:firstLine="720"/>
        <w:rPr>
          <w:b/>
        </w:rPr>
      </w:pPr>
    </w:p>
    <w:p w:rsidR="00902CB1" w:rsidRDefault="00902CB1" w:rsidP="00DC7F02">
      <w:pPr>
        <w:ind w:firstLine="720"/>
        <w:rPr>
          <w:b/>
        </w:rPr>
      </w:pPr>
    </w:p>
    <w:p w:rsidR="00902CB1" w:rsidRDefault="00902CB1" w:rsidP="00DC7F02">
      <w:pPr>
        <w:ind w:firstLine="720"/>
        <w:rPr>
          <w:b/>
        </w:rPr>
      </w:pPr>
    </w:p>
    <w:p w:rsidR="00902CB1" w:rsidRDefault="00902CB1" w:rsidP="00DC7F02">
      <w:pPr>
        <w:ind w:firstLine="720"/>
        <w:rPr>
          <w:b/>
        </w:rPr>
      </w:pPr>
    </w:p>
    <w:p w:rsidR="00902CB1" w:rsidRDefault="00902CB1" w:rsidP="00DC7F02">
      <w:pPr>
        <w:ind w:firstLine="720"/>
        <w:rPr>
          <w:b/>
        </w:rPr>
      </w:pPr>
    </w:p>
    <w:p w:rsidR="00902CB1" w:rsidRDefault="00902CB1" w:rsidP="00DC7F02">
      <w:pPr>
        <w:ind w:firstLine="720"/>
        <w:rPr>
          <w:b/>
        </w:rPr>
      </w:pPr>
    </w:p>
    <w:p w:rsidR="00902CB1" w:rsidRDefault="00902CB1" w:rsidP="00DC7F02">
      <w:pPr>
        <w:ind w:firstLine="720"/>
        <w:rPr>
          <w:b/>
        </w:rPr>
      </w:pPr>
    </w:p>
    <w:p w:rsidR="00902CB1" w:rsidRDefault="00902CB1" w:rsidP="00DC7F02">
      <w:pPr>
        <w:ind w:firstLine="720"/>
        <w:rPr>
          <w:b/>
        </w:rPr>
      </w:pPr>
    </w:p>
    <w:p w:rsidR="00DC7F02" w:rsidRPr="006147D8" w:rsidRDefault="00DC7F02" w:rsidP="00DC7F02">
      <w:pPr>
        <w:ind w:left="4320"/>
        <w:rPr>
          <w:b/>
        </w:rPr>
      </w:pPr>
    </w:p>
    <w:p w:rsidR="00DA156D" w:rsidRPr="00902CB1" w:rsidRDefault="007431F8" w:rsidP="00902CB1">
      <w:pPr>
        <w:adjustRightInd w:val="0"/>
        <w:spacing w:afterLines="50" w:after="120" w:line="340" w:lineRule="atLeast"/>
        <w:ind w:leftChars="3981" w:left="8758"/>
        <w:jc w:val="both"/>
        <w:rPr>
          <w:rStyle w:val="Endofdocument-AnnexChar"/>
          <w:rFonts w:ascii="KaiTi" w:eastAsia="KaiTi" w:hAnsi="KaiTi"/>
          <w:sz w:val="21"/>
          <w:szCs w:val="21"/>
        </w:rPr>
      </w:pPr>
      <w:r w:rsidRPr="00902CB1">
        <w:rPr>
          <w:rStyle w:val="Endofdocument-AnnexChar"/>
          <w:rFonts w:ascii="KaiTi" w:eastAsia="KaiTi" w:hAnsi="KaiTi"/>
          <w:sz w:val="21"/>
          <w:szCs w:val="21"/>
        </w:rPr>
        <w:t>[</w:t>
      </w:r>
      <w:r w:rsidR="00E42950" w:rsidRPr="00902CB1">
        <w:rPr>
          <w:rStyle w:val="Endofdocument-AnnexChar"/>
          <w:rFonts w:ascii="KaiTi" w:eastAsia="KaiTi" w:hAnsi="KaiTi" w:hint="eastAsia"/>
          <w:sz w:val="21"/>
          <w:szCs w:val="21"/>
        </w:rPr>
        <w:t>后接附件三</w:t>
      </w:r>
      <w:r w:rsidRPr="00902CB1">
        <w:rPr>
          <w:rStyle w:val="Endofdocument-AnnexChar"/>
          <w:rFonts w:ascii="KaiTi" w:eastAsia="KaiTi" w:hAnsi="KaiTi"/>
          <w:sz w:val="21"/>
          <w:szCs w:val="21"/>
        </w:rPr>
        <w:t>]</w:t>
      </w:r>
    </w:p>
    <w:p w:rsidR="007431F8" w:rsidRDefault="007431F8" w:rsidP="00B3232F">
      <w:pPr>
        <w:adjustRightInd w:val="0"/>
        <w:spacing w:afterLines="50" w:after="120" w:line="340" w:lineRule="atLeast"/>
        <w:jc w:val="both"/>
        <w:rPr>
          <w:rFonts w:ascii="SimSun" w:hAnsi="SimSun"/>
          <w:sz w:val="21"/>
          <w:szCs w:val="21"/>
        </w:rPr>
      </w:pPr>
    </w:p>
    <w:p w:rsidR="00902CB1" w:rsidRPr="00B3232F" w:rsidRDefault="00902CB1" w:rsidP="00B3232F">
      <w:pPr>
        <w:adjustRightInd w:val="0"/>
        <w:spacing w:afterLines="50" w:after="120" w:line="340" w:lineRule="atLeast"/>
        <w:jc w:val="both"/>
        <w:rPr>
          <w:rFonts w:ascii="SimSun" w:hAnsi="SimSun"/>
          <w:sz w:val="21"/>
          <w:szCs w:val="21"/>
        </w:rPr>
        <w:sectPr w:rsidR="00902CB1" w:rsidRPr="00B3232F" w:rsidSect="00584F65">
          <w:headerReference w:type="first" r:id="rId23"/>
          <w:footerReference w:type="first" r:id="rId24"/>
          <w:pgSz w:w="16840" w:h="11907" w:orient="landscape" w:code="9"/>
          <w:pgMar w:top="1418" w:right="1360" w:bottom="1418" w:left="1440" w:header="510" w:footer="1021" w:gutter="0"/>
          <w:cols w:space="720"/>
          <w:titlePg/>
          <w:docGrid w:linePitch="299"/>
        </w:sectPr>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533998" w:rsidRPr="00B3232F" w:rsidTr="00481C6D">
        <w:trPr>
          <w:trHeight w:val="432"/>
        </w:trPr>
        <w:tc>
          <w:tcPr>
            <w:tcW w:w="9288" w:type="dxa"/>
            <w:gridSpan w:val="2"/>
            <w:shd w:val="clear" w:color="auto" w:fill="auto"/>
            <w:vAlign w:val="center"/>
          </w:tcPr>
          <w:p w:rsidR="0002741C" w:rsidRPr="00B3232F" w:rsidRDefault="00653456" w:rsidP="005879F0">
            <w:pPr>
              <w:adjustRightInd w:val="0"/>
              <w:spacing w:beforeLines="30" w:before="72" w:afterLines="50" w:after="120" w:line="340" w:lineRule="atLeast"/>
              <w:jc w:val="both"/>
              <w:rPr>
                <w:rFonts w:ascii="SimSun" w:hAnsi="SimSun"/>
                <w:bCs/>
                <w:iCs/>
                <w:sz w:val="21"/>
                <w:szCs w:val="21"/>
                <w:lang w:eastAsia="en-US"/>
              </w:rPr>
            </w:pPr>
            <w:r w:rsidRPr="00B3232F">
              <w:rPr>
                <w:rFonts w:ascii="SimSun" w:hAnsi="SimSun" w:cs="SimSun" w:hint="eastAsia"/>
                <w:bCs/>
                <w:iCs/>
                <w:sz w:val="21"/>
                <w:szCs w:val="21"/>
                <w:lang w:eastAsia="en-US"/>
              </w:rPr>
              <w:lastRenderedPageBreak/>
              <w:t>项目提要</w:t>
            </w:r>
          </w:p>
        </w:tc>
      </w:tr>
      <w:tr w:rsidR="0002741C" w:rsidRPr="00B3232F" w:rsidTr="00481C6D">
        <w:trPr>
          <w:trHeight w:val="496"/>
        </w:trPr>
        <w:tc>
          <w:tcPr>
            <w:tcW w:w="2088"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bCs/>
                <w:sz w:val="21"/>
                <w:szCs w:val="21"/>
                <w:u w:val="single"/>
                <w:lang w:eastAsia="en-US"/>
              </w:rPr>
            </w:pPr>
            <w:r w:rsidRPr="00B3232F">
              <w:rPr>
                <w:rFonts w:ascii="SimSun" w:hAnsi="SimSun" w:cs="SimSun" w:hint="eastAsia"/>
                <w:bCs/>
                <w:sz w:val="21"/>
                <w:szCs w:val="21"/>
                <w:u w:val="single"/>
                <w:lang w:eastAsia="en-US"/>
              </w:rPr>
              <w:t>项目代码</w:t>
            </w:r>
          </w:p>
        </w:tc>
        <w:tc>
          <w:tcPr>
            <w:tcW w:w="7200" w:type="dxa"/>
            <w:shd w:val="clear" w:color="auto" w:fill="auto"/>
            <w:vAlign w:val="center"/>
          </w:tcPr>
          <w:p w:rsidR="0076608F" w:rsidRPr="00B3232F" w:rsidRDefault="0002741C" w:rsidP="005879F0">
            <w:pPr>
              <w:adjustRightInd w:val="0"/>
              <w:spacing w:beforeLines="30" w:before="72" w:afterLines="50" w:after="120" w:line="340" w:lineRule="atLeast"/>
              <w:jc w:val="both"/>
              <w:rPr>
                <w:rFonts w:ascii="SimSun" w:hAnsi="SimSun"/>
                <w:i/>
                <w:sz w:val="21"/>
                <w:szCs w:val="21"/>
                <w:lang w:eastAsia="en-US"/>
              </w:rPr>
            </w:pPr>
            <w:r w:rsidRPr="00B3232F">
              <w:rPr>
                <w:rFonts w:ascii="SimSun" w:hAnsi="SimSun"/>
                <w:sz w:val="21"/>
                <w:szCs w:val="21"/>
                <w:lang w:eastAsia="en-US"/>
              </w:rPr>
              <w:t>DA_19_30_31_03</w:t>
            </w:r>
          </w:p>
        </w:tc>
      </w:tr>
      <w:tr w:rsidR="0002741C" w:rsidRPr="00B3232F" w:rsidTr="00481C6D">
        <w:trPr>
          <w:trHeight w:val="404"/>
        </w:trPr>
        <w:tc>
          <w:tcPr>
            <w:tcW w:w="2088"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sz w:val="21"/>
                <w:szCs w:val="21"/>
                <w:lang w:eastAsia="en-US"/>
              </w:rPr>
            </w:pPr>
            <w:r w:rsidRPr="00B3232F">
              <w:rPr>
                <w:rFonts w:ascii="SimSun" w:hAnsi="SimSun" w:cs="SimSun" w:hint="eastAsia"/>
                <w:bCs/>
                <w:sz w:val="21"/>
                <w:szCs w:val="21"/>
                <w:u w:val="single"/>
                <w:lang w:eastAsia="en-US"/>
              </w:rPr>
              <w:t>项目名称</w:t>
            </w:r>
          </w:p>
        </w:tc>
        <w:tc>
          <w:tcPr>
            <w:tcW w:w="7200" w:type="dxa"/>
            <w:shd w:val="clear" w:color="auto" w:fill="auto"/>
            <w:vAlign w:val="center"/>
          </w:tcPr>
          <w:p w:rsidR="0002741C" w:rsidRPr="00AF5411" w:rsidRDefault="00653456" w:rsidP="005879F0">
            <w:pPr>
              <w:adjustRightInd w:val="0"/>
              <w:spacing w:beforeLines="30" w:before="72" w:afterLines="50" w:after="120" w:line="340" w:lineRule="atLeast"/>
              <w:jc w:val="both"/>
              <w:rPr>
                <w:rFonts w:ascii="KaiTi" w:eastAsia="KaiTi" w:hAnsi="KaiTi"/>
                <w:sz w:val="21"/>
                <w:szCs w:val="21"/>
              </w:rPr>
            </w:pPr>
            <w:r w:rsidRPr="00AF5411">
              <w:rPr>
                <w:rFonts w:ascii="KaiTi" w:eastAsia="KaiTi" w:hAnsi="KaiTi" w:cs="SimSun" w:hint="eastAsia"/>
                <w:i/>
                <w:sz w:val="21"/>
                <w:szCs w:val="21"/>
              </w:rPr>
              <w:t>关于使用适用技术科技信息作为应对已查明发展挑战的能力建设项目</w:t>
            </w:r>
            <w:r w:rsidRPr="00AF5411">
              <w:rPr>
                <w:rFonts w:ascii="KaiTi" w:eastAsia="KaiTi" w:hAnsi="KaiTi"/>
                <w:i/>
                <w:sz w:val="21"/>
                <w:szCs w:val="21"/>
              </w:rPr>
              <w:t>——</w:t>
            </w:r>
            <w:r w:rsidRPr="00AF5411">
              <w:rPr>
                <w:rFonts w:ascii="KaiTi" w:eastAsia="KaiTi" w:hAnsi="KaiTi" w:cs="SimSun" w:hint="eastAsia"/>
                <w:i/>
                <w:sz w:val="21"/>
                <w:szCs w:val="21"/>
              </w:rPr>
              <w:t>第二阶段</w:t>
            </w:r>
          </w:p>
        </w:tc>
      </w:tr>
      <w:tr w:rsidR="0002741C" w:rsidRPr="00B3232F" w:rsidTr="00481C6D">
        <w:tc>
          <w:tcPr>
            <w:tcW w:w="2088"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sz w:val="21"/>
                <w:szCs w:val="21"/>
                <w:lang w:eastAsia="en-US"/>
              </w:rPr>
            </w:pPr>
            <w:r w:rsidRPr="00B3232F">
              <w:rPr>
                <w:rFonts w:ascii="SimSun" w:hAnsi="SimSun" w:cs="SimSun" w:hint="eastAsia"/>
                <w:bCs/>
                <w:sz w:val="21"/>
                <w:szCs w:val="21"/>
                <w:u w:val="single"/>
                <w:lang w:eastAsia="en-US"/>
              </w:rPr>
              <w:t>发展议程建议</w:t>
            </w:r>
          </w:p>
        </w:tc>
        <w:tc>
          <w:tcPr>
            <w:tcW w:w="7200" w:type="dxa"/>
            <w:shd w:val="clear" w:color="auto" w:fill="auto"/>
          </w:tcPr>
          <w:p w:rsidR="00DA156D" w:rsidRPr="00B3232F" w:rsidRDefault="00653456" w:rsidP="005879F0">
            <w:pPr>
              <w:adjustRightInd w:val="0"/>
              <w:spacing w:beforeLines="30" w:before="72" w:afterLines="50" w:after="120" w:line="340" w:lineRule="atLeast"/>
              <w:jc w:val="both"/>
              <w:rPr>
                <w:rFonts w:ascii="SimSun" w:hAnsi="SimSun" w:cs="SimSun"/>
                <w:sz w:val="21"/>
                <w:szCs w:val="21"/>
              </w:rPr>
            </w:pPr>
            <w:r w:rsidRPr="00B3232F">
              <w:rPr>
                <w:rFonts w:ascii="SimSun" w:hAnsi="SimSun" w:cs="SimSun" w:hint="eastAsia"/>
                <w:i/>
                <w:sz w:val="21"/>
                <w:szCs w:val="21"/>
              </w:rPr>
              <w:t>建议</w:t>
            </w:r>
            <w:r w:rsidRPr="00B3232F">
              <w:rPr>
                <w:rFonts w:ascii="SimSun" w:hAnsi="SimSun" w:hint="eastAsia"/>
                <w:i/>
                <w:sz w:val="21"/>
                <w:szCs w:val="21"/>
              </w:rPr>
              <w:t>19</w:t>
            </w:r>
            <w:r w:rsidRPr="00B3232F">
              <w:rPr>
                <w:rFonts w:ascii="SimSun" w:hAnsi="SimSun" w:cs="SimSun" w:hint="eastAsia"/>
                <w:i/>
                <w:sz w:val="21"/>
                <w:szCs w:val="21"/>
              </w:rPr>
              <w:t>：</w:t>
            </w:r>
            <w:r w:rsidRPr="00B3232F">
              <w:rPr>
                <w:rFonts w:ascii="SimSun" w:hAnsi="SimSun" w:cs="SimSun" w:hint="eastAsia"/>
                <w:sz w:val="21"/>
                <w:szCs w:val="21"/>
              </w:rPr>
              <w:t>开始进行讨论，内容系关于如何在</w:t>
            </w:r>
            <w:r w:rsidRPr="00B3232F">
              <w:rPr>
                <w:rFonts w:ascii="SimSun" w:hAnsi="SimSun" w:hint="eastAsia"/>
                <w:sz w:val="21"/>
                <w:szCs w:val="21"/>
              </w:rPr>
              <w:t>WIPO</w:t>
            </w:r>
            <w:r w:rsidRPr="00B3232F">
              <w:rPr>
                <w:rFonts w:ascii="SimSun" w:hAnsi="SimSun" w:cs="SimSun" w:hint="eastAsia"/>
                <w:sz w:val="21"/>
                <w:szCs w:val="21"/>
              </w:rPr>
              <w:t>的权限范围内，进一步对发展中国家和最不发达国家获取知识和技术提供便利，以推动创造与创新，并加强在</w:t>
            </w:r>
            <w:r w:rsidRPr="00B3232F">
              <w:rPr>
                <w:rFonts w:ascii="SimSun" w:hAnsi="SimSun" w:hint="eastAsia"/>
                <w:sz w:val="21"/>
                <w:szCs w:val="21"/>
              </w:rPr>
              <w:t>WIPO</w:t>
            </w:r>
            <w:r w:rsidRPr="00B3232F">
              <w:rPr>
                <w:rFonts w:ascii="SimSun" w:hAnsi="SimSun" w:cs="SimSun" w:hint="eastAsia"/>
                <w:sz w:val="21"/>
                <w:szCs w:val="21"/>
              </w:rPr>
              <w:t>开展的此种现有活动。</w:t>
            </w:r>
          </w:p>
          <w:p w:rsidR="00DA156D" w:rsidRPr="00B3232F" w:rsidRDefault="00653456" w:rsidP="00B3232F">
            <w:pPr>
              <w:adjustRightInd w:val="0"/>
              <w:spacing w:afterLines="50" w:after="120" w:line="340" w:lineRule="atLeast"/>
              <w:jc w:val="both"/>
              <w:rPr>
                <w:rFonts w:ascii="SimSun" w:hAnsi="SimSun" w:cs="SimSun"/>
                <w:i/>
                <w:sz w:val="21"/>
                <w:szCs w:val="21"/>
              </w:rPr>
            </w:pPr>
            <w:r w:rsidRPr="00AF5411">
              <w:rPr>
                <w:rFonts w:ascii="KaiTi" w:eastAsia="KaiTi" w:hAnsi="KaiTi" w:cs="SimSun" w:hint="eastAsia"/>
                <w:i/>
                <w:sz w:val="21"/>
                <w:szCs w:val="21"/>
              </w:rPr>
              <w:t>建议30</w:t>
            </w:r>
            <w:r w:rsidRPr="00B3232F">
              <w:rPr>
                <w:rFonts w:ascii="SimSun" w:hAnsi="SimSun" w:cs="SimSun" w:hint="eastAsia"/>
                <w:i/>
                <w:sz w:val="21"/>
                <w:szCs w:val="21"/>
              </w:rPr>
              <w:t>：</w:t>
            </w:r>
            <w:r w:rsidRPr="00B3232F">
              <w:rPr>
                <w:rFonts w:ascii="SimSun" w:hAnsi="SimSun" w:hint="eastAsia"/>
                <w:sz w:val="21"/>
                <w:szCs w:val="21"/>
              </w:rPr>
              <w:t>WIPO</w:t>
            </w:r>
            <w:r w:rsidRPr="00B3232F">
              <w:rPr>
                <w:rFonts w:ascii="SimSun" w:hAnsi="SimSun" w:cs="SimSun" w:hint="eastAsia"/>
                <w:sz w:val="21"/>
                <w:szCs w:val="21"/>
              </w:rPr>
              <w:t>应与其他政府间组织合作，要求向发展中国家，包括最不发达国家，提供关于如何获取并使用与知识产权相关的技术信息的咨询意见，特别是要针对提出要求各方特别感兴趣的领域。</w:t>
            </w:r>
          </w:p>
          <w:p w:rsidR="0002741C" w:rsidRPr="00B3232F" w:rsidRDefault="00653456" w:rsidP="00B3232F">
            <w:pPr>
              <w:adjustRightInd w:val="0"/>
              <w:spacing w:afterLines="50" w:after="120" w:line="340" w:lineRule="atLeast"/>
              <w:jc w:val="both"/>
              <w:rPr>
                <w:rFonts w:ascii="SimSun" w:hAnsi="SimSun"/>
                <w:sz w:val="21"/>
                <w:szCs w:val="21"/>
              </w:rPr>
            </w:pPr>
            <w:r w:rsidRPr="00AF5411">
              <w:rPr>
                <w:rFonts w:ascii="KaiTi" w:eastAsia="KaiTi" w:hAnsi="KaiTi" w:cs="SimSun" w:hint="eastAsia"/>
                <w:i/>
                <w:sz w:val="21"/>
                <w:szCs w:val="21"/>
              </w:rPr>
              <w:t>建议31</w:t>
            </w:r>
            <w:r w:rsidRPr="00B3232F">
              <w:rPr>
                <w:rFonts w:ascii="SimSun" w:hAnsi="SimSun" w:cs="SimSun" w:hint="eastAsia"/>
                <w:i/>
                <w:sz w:val="21"/>
                <w:szCs w:val="21"/>
              </w:rPr>
              <w:t>：</w:t>
            </w:r>
            <w:r w:rsidRPr="00B3232F">
              <w:rPr>
                <w:rFonts w:ascii="SimSun" w:hAnsi="SimSun" w:cs="SimSun" w:hint="eastAsia"/>
                <w:sz w:val="21"/>
                <w:szCs w:val="21"/>
              </w:rPr>
              <w:t>采取成员国赞同的举措，这些举措有助于向发展中国家进行技术转让，诸如要求</w:t>
            </w:r>
            <w:r w:rsidRPr="00B3232F">
              <w:rPr>
                <w:rFonts w:ascii="SimSun" w:hAnsi="SimSun" w:hint="eastAsia"/>
                <w:sz w:val="21"/>
                <w:szCs w:val="21"/>
              </w:rPr>
              <w:t>WIPO</w:t>
            </w:r>
            <w:r w:rsidRPr="00B3232F">
              <w:rPr>
                <w:rFonts w:ascii="SimSun" w:hAnsi="SimSun" w:cs="SimSun" w:hint="eastAsia"/>
                <w:sz w:val="21"/>
                <w:szCs w:val="21"/>
              </w:rPr>
              <w:t>为更好地获取向公众提供的专利信息给予便利。</w:t>
            </w:r>
          </w:p>
        </w:tc>
      </w:tr>
      <w:tr w:rsidR="0002741C" w:rsidRPr="00B3232F" w:rsidTr="00481C6D">
        <w:tc>
          <w:tcPr>
            <w:tcW w:w="2088"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sz w:val="21"/>
                <w:szCs w:val="21"/>
                <w:lang w:eastAsia="en-US"/>
              </w:rPr>
            </w:pPr>
            <w:r w:rsidRPr="00B3232F">
              <w:rPr>
                <w:rFonts w:ascii="SimSun" w:hAnsi="SimSun" w:cs="SimSun" w:hint="eastAsia"/>
                <w:bCs/>
                <w:sz w:val="21"/>
                <w:szCs w:val="21"/>
                <w:u w:val="single"/>
                <w:lang w:eastAsia="en-US"/>
              </w:rPr>
              <w:t>项目预算</w:t>
            </w:r>
          </w:p>
        </w:tc>
        <w:tc>
          <w:tcPr>
            <w:tcW w:w="7200" w:type="dxa"/>
            <w:shd w:val="clear" w:color="auto" w:fill="auto"/>
          </w:tcPr>
          <w:p w:rsidR="00653456" w:rsidRPr="00B3232F" w:rsidRDefault="00653456" w:rsidP="005879F0">
            <w:pPr>
              <w:adjustRightInd w:val="0"/>
              <w:spacing w:beforeLines="30" w:before="72" w:afterLines="50" w:after="120" w:line="340" w:lineRule="atLeast"/>
              <w:jc w:val="both"/>
              <w:rPr>
                <w:rFonts w:ascii="SimSun" w:hAnsi="SimSun"/>
                <w:sz w:val="21"/>
                <w:szCs w:val="21"/>
                <w:lang w:val="it-IT"/>
              </w:rPr>
            </w:pPr>
            <w:r w:rsidRPr="00B3232F">
              <w:rPr>
                <w:rFonts w:ascii="SimSun" w:hAnsi="SimSun" w:cs="SimSun" w:hint="eastAsia"/>
                <w:sz w:val="21"/>
                <w:szCs w:val="21"/>
                <w:lang w:val="it-IT"/>
              </w:rPr>
              <w:t>非人事费用：</w:t>
            </w:r>
            <w:r w:rsidRPr="00B3232F">
              <w:rPr>
                <w:rFonts w:ascii="SimSun" w:hAnsi="SimSun" w:hint="eastAsia"/>
                <w:sz w:val="21"/>
                <w:szCs w:val="21"/>
                <w:lang w:val="it-IT"/>
              </w:rPr>
              <w:t>200,000</w:t>
            </w:r>
            <w:r w:rsidRPr="00B3232F">
              <w:rPr>
                <w:rFonts w:ascii="SimSun" w:hAnsi="SimSun" w:cs="SimSun" w:hint="eastAsia"/>
                <w:sz w:val="21"/>
                <w:szCs w:val="21"/>
                <w:lang w:val="it-IT"/>
              </w:rPr>
              <w:t>瑞郎</w:t>
            </w:r>
          </w:p>
          <w:p w:rsidR="0002741C" w:rsidRPr="004974FA" w:rsidRDefault="00653456"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lang w:val="it-IT"/>
              </w:rPr>
              <w:t>人事费用：</w:t>
            </w:r>
            <w:r w:rsidRPr="00B3232F">
              <w:rPr>
                <w:rFonts w:ascii="SimSun" w:hAnsi="SimSun" w:hint="eastAsia"/>
                <w:sz w:val="21"/>
                <w:szCs w:val="21"/>
                <w:lang w:val="it-IT"/>
              </w:rPr>
              <w:t>267,792</w:t>
            </w:r>
            <w:r w:rsidRPr="00B3232F">
              <w:rPr>
                <w:rFonts w:ascii="SimSun" w:hAnsi="SimSun" w:cs="SimSun" w:hint="eastAsia"/>
                <w:sz w:val="21"/>
                <w:szCs w:val="21"/>
                <w:lang w:val="it-IT"/>
              </w:rPr>
              <w:t>瑞郎</w:t>
            </w:r>
          </w:p>
        </w:tc>
      </w:tr>
      <w:tr w:rsidR="0002741C" w:rsidRPr="00B3232F" w:rsidTr="00481C6D">
        <w:tc>
          <w:tcPr>
            <w:tcW w:w="2088"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bCs/>
                <w:sz w:val="21"/>
                <w:szCs w:val="21"/>
                <w:u w:val="single"/>
                <w:lang w:eastAsia="en-US"/>
              </w:rPr>
            </w:pPr>
            <w:r w:rsidRPr="00B3232F">
              <w:rPr>
                <w:rFonts w:ascii="SimSun" w:hAnsi="SimSun" w:cs="SimSun" w:hint="eastAsia"/>
                <w:bCs/>
                <w:sz w:val="21"/>
                <w:szCs w:val="21"/>
                <w:u w:val="single"/>
                <w:lang w:eastAsia="en-US"/>
              </w:rPr>
              <w:t>项目开始日期</w:t>
            </w:r>
          </w:p>
        </w:tc>
        <w:tc>
          <w:tcPr>
            <w:tcW w:w="7200"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sz w:val="21"/>
                <w:szCs w:val="21"/>
                <w:lang w:eastAsia="en-US"/>
              </w:rPr>
            </w:pPr>
            <w:r w:rsidRPr="00B3232F">
              <w:rPr>
                <w:rFonts w:ascii="SimSun" w:hAnsi="SimSun" w:hint="eastAsia"/>
                <w:sz w:val="21"/>
                <w:szCs w:val="21"/>
                <w:lang w:eastAsia="en-US"/>
              </w:rPr>
              <w:t>2014</w:t>
            </w:r>
            <w:r w:rsidRPr="00B3232F">
              <w:rPr>
                <w:rFonts w:ascii="SimSun" w:hAnsi="SimSun" w:cs="SimSun" w:hint="eastAsia"/>
                <w:sz w:val="21"/>
                <w:szCs w:val="21"/>
                <w:lang w:eastAsia="en-US"/>
              </w:rPr>
              <w:t>年</w:t>
            </w:r>
            <w:r w:rsidRPr="00B3232F">
              <w:rPr>
                <w:rFonts w:ascii="SimSun" w:hAnsi="SimSun" w:hint="eastAsia"/>
                <w:sz w:val="21"/>
                <w:szCs w:val="21"/>
                <w:lang w:eastAsia="en-US"/>
              </w:rPr>
              <w:t>7</w:t>
            </w:r>
            <w:r w:rsidRPr="00B3232F">
              <w:rPr>
                <w:rFonts w:ascii="SimSun" w:hAnsi="SimSun" w:cs="SimSun" w:hint="eastAsia"/>
                <w:sz w:val="21"/>
                <w:szCs w:val="21"/>
                <w:lang w:eastAsia="en-US"/>
              </w:rPr>
              <w:t>月</w:t>
            </w:r>
          </w:p>
        </w:tc>
      </w:tr>
      <w:tr w:rsidR="0002741C" w:rsidRPr="00B3232F" w:rsidTr="00481C6D">
        <w:tc>
          <w:tcPr>
            <w:tcW w:w="2088"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bCs/>
                <w:sz w:val="21"/>
                <w:szCs w:val="21"/>
                <w:u w:val="single"/>
                <w:lang w:eastAsia="en-US"/>
              </w:rPr>
            </w:pPr>
            <w:r w:rsidRPr="00B3232F">
              <w:rPr>
                <w:rFonts w:ascii="SimSun" w:hAnsi="SimSun" w:cs="SimSun" w:hint="eastAsia"/>
                <w:bCs/>
                <w:sz w:val="21"/>
                <w:szCs w:val="21"/>
                <w:u w:val="single"/>
                <w:lang w:eastAsia="en-US"/>
              </w:rPr>
              <w:t>项目期限</w:t>
            </w:r>
          </w:p>
        </w:tc>
        <w:tc>
          <w:tcPr>
            <w:tcW w:w="7200"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sz w:val="21"/>
                <w:szCs w:val="21"/>
                <w:lang w:eastAsia="en-US"/>
              </w:rPr>
            </w:pPr>
            <w:r w:rsidRPr="00B3232F">
              <w:rPr>
                <w:rFonts w:ascii="SimSun" w:hAnsi="SimSun" w:hint="eastAsia"/>
                <w:sz w:val="21"/>
                <w:szCs w:val="21"/>
                <w:lang w:eastAsia="en-US"/>
              </w:rPr>
              <w:t>36</w:t>
            </w:r>
            <w:r w:rsidRPr="00B3232F">
              <w:rPr>
                <w:rFonts w:ascii="SimSun" w:hAnsi="SimSun" w:cs="SimSun" w:hint="eastAsia"/>
                <w:sz w:val="21"/>
                <w:szCs w:val="21"/>
                <w:lang w:eastAsia="en-US"/>
              </w:rPr>
              <w:t>个月</w:t>
            </w:r>
          </w:p>
        </w:tc>
      </w:tr>
      <w:tr w:rsidR="0002741C" w:rsidRPr="00B3232F" w:rsidTr="00481C6D">
        <w:tc>
          <w:tcPr>
            <w:tcW w:w="2088"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bCs/>
                <w:sz w:val="21"/>
                <w:szCs w:val="21"/>
                <w:u w:val="single"/>
              </w:rPr>
            </w:pPr>
            <w:r w:rsidRPr="00B3232F">
              <w:rPr>
                <w:rFonts w:ascii="SimSun" w:hAnsi="SimSun" w:cs="SimSun" w:hint="eastAsia"/>
                <w:bCs/>
                <w:sz w:val="21"/>
                <w:szCs w:val="21"/>
                <w:u w:val="single"/>
              </w:rPr>
              <w:t>所涉的</w:t>
            </w:r>
            <w:r w:rsidRPr="00B3232F">
              <w:rPr>
                <w:rFonts w:ascii="SimSun" w:hAnsi="SimSun" w:hint="eastAsia"/>
                <w:bCs/>
                <w:sz w:val="21"/>
                <w:szCs w:val="21"/>
                <w:u w:val="single"/>
              </w:rPr>
              <w:t>WIPO</w:t>
            </w:r>
            <w:r w:rsidRPr="00B3232F">
              <w:rPr>
                <w:rFonts w:ascii="SimSun" w:hAnsi="SimSun" w:cs="SimSun" w:hint="eastAsia"/>
                <w:bCs/>
                <w:sz w:val="21"/>
                <w:szCs w:val="21"/>
                <w:u w:val="single"/>
              </w:rPr>
              <w:t>重要部门和所关联的</w:t>
            </w:r>
            <w:r w:rsidRPr="00B3232F">
              <w:rPr>
                <w:rFonts w:ascii="SimSun" w:hAnsi="SimSun" w:hint="eastAsia"/>
                <w:bCs/>
                <w:sz w:val="21"/>
                <w:szCs w:val="21"/>
                <w:u w:val="single"/>
              </w:rPr>
              <w:t>WIPO</w:t>
            </w:r>
            <w:r w:rsidRPr="00B3232F">
              <w:rPr>
                <w:rFonts w:ascii="SimSun" w:hAnsi="SimSun" w:cs="SimSun" w:hint="eastAsia"/>
                <w:bCs/>
                <w:sz w:val="21"/>
                <w:szCs w:val="21"/>
                <w:u w:val="single"/>
              </w:rPr>
              <w:t>计划</w:t>
            </w:r>
          </w:p>
        </w:tc>
        <w:tc>
          <w:tcPr>
            <w:tcW w:w="7200" w:type="dxa"/>
            <w:shd w:val="clear" w:color="auto" w:fill="auto"/>
          </w:tcPr>
          <w:p w:rsidR="00DA156D" w:rsidRPr="00B3232F" w:rsidRDefault="00653456" w:rsidP="005879F0">
            <w:pPr>
              <w:adjustRightInd w:val="0"/>
              <w:spacing w:beforeLines="30" w:before="72" w:afterLines="50" w:after="120" w:line="340" w:lineRule="atLeast"/>
              <w:jc w:val="both"/>
              <w:rPr>
                <w:rFonts w:ascii="SimSun" w:hAnsi="SimSun" w:cs="SimSun"/>
                <w:sz w:val="21"/>
                <w:szCs w:val="21"/>
              </w:rPr>
            </w:pPr>
            <w:r w:rsidRPr="00B3232F">
              <w:rPr>
                <w:rFonts w:ascii="SimSun" w:hAnsi="SimSun" w:cs="SimSun" w:hint="eastAsia"/>
                <w:sz w:val="21"/>
                <w:szCs w:val="21"/>
              </w:rPr>
              <w:t>发展部门、专利与技术部门、全球问题部门</w:t>
            </w:r>
          </w:p>
          <w:p w:rsidR="0002741C" w:rsidRPr="00B3232F" w:rsidRDefault="00653456" w:rsidP="00AF5411">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与</w:t>
            </w:r>
            <w:r w:rsidRPr="00B3232F">
              <w:rPr>
                <w:rFonts w:ascii="SimSun" w:hAnsi="SimSun" w:hint="eastAsia"/>
                <w:sz w:val="21"/>
                <w:szCs w:val="21"/>
              </w:rPr>
              <w:t>WIPO</w:t>
            </w:r>
            <w:r w:rsidRPr="00B3232F">
              <w:rPr>
                <w:rFonts w:ascii="SimSun" w:hAnsi="SimSun" w:cs="SimSun" w:hint="eastAsia"/>
                <w:sz w:val="21"/>
                <w:szCs w:val="21"/>
              </w:rPr>
              <w:t>计划</w:t>
            </w:r>
            <w:r w:rsidRPr="00B3232F">
              <w:rPr>
                <w:rFonts w:ascii="SimSun" w:hAnsi="SimSun" w:hint="eastAsia"/>
                <w:sz w:val="21"/>
                <w:szCs w:val="21"/>
              </w:rPr>
              <w:t>1</w:t>
            </w:r>
            <w:r w:rsidRPr="00B3232F">
              <w:rPr>
                <w:rFonts w:ascii="SimSun" w:hAnsi="SimSun" w:cs="SimSun" w:hint="eastAsia"/>
                <w:sz w:val="21"/>
                <w:szCs w:val="21"/>
              </w:rPr>
              <w:t>、</w:t>
            </w:r>
            <w:r w:rsidRPr="00B3232F">
              <w:rPr>
                <w:rFonts w:ascii="SimSun" w:hAnsi="SimSun" w:hint="eastAsia"/>
                <w:sz w:val="21"/>
                <w:szCs w:val="21"/>
              </w:rPr>
              <w:t>9</w:t>
            </w:r>
            <w:r w:rsidRPr="00B3232F">
              <w:rPr>
                <w:rFonts w:ascii="SimSun" w:hAnsi="SimSun" w:cs="SimSun" w:hint="eastAsia"/>
                <w:sz w:val="21"/>
                <w:szCs w:val="21"/>
              </w:rPr>
              <w:t>、</w:t>
            </w:r>
            <w:r w:rsidRPr="00B3232F">
              <w:rPr>
                <w:rFonts w:ascii="SimSun" w:hAnsi="SimSun" w:hint="eastAsia"/>
                <w:sz w:val="21"/>
                <w:szCs w:val="21"/>
              </w:rPr>
              <w:t>14</w:t>
            </w:r>
            <w:r w:rsidRPr="00B3232F">
              <w:rPr>
                <w:rFonts w:ascii="SimSun" w:hAnsi="SimSun" w:cs="SimSun" w:hint="eastAsia"/>
                <w:sz w:val="21"/>
                <w:szCs w:val="21"/>
              </w:rPr>
              <w:t>和</w:t>
            </w:r>
            <w:r w:rsidRPr="00B3232F">
              <w:rPr>
                <w:rFonts w:ascii="SimSun" w:hAnsi="SimSun" w:hint="eastAsia"/>
                <w:sz w:val="21"/>
                <w:szCs w:val="21"/>
              </w:rPr>
              <w:t>18</w:t>
            </w:r>
            <w:r w:rsidRPr="00B3232F">
              <w:rPr>
                <w:rFonts w:ascii="SimSun" w:hAnsi="SimSun" w:cs="SimSun" w:hint="eastAsia"/>
                <w:sz w:val="21"/>
                <w:szCs w:val="21"/>
              </w:rPr>
              <w:t>相关联</w:t>
            </w:r>
          </w:p>
        </w:tc>
      </w:tr>
      <w:tr w:rsidR="0002741C" w:rsidRPr="00B3232F" w:rsidTr="00AF5411">
        <w:trPr>
          <w:trHeight w:val="1190"/>
        </w:trPr>
        <w:tc>
          <w:tcPr>
            <w:tcW w:w="2088" w:type="dxa"/>
            <w:shd w:val="clear" w:color="auto" w:fill="auto"/>
          </w:tcPr>
          <w:p w:rsidR="0002741C" w:rsidRPr="00B3232F" w:rsidRDefault="00653456" w:rsidP="005879F0">
            <w:pPr>
              <w:adjustRightInd w:val="0"/>
              <w:spacing w:beforeLines="30" w:before="72" w:afterLines="50" w:after="120" w:line="340" w:lineRule="atLeast"/>
              <w:jc w:val="both"/>
              <w:rPr>
                <w:rFonts w:ascii="SimSun" w:hAnsi="SimSun"/>
                <w:bCs/>
                <w:sz w:val="21"/>
                <w:szCs w:val="21"/>
                <w:u w:val="single"/>
                <w:lang w:eastAsia="en-US"/>
              </w:rPr>
            </w:pPr>
            <w:r w:rsidRPr="00B3232F">
              <w:rPr>
                <w:rFonts w:ascii="SimSun" w:hAnsi="SimSun" w:cs="SimSun" w:hint="eastAsia"/>
                <w:bCs/>
                <w:sz w:val="21"/>
                <w:szCs w:val="21"/>
                <w:u w:val="single"/>
                <w:lang w:eastAsia="en-US"/>
              </w:rPr>
              <w:t>项目简介</w:t>
            </w:r>
          </w:p>
        </w:tc>
        <w:tc>
          <w:tcPr>
            <w:tcW w:w="7200" w:type="dxa"/>
            <w:shd w:val="clear" w:color="auto" w:fill="auto"/>
          </w:tcPr>
          <w:p w:rsidR="00DA156D" w:rsidRPr="00B3232F" w:rsidRDefault="00A824D6" w:rsidP="005879F0">
            <w:pPr>
              <w:adjustRightInd w:val="0"/>
              <w:spacing w:beforeLines="30" w:before="72" w:afterLines="50" w:after="120" w:line="340" w:lineRule="atLeast"/>
              <w:jc w:val="both"/>
              <w:rPr>
                <w:rFonts w:ascii="SimSun" w:hAnsi="SimSun"/>
                <w:sz w:val="21"/>
                <w:szCs w:val="21"/>
              </w:rPr>
            </w:pPr>
            <w:r w:rsidRPr="00B3232F">
              <w:rPr>
                <w:rFonts w:ascii="SimSun" w:hAnsi="SimSun" w:cs="SimSun" w:hint="eastAsia"/>
                <w:sz w:val="21"/>
                <w:szCs w:val="21"/>
              </w:rPr>
              <w:t>按照</w:t>
            </w:r>
            <w:r w:rsidRPr="00B3232F">
              <w:rPr>
                <w:rFonts w:ascii="SimSun" w:hAnsi="SimSun" w:hint="eastAsia"/>
                <w:sz w:val="21"/>
                <w:szCs w:val="21"/>
              </w:rPr>
              <w:t>2013</w:t>
            </w:r>
            <w:r w:rsidRPr="00B3232F">
              <w:rPr>
                <w:rFonts w:ascii="SimSun" w:hAnsi="SimSun" w:cs="SimSun" w:hint="eastAsia"/>
                <w:sz w:val="21"/>
                <w:szCs w:val="21"/>
              </w:rPr>
              <w:t>年</w:t>
            </w:r>
            <w:r w:rsidRPr="00B3232F">
              <w:rPr>
                <w:rFonts w:ascii="SimSun" w:hAnsi="SimSun" w:hint="eastAsia"/>
                <w:sz w:val="21"/>
                <w:szCs w:val="21"/>
              </w:rPr>
              <w:t>4</w:t>
            </w:r>
            <w:r w:rsidRPr="00B3232F">
              <w:rPr>
                <w:rFonts w:ascii="SimSun" w:hAnsi="SimSun" w:cs="SimSun" w:hint="eastAsia"/>
                <w:sz w:val="21"/>
                <w:szCs w:val="21"/>
              </w:rPr>
              <w:t>月完成的项目第一阶段的目标，第二阶段旨在加强最不发达国家掌握、管理和使用技术和科学信息的国家能力</w:t>
            </w:r>
            <w:r w:rsidR="000F6850" w:rsidRPr="00B3232F">
              <w:rPr>
                <w:rFonts w:ascii="SimSun" w:hAnsi="SimSun" w:cs="SimSun" w:hint="eastAsia"/>
                <w:sz w:val="21"/>
                <w:szCs w:val="21"/>
              </w:rPr>
              <w:t>，以期</w:t>
            </w:r>
            <w:r w:rsidRPr="00B3232F">
              <w:rPr>
                <w:rFonts w:ascii="SimSun" w:hAnsi="SimSun" w:cs="SimSun" w:hint="eastAsia"/>
                <w:sz w:val="21"/>
                <w:szCs w:val="21"/>
              </w:rPr>
              <w:t>建立</w:t>
            </w:r>
            <w:r w:rsidR="00AF04DC" w:rsidRPr="00B3232F">
              <w:rPr>
                <w:rFonts w:ascii="SimSun" w:hAnsi="SimSun" w:cs="SimSun" w:hint="eastAsia"/>
                <w:sz w:val="21"/>
                <w:szCs w:val="21"/>
              </w:rPr>
              <w:t>适当</w:t>
            </w:r>
            <w:r w:rsidR="002F483F" w:rsidRPr="00B3232F">
              <w:rPr>
                <w:rFonts w:ascii="SimSun" w:hAnsi="SimSun" w:cs="SimSun" w:hint="eastAsia"/>
                <w:sz w:val="21"/>
                <w:szCs w:val="21"/>
              </w:rPr>
              <w:t>的技术基础，</w:t>
            </w:r>
            <w:r w:rsidRPr="00B3232F">
              <w:rPr>
                <w:rFonts w:ascii="SimSun" w:hAnsi="SimSun" w:cs="SimSun" w:hint="eastAsia"/>
                <w:sz w:val="21"/>
                <w:szCs w:val="21"/>
              </w:rPr>
              <w:t>满足国家确定的发展需要，这反过来</w:t>
            </w:r>
            <w:r w:rsidR="000F6850" w:rsidRPr="00B3232F">
              <w:rPr>
                <w:rFonts w:ascii="SimSun" w:hAnsi="SimSun" w:cs="SimSun" w:hint="eastAsia"/>
                <w:sz w:val="21"/>
                <w:szCs w:val="21"/>
              </w:rPr>
              <w:t>也</w:t>
            </w:r>
            <w:r w:rsidR="00C40BAF" w:rsidRPr="00B3232F">
              <w:rPr>
                <w:rFonts w:ascii="SimSun" w:hAnsi="SimSun" w:cs="SimSun" w:hint="eastAsia"/>
                <w:sz w:val="21"/>
                <w:szCs w:val="21"/>
              </w:rPr>
              <w:t>将促进经济增长，</w:t>
            </w:r>
            <w:r w:rsidRPr="00B3232F">
              <w:rPr>
                <w:rFonts w:ascii="SimSun" w:hAnsi="SimSun" w:cs="SimSun" w:hint="eastAsia"/>
                <w:sz w:val="21"/>
                <w:szCs w:val="21"/>
              </w:rPr>
              <w:t>有助于减轻贫困</w:t>
            </w:r>
            <w:r w:rsidR="000F6850" w:rsidRPr="00B3232F">
              <w:rPr>
                <w:rFonts w:ascii="SimSun" w:hAnsi="SimSun" w:hint="eastAsia"/>
                <w:sz w:val="21"/>
                <w:szCs w:val="21"/>
              </w:rPr>
              <w:t>。</w:t>
            </w:r>
          </w:p>
          <w:p w:rsidR="00DA156D" w:rsidRPr="00B3232F" w:rsidRDefault="000F6850"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项目的主要方面</w:t>
            </w:r>
            <w:r w:rsidR="00FA6909" w:rsidRPr="00B3232F">
              <w:rPr>
                <w:rFonts w:ascii="SimSun" w:hAnsi="SimSun" w:cs="SimSun" w:hint="eastAsia"/>
                <w:sz w:val="21"/>
                <w:szCs w:val="21"/>
              </w:rPr>
              <w:t>涉及</w:t>
            </w:r>
            <w:r w:rsidRPr="00B3232F">
              <w:rPr>
                <w:rFonts w:ascii="SimSun" w:hAnsi="SimSun" w:cs="SimSun" w:hint="eastAsia"/>
                <w:sz w:val="21"/>
                <w:szCs w:val="21"/>
              </w:rPr>
              <w:t>知识转移</w:t>
            </w:r>
            <w:r w:rsidR="000E45C0" w:rsidRPr="00B3232F">
              <w:rPr>
                <w:rFonts w:ascii="SimSun" w:hAnsi="SimSun" w:cs="SimSun" w:hint="eastAsia"/>
                <w:sz w:val="21"/>
                <w:szCs w:val="21"/>
              </w:rPr>
              <w:t>、</w:t>
            </w:r>
            <w:r w:rsidRPr="00B3232F">
              <w:rPr>
                <w:rFonts w:ascii="SimSun" w:hAnsi="SimSun" w:cs="SimSun" w:hint="eastAsia"/>
                <w:sz w:val="21"/>
                <w:szCs w:val="21"/>
              </w:rPr>
              <w:t>人力资本形成</w:t>
            </w:r>
            <w:r w:rsidR="000E45C0" w:rsidRPr="00B3232F">
              <w:rPr>
                <w:rFonts w:ascii="SimSun" w:hAnsi="SimSun" w:cs="SimSun" w:hint="eastAsia"/>
                <w:sz w:val="21"/>
                <w:szCs w:val="21"/>
              </w:rPr>
              <w:t>、</w:t>
            </w:r>
            <w:r w:rsidRPr="00B3232F">
              <w:rPr>
                <w:rFonts w:ascii="SimSun" w:hAnsi="SimSun" w:cs="SimSun" w:hint="eastAsia"/>
                <w:sz w:val="21"/>
                <w:szCs w:val="21"/>
              </w:rPr>
              <w:t>技术能力建设</w:t>
            </w:r>
            <w:r w:rsidR="00234B82" w:rsidRPr="00B3232F">
              <w:rPr>
                <w:rFonts w:ascii="SimSun" w:hAnsi="SimSun" w:cs="SimSun" w:hint="eastAsia"/>
                <w:sz w:val="21"/>
                <w:szCs w:val="21"/>
              </w:rPr>
              <w:t>，</w:t>
            </w:r>
            <w:r w:rsidR="007A7D50" w:rsidRPr="00B3232F">
              <w:rPr>
                <w:rFonts w:ascii="SimSun" w:hAnsi="SimSun" w:cs="SimSun" w:hint="eastAsia"/>
                <w:sz w:val="21"/>
                <w:szCs w:val="21"/>
              </w:rPr>
              <w:t>亦涉及</w:t>
            </w:r>
            <w:r w:rsidR="005D0DC3" w:rsidRPr="00B3232F">
              <w:rPr>
                <w:rFonts w:ascii="SimSun" w:hAnsi="SimSun" w:cs="SimSun" w:hint="eastAsia"/>
                <w:sz w:val="21"/>
                <w:szCs w:val="21"/>
              </w:rPr>
              <w:t>对</w:t>
            </w:r>
            <w:r w:rsidR="00F15446" w:rsidRPr="00B3232F">
              <w:rPr>
                <w:rFonts w:ascii="SimSun" w:hAnsi="SimSun" w:cs="SimSun" w:hint="eastAsia"/>
                <w:sz w:val="21"/>
                <w:szCs w:val="21"/>
              </w:rPr>
              <w:t>使用</w:t>
            </w:r>
            <w:r w:rsidR="00212574" w:rsidRPr="00B3232F">
              <w:rPr>
                <w:rFonts w:ascii="SimSun" w:hAnsi="SimSun" w:cs="SimSun" w:hint="eastAsia"/>
                <w:sz w:val="21"/>
                <w:szCs w:val="21"/>
              </w:rPr>
              <w:t>已</w:t>
            </w:r>
            <w:r w:rsidR="00F15446" w:rsidRPr="00B3232F">
              <w:rPr>
                <w:rFonts w:ascii="SimSun" w:hAnsi="SimSun" w:cs="SimSun" w:hint="eastAsia"/>
                <w:sz w:val="21"/>
                <w:szCs w:val="21"/>
              </w:rPr>
              <w:t>确定的技术对社会、文化和性别</w:t>
            </w:r>
            <w:r w:rsidR="00212574" w:rsidRPr="00B3232F">
              <w:rPr>
                <w:rFonts w:ascii="SimSun" w:hAnsi="SimSun" w:cs="SimSun" w:hint="eastAsia"/>
                <w:sz w:val="21"/>
                <w:szCs w:val="21"/>
              </w:rPr>
              <w:t>所产生的</w:t>
            </w:r>
            <w:r w:rsidR="00F15446" w:rsidRPr="00B3232F">
              <w:rPr>
                <w:rFonts w:ascii="SimSun" w:hAnsi="SimSun" w:cs="SimSun" w:hint="eastAsia"/>
                <w:sz w:val="21"/>
                <w:szCs w:val="21"/>
              </w:rPr>
              <w:t>影响</w:t>
            </w:r>
            <w:r w:rsidR="005D0DC3" w:rsidRPr="00B3232F">
              <w:rPr>
                <w:rFonts w:ascii="SimSun" w:hAnsi="SimSun" w:cs="SimSun" w:hint="eastAsia"/>
                <w:sz w:val="21"/>
                <w:szCs w:val="21"/>
              </w:rPr>
              <w:t>加以考虑</w:t>
            </w:r>
            <w:r w:rsidR="00F15446" w:rsidRPr="00B3232F">
              <w:rPr>
                <w:rFonts w:ascii="SimSun" w:hAnsi="SimSun" w:cs="SimSun" w:hint="eastAsia"/>
                <w:sz w:val="21"/>
                <w:szCs w:val="21"/>
              </w:rPr>
              <w:t>，</w:t>
            </w:r>
            <w:r w:rsidR="00234B82" w:rsidRPr="00B3232F">
              <w:rPr>
                <w:rFonts w:ascii="SimSun" w:hAnsi="SimSun" w:cs="SimSun" w:hint="eastAsia"/>
                <w:sz w:val="21"/>
                <w:szCs w:val="21"/>
              </w:rPr>
              <w:t>与受益国的国家专家组和联络组织共同互动</w:t>
            </w:r>
            <w:r w:rsidR="000E132F" w:rsidRPr="00B3232F">
              <w:rPr>
                <w:rFonts w:ascii="SimSun" w:hAnsi="SimSun" w:cs="SimSun" w:hint="eastAsia"/>
                <w:sz w:val="21"/>
                <w:szCs w:val="21"/>
              </w:rPr>
              <w:t>。</w:t>
            </w:r>
          </w:p>
          <w:p w:rsidR="00DA156D" w:rsidRPr="00B3232F" w:rsidRDefault="00C51FAC"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鉴于上述情况，该项目的具体目标包括</w:t>
            </w:r>
            <w:r w:rsidR="00DA156D" w:rsidRPr="00B3232F">
              <w:rPr>
                <w:rFonts w:ascii="SimSun" w:hAnsi="SimSun" w:cs="SimSun" w:hint="eastAsia"/>
                <w:sz w:val="21"/>
                <w:szCs w:val="21"/>
              </w:rPr>
              <w:t>：</w:t>
            </w:r>
          </w:p>
          <w:p w:rsidR="00C51FAC" w:rsidRPr="00B3232F" w:rsidRDefault="00C51FAC" w:rsidP="00B3232F">
            <w:pPr>
              <w:numPr>
                <w:ilvl w:val="1"/>
                <w:numId w:val="2"/>
              </w:num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为在更大程度上使用科技信息以解决国家查明的发展目标需求提供便利；</w:t>
            </w:r>
          </w:p>
          <w:p w:rsidR="00C51FAC" w:rsidRPr="00B3232F" w:rsidRDefault="00C51FAC" w:rsidP="00B3232F">
            <w:pPr>
              <w:numPr>
                <w:ilvl w:val="1"/>
                <w:numId w:val="2"/>
              </w:num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在为解决已查明的需求而使用科技信息方面进行国家机构的能力建设；以及</w:t>
            </w:r>
          </w:p>
          <w:p w:rsidR="00DA156D" w:rsidRPr="00B3232F" w:rsidRDefault="00C51FAC" w:rsidP="00B3232F">
            <w:pPr>
              <w:numPr>
                <w:ilvl w:val="1"/>
                <w:numId w:val="2"/>
              </w:num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协调适用技术与科学信息的检索工作，并提供这一技术领域适</w:t>
            </w:r>
            <w:r w:rsidRPr="00B3232F">
              <w:rPr>
                <w:rFonts w:ascii="SimSun" w:hAnsi="SimSun" w:cs="SimSun" w:hint="eastAsia"/>
                <w:sz w:val="21"/>
                <w:szCs w:val="21"/>
              </w:rPr>
              <w:lastRenderedPageBreak/>
              <w:t>宜的技术诀窍以采取实用有效的方式实施这项技术。</w:t>
            </w:r>
          </w:p>
          <w:p w:rsidR="0002741C" w:rsidRPr="00B3232F" w:rsidRDefault="002C3DC0" w:rsidP="005D075E">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该项目的目的是</w:t>
            </w:r>
            <w:r w:rsidR="00520DE6" w:rsidRPr="00B3232F">
              <w:rPr>
                <w:rFonts w:ascii="SimSun" w:hAnsi="SimSun" w:cs="SimSun" w:hint="eastAsia"/>
                <w:sz w:val="21"/>
                <w:szCs w:val="21"/>
              </w:rPr>
              <w:t>，根据国家发展计划，对已查明的发展需求领域</w:t>
            </w:r>
            <w:r w:rsidRPr="00B3232F">
              <w:rPr>
                <w:rFonts w:ascii="SimSun" w:hAnsi="SimSun" w:cs="SimSun" w:hint="eastAsia"/>
                <w:sz w:val="21"/>
                <w:szCs w:val="21"/>
              </w:rPr>
              <w:t>提供适当的技术解决方案，</w:t>
            </w:r>
            <w:r w:rsidR="00520DE6" w:rsidRPr="00B3232F">
              <w:rPr>
                <w:rFonts w:ascii="SimSun" w:hAnsi="SimSun" w:cs="SimSun" w:hint="eastAsia"/>
                <w:sz w:val="21"/>
                <w:szCs w:val="21"/>
              </w:rPr>
              <w:t>因此</w:t>
            </w:r>
            <w:r w:rsidRPr="00B3232F">
              <w:rPr>
                <w:rFonts w:ascii="SimSun" w:hAnsi="SimSun" w:cs="SimSun" w:hint="eastAsia"/>
                <w:sz w:val="21"/>
                <w:szCs w:val="21"/>
              </w:rPr>
              <w:t>完成战略需要</w:t>
            </w:r>
            <w:r w:rsidR="00FE2F78" w:rsidRPr="00B3232F">
              <w:rPr>
                <w:rFonts w:ascii="SimSun" w:hAnsi="SimSun" w:cs="SimSun" w:hint="eastAsia"/>
                <w:sz w:val="21"/>
                <w:szCs w:val="21"/>
              </w:rPr>
              <w:t>从</w:t>
            </w:r>
            <w:r w:rsidR="00520DE6" w:rsidRPr="00B3232F">
              <w:rPr>
                <w:rFonts w:ascii="SimSun" w:hAnsi="SimSun" w:cs="SimSun" w:hint="eastAsia"/>
                <w:sz w:val="21"/>
                <w:szCs w:val="21"/>
              </w:rPr>
              <w:t>个人到各领域的机构等各参与者</w:t>
            </w:r>
            <w:r w:rsidR="00126342" w:rsidRPr="00B3232F">
              <w:rPr>
                <w:rFonts w:ascii="SimSun" w:hAnsi="SimSun" w:cs="SimSun" w:hint="eastAsia"/>
                <w:sz w:val="21"/>
                <w:szCs w:val="21"/>
              </w:rPr>
              <w:t>加强</w:t>
            </w:r>
            <w:r w:rsidRPr="00B3232F">
              <w:rPr>
                <w:rFonts w:ascii="SimSun" w:hAnsi="SimSun" w:cs="SimSun" w:hint="eastAsia"/>
                <w:sz w:val="21"/>
                <w:szCs w:val="21"/>
              </w:rPr>
              <w:t>合作</w:t>
            </w:r>
            <w:r w:rsidR="00520DE6" w:rsidRPr="00B3232F">
              <w:rPr>
                <w:rFonts w:ascii="SimSun" w:hAnsi="SimSun" w:cs="SimSun" w:hint="eastAsia"/>
                <w:sz w:val="21"/>
                <w:szCs w:val="21"/>
              </w:rPr>
              <w:t>，并</w:t>
            </w:r>
            <w:r w:rsidR="00126342" w:rsidRPr="00B3232F">
              <w:rPr>
                <w:rFonts w:ascii="SimSun" w:hAnsi="SimSun" w:cs="SimSun" w:hint="eastAsia"/>
                <w:sz w:val="21"/>
                <w:szCs w:val="21"/>
              </w:rPr>
              <w:t>积极</w:t>
            </w:r>
            <w:r w:rsidR="00520DE6" w:rsidRPr="00B3232F">
              <w:rPr>
                <w:rFonts w:ascii="SimSun" w:hAnsi="SimSun" w:cs="SimSun" w:hint="eastAsia"/>
                <w:sz w:val="21"/>
                <w:szCs w:val="21"/>
              </w:rPr>
              <w:t>参与其中</w:t>
            </w:r>
            <w:r w:rsidR="000E132F" w:rsidRPr="00B3232F">
              <w:rPr>
                <w:rFonts w:ascii="SimSun" w:hAnsi="SimSun" w:cs="SimSun" w:hint="eastAsia"/>
                <w:sz w:val="21"/>
                <w:szCs w:val="21"/>
              </w:rPr>
              <w:t>。</w:t>
            </w:r>
          </w:p>
        </w:tc>
      </w:tr>
    </w:tbl>
    <w:p w:rsidR="0011094E" w:rsidRPr="00B3232F" w:rsidRDefault="0011094E" w:rsidP="00B3232F">
      <w:pPr>
        <w:adjustRightInd w:val="0"/>
        <w:spacing w:afterLines="50" w:after="120" w:line="340" w:lineRule="atLeast"/>
        <w:jc w:val="both"/>
        <w:rPr>
          <w:rFonts w:ascii="SimSun" w:hAnsi="SimSun"/>
          <w:sz w:val="21"/>
          <w:szCs w:val="21"/>
        </w:rPr>
      </w:pPr>
      <w:r w:rsidRPr="00B3232F">
        <w:rPr>
          <w:rFonts w:ascii="SimSun" w:hAnsi="SimSun"/>
          <w:sz w:val="21"/>
          <w:szCs w:val="21"/>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02741C" w:rsidRPr="00B3232F" w:rsidTr="0011094E">
        <w:trPr>
          <w:trHeight w:val="484"/>
        </w:trPr>
        <w:tc>
          <w:tcPr>
            <w:tcW w:w="2088" w:type="dxa"/>
            <w:tcBorders>
              <w:top w:val="single" w:sz="4" w:space="0" w:color="auto"/>
            </w:tcBorders>
            <w:shd w:val="clear" w:color="auto" w:fill="auto"/>
          </w:tcPr>
          <w:p w:rsidR="0002741C" w:rsidRPr="00B3232F" w:rsidRDefault="00E647CE" w:rsidP="00B3232F">
            <w:pPr>
              <w:adjustRightInd w:val="0"/>
              <w:spacing w:afterLines="50" w:after="120" w:line="340" w:lineRule="atLeast"/>
              <w:jc w:val="both"/>
              <w:rPr>
                <w:rFonts w:ascii="SimSun" w:hAnsi="SimSun"/>
                <w:bCs/>
                <w:sz w:val="21"/>
                <w:szCs w:val="21"/>
                <w:lang w:eastAsia="en-US"/>
              </w:rPr>
            </w:pPr>
            <w:r w:rsidRPr="00B3232F">
              <w:rPr>
                <w:rFonts w:ascii="SimSun" w:hAnsi="SimSun" w:cs="SimSun" w:hint="eastAsia"/>
                <w:bCs/>
                <w:sz w:val="21"/>
                <w:szCs w:val="21"/>
                <w:lang w:eastAsia="en-US"/>
              </w:rPr>
              <w:lastRenderedPageBreak/>
              <w:t>项目管理人</w:t>
            </w:r>
          </w:p>
        </w:tc>
        <w:tc>
          <w:tcPr>
            <w:tcW w:w="7200" w:type="dxa"/>
            <w:tcBorders>
              <w:top w:val="single" w:sz="4" w:space="0" w:color="auto"/>
            </w:tcBorders>
            <w:vAlign w:val="center"/>
          </w:tcPr>
          <w:p w:rsidR="0002741C" w:rsidRPr="00B3232F" w:rsidRDefault="00E647CE" w:rsidP="00B3232F">
            <w:pPr>
              <w:adjustRightInd w:val="0"/>
              <w:spacing w:afterLines="50" w:after="120" w:line="340" w:lineRule="atLeast"/>
              <w:jc w:val="both"/>
              <w:rPr>
                <w:rFonts w:ascii="SimSun" w:hAnsi="SimSun"/>
                <w:sz w:val="21"/>
                <w:szCs w:val="21"/>
                <w:lang w:eastAsia="en-US"/>
              </w:rPr>
            </w:pPr>
            <w:r w:rsidRPr="00B3232F">
              <w:rPr>
                <w:rFonts w:ascii="SimSun" w:hAnsi="SimSun" w:hint="eastAsia"/>
                <w:sz w:val="21"/>
                <w:szCs w:val="21"/>
                <w:lang w:val="en" w:eastAsia="en-US"/>
              </w:rPr>
              <w:t>Kiflé Shenkoru</w:t>
            </w:r>
            <w:r w:rsidRPr="00B3232F">
              <w:rPr>
                <w:rFonts w:ascii="SimSun" w:hAnsi="SimSun" w:cs="SimSun" w:hint="eastAsia"/>
                <w:sz w:val="21"/>
                <w:szCs w:val="21"/>
                <w:lang w:val="en" w:eastAsia="en-US"/>
              </w:rPr>
              <w:t>先生</w:t>
            </w:r>
          </w:p>
        </w:tc>
      </w:tr>
      <w:tr w:rsidR="0002741C" w:rsidRPr="00B3232F" w:rsidTr="00481C6D">
        <w:trPr>
          <w:trHeight w:val="1165"/>
        </w:trPr>
        <w:tc>
          <w:tcPr>
            <w:tcW w:w="2088" w:type="dxa"/>
            <w:shd w:val="clear" w:color="auto" w:fill="auto"/>
          </w:tcPr>
          <w:p w:rsidR="0002741C" w:rsidRPr="00B3232F" w:rsidDel="00196374" w:rsidRDefault="00E647CE" w:rsidP="00B3232F">
            <w:pPr>
              <w:adjustRightInd w:val="0"/>
              <w:spacing w:afterLines="50" w:after="120" w:line="340" w:lineRule="atLeast"/>
              <w:jc w:val="both"/>
              <w:rPr>
                <w:rFonts w:ascii="SimSun" w:hAnsi="SimSun"/>
                <w:bCs/>
                <w:sz w:val="21"/>
                <w:szCs w:val="21"/>
                <w:u w:val="single"/>
              </w:rPr>
            </w:pPr>
            <w:r w:rsidRPr="00B3232F">
              <w:rPr>
                <w:rFonts w:ascii="SimSun" w:hAnsi="SimSun" w:cs="SimSun" w:hint="eastAsia"/>
                <w:bCs/>
                <w:sz w:val="21"/>
                <w:szCs w:val="21"/>
                <w:u w:val="single"/>
              </w:rPr>
              <w:t>所关联的计划和预算预期成果</w:t>
            </w:r>
            <w:r w:rsidR="0002741C" w:rsidRPr="00B3232F">
              <w:rPr>
                <w:rFonts w:ascii="SimSun" w:hAnsi="SimSun"/>
                <w:bCs/>
                <w:sz w:val="21"/>
                <w:szCs w:val="21"/>
                <w:u w:val="single"/>
              </w:rPr>
              <w:t xml:space="preserve"> </w:t>
            </w:r>
          </w:p>
        </w:tc>
        <w:tc>
          <w:tcPr>
            <w:tcW w:w="7200" w:type="dxa"/>
          </w:tcPr>
          <w:p w:rsidR="00DA156D" w:rsidRPr="00B3232F" w:rsidRDefault="00E647CE" w:rsidP="00B3232F">
            <w:pPr>
              <w:adjustRightInd w:val="0"/>
              <w:spacing w:afterLines="50" w:after="120" w:line="340" w:lineRule="atLeast"/>
              <w:jc w:val="both"/>
              <w:rPr>
                <w:rFonts w:ascii="SimSun" w:hAnsi="SimSun"/>
                <w:sz w:val="21"/>
                <w:szCs w:val="21"/>
              </w:rPr>
            </w:pPr>
            <w:r w:rsidRPr="00AF5411">
              <w:rPr>
                <w:rFonts w:ascii="KaiTi" w:eastAsia="KaiTi" w:hAnsi="KaiTi" w:cs="SimSun" w:hint="eastAsia"/>
                <w:i/>
                <w:iCs/>
                <w:sz w:val="21"/>
                <w:szCs w:val="21"/>
              </w:rPr>
              <w:t>战略目标</w:t>
            </w:r>
            <w:r w:rsidR="00DA156D" w:rsidRPr="00B3232F">
              <w:rPr>
                <w:rFonts w:ascii="SimSun" w:hAnsi="SimSun" w:cs="SimSun" w:hint="eastAsia"/>
                <w:sz w:val="21"/>
                <w:szCs w:val="21"/>
              </w:rPr>
              <w:t>：</w:t>
            </w:r>
            <w:r w:rsidRPr="00B3232F">
              <w:rPr>
                <w:rFonts w:ascii="SimSun" w:hAnsi="SimSun" w:cs="SimSun" w:hint="eastAsia"/>
                <w:sz w:val="21"/>
                <w:szCs w:val="21"/>
              </w:rPr>
              <w:t>为利用知识产权促进发展提供便利，计划</w:t>
            </w:r>
            <w:r w:rsidR="0002741C" w:rsidRPr="00B3232F">
              <w:rPr>
                <w:rFonts w:ascii="SimSun" w:hAnsi="SimSun"/>
                <w:sz w:val="21"/>
                <w:szCs w:val="21"/>
              </w:rPr>
              <w:t>9</w:t>
            </w:r>
            <w:r w:rsidRPr="00B3232F">
              <w:rPr>
                <w:rFonts w:ascii="SimSun" w:hAnsi="SimSun" w:hint="eastAsia"/>
                <w:sz w:val="21"/>
                <w:szCs w:val="21"/>
              </w:rPr>
              <w:t>。</w:t>
            </w:r>
          </w:p>
          <w:p w:rsidR="00DA156D" w:rsidRPr="00B3232F" w:rsidRDefault="00E647CE" w:rsidP="00B3232F">
            <w:pPr>
              <w:adjustRightInd w:val="0"/>
              <w:spacing w:afterLines="50" w:after="120" w:line="340" w:lineRule="atLeast"/>
              <w:jc w:val="both"/>
              <w:rPr>
                <w:rFonts w:ascii="SimSun" w:hAnsi="SimSun"/>
                <w:iCs/>
                <w:sz w:val="21"/>
                <w:szCs w:val="21"/>
              </w:rPr>
            </w:pPr>
            <w:r w:rsidRPr="00AF5411">
              <w:rPr>
                <w:rFonts w:ascii="KaiTi" w:eastAsia="KaiTi" w:hAnsi="KaiTi" w:cs="SimSun" w:hint="eastAsia"/>
                <w:i/>
                <w:iCs/>
                <w:sz w:val="21"/>
                <w:szCs w:val="21"/>
              </w:rPr>
              <w:t>预期成果三.2</w:t>
            </w:r>
            <w:r w:rsidR="00DA156D" w:rsidRPr="00B3232F">
              <w:rPr>
                <w:rFonts w:ascii="SimSun" w:hAnsi="SimSun" w:cs="SimSun" w:hint="eastAsia"/>
                <w:iCs/>
                <w:sz w:val="21"/>
                <w:szCs w:val="21"/>
              </w:rPr>
              <w:t>：</w:t>
            </w:r>
            <w:r w:rsidRPr="00B3232F">
              <w:rPr>
                <w:rFonts w:ascii="SimSun" w:hAnsi="SimSun" w:cs="SimSun" w:hint="eastAsia"/>
                <w:iCs/>
                <w:sz w:val="21"/>
                <w:szCs w:val="21"/>
              </w:rPr>
              <w:t>人力资源能力得以增强，能够达到有效利用知识产权推动发展中国家、最不发达国家</w:t>
            </w:r>
            <w:r w:rsidRPr="00B3232F">
              <w:rPr>
                <w:rFonts w:ascii="SimSun" w:hAnsi="SimSun" w:hint="eastAsia"/>
                <w:iCs/>
                <w:sz w:val="21"/>
                <w:szCs w:val="21"/>
              </w:rPr>
              <w:t>(LDC)</w:t>
            </w:r>
            <w:r w:rsidRPr="00B3232F">
              <w:rPr>
                <w:rFonts w:ascii="SimSun" w:hAnsi="SimSun" w:cs="SimSun" w:hint="eastAsia"/>
                <w:iCs/>
                <w:sz w:val="21"/>
                <w:szCs w:val="21"/>
              </w:rPr>
              <w:t>和经济转型期国家发展的广泛要求。</w:t>
            </w:r>
          </w:p>
          <w:p w:rsidR="00DA156D" w:rsidRPr="00B3232F" w:rsidRDefault="00E647CE" w:rsidP="00B3232F">
            <w:pPr>
              <w:adjustRightInd w:val="0"/>
              <w:spacing w:afterLines="50" w:after="120" w:line="340" w:lineRule="atLeast"/>
              <w:jc w:val="both"/>
              <w:rPr>
                <w:rFonts w:ascii="SimSun" w:hAnsi="SimSun"/>
                <w:iCs/>
                <w:sz w:val="21"/>
                <w:szCs w:val="21"/>
              </w:rPr>
            </w:pPr>
            <w:r w:rsidRPr="00AF5411">
              <w:rPr>
                <w:rFonts w:ascii="KaiTi" w:eastAsia="KaiTi" w:hAnsi="KaiTi" w:cs="SimSun" w:hint="eastAsia"/>
                <w:i/>
                <w:iCs/>
                <w:sz w:val="21"/>
                <w:szCs w:val="21"/>
              </w:rPr>
              <w:t>预期成果三.4</w:t>
            </w:r>
            <w:r w:rsidR="00DA156D" w:rsidRPr="00B3232F">
              <w:rPr>
                <w:rFonts w:ascii="SimSun" w:hAnsi="SimSun" w:cs="SimSun" w:hint="eastAsia"/>
                <w:i/>
                <w:iCs/>
                <w:sz w:val="21"/>
                <w:szCs w:val="21"/>
              </w:rPr>
              <w:t>：</w:t>
            </w:r>
            <w:r w:rsidRPr="00B3232F">
              <w:rPr>
                <w:rFonts w:ascii="SimSun" w:hAnsi="SimSun" w:cs="SimSun" w:hint="eastAsia"/>
                <w:iCs/>
                <w:sz w:val="21"/>
                <w:szCs w:val="21"/>
              </w:rPr>
              <w:t>符合发展中国家和最不发达国家需求的合作机制与计划得到加强。</w:t>
            </w:r>
          </w:p>
          <w:p w:rsidR="0002741C" w:rsidRPr="00B3232F" w:rsidDel="00196374" w:rsidRDefault="00E647CE" w:rsidP="00AF5411">
            <w:pPr>
              <w:adjustRightInd w:val="0"/>
              <w:spacing w:afterLines="50" w:after="120" w:line="340" w:lineRule="atLeast"/>
              <w:jc w:val="both"/>
              <w:rPr>
                <w:rFonts w:ascii="SimSun" w:hAnsi="SimSun"/>
                <w:iCs/>
                <w:sz w:val="21"/>
                <w:szCs w:val="21"/>
              </w:rPr>
            </w:pPr>
            <w:r w:rsidRPr="00AF5411">
              <w:rPr>
                <w:rFonts w:ascii="KaiTi" w:eastAsia="KaiTi" w:hAnsi="KaiTi" w:cs="SimSun" w:hint="eastAsia"/>
                <w:i/>
                <w:iCs/>
                <w:sz w:val="21"/>
                <w:szCs w:val="21"/>
              </w:rPr>
              <w:t>预期成果四.2</w:t>
            </w:r>
            <w:r w:rsidR="00DA156D" w:rsidRPr="00B3232F">
              <w:rPr>
                <w:rFonts w:ascii="SimSun" w:hAnsi="SimSun" w:cs="SimSun" w:hint="eastAsia"/>
                <w:i/>
                <w:iCs/>
                <w:sz w:val="21"/>
                <w:szCs w:val="21"/>
              </w:rPr>
              <w:t>：</w:t>
            </w:r>
            <w:r w:rsidRPr="00B3232F">
              <w:rPr>
                <w:rFonts w:ascii="SimSun" w:hAnsi="SimSun" w:cs="SimSun" w:hint="eastAsia"/>
                <w:iCs/>
                <w:sz w:val="21"/>
                <w:szCs w:val="21"/>
              </w:rPr>
              <w:t>知识产权机构和公众为促进创新和创造对知识产权信息的获取和利用得到加强。</w:t>
            </w:r>
          </w:p>
        </w:tc>
      </w:tr>
      <w:tr w:rsidR="0002741C" w:rsidRPr="00B3232F" w:rsidTr="00481C6D">
        <w:trPr>
          <w:trHeight w:val="1735"/>
        </w:trPr>
        <w:tc>
          <w:tcPr>
            <w:tcW w:w="2088" w:type="dxa"/>
            <w:shd w:val="clear" w:color="auto" w:fill="auto"/>
          </w:tcPr>
          <w:p w:rsidR="0002741C" w:rsidRPr="00B3232F" w:rsidRDefault="00E647CE" w:rsidP="00B3232F">
            <w:pPr>
              <w:adjustRightInd w:val="0"/>
              <w:spacing w:afterLines="50" w:after="120" w:line="340" w:lineRule="atLeast"/>
              <w:jc w:val="both"/>
              <w:rPr>
                <w:rFonts w:ascii="SimSun" w:hAnsi="SimSun"/>
                <w:sz w:val="21"/>
                <w:szCs w:val="21"/>
                <w:lang w:eastAsia="en-US"/>
              </w:rPr>
            </w:pPr>
            <w:r w:rsidRPr="00B3232F">
              <w:rPr>
                <w:rFonts w:ascii="SimSun" w:hAnsi="SimSun" w:cs="SimSun" w:hint="eastAsia"/>
                <w:bCs/>
                <w:sz w:val="21"/>
                <w:szCs w:val="21"/>
                <w:u w:val="single"/>
                <w:lang w:eastAsia="en-US"/>
              </w:rPr>
              <w:t>项目实施进展</w:t>
            </w:r>
          </w:p>
        </w:tc>
        <w:tc>
          <w:tcPr>
            <w:tcW w:w="7200" w:type="dxa"/>
          </w:tcPr>
          <w:p w:rsidR="00DA156D" w:rsidRPr="00B3232F" w:rsidRDefault="003F6363" w:rsidP="00B3232F">
            <w:pPr>
              <w:adjustRightInd w:val="0"/>
              <w:spacing w:afterLines="50" w:after="120" w:line="340" w:lineRule="atLeast"/>
              <w:jc w:val="both"/>
              <w:rPr>
                <w:rFonts w:ascii="SimSun" w:hAnsi="SimSun"/>
                <w:sz w:val="21"/>
                <w:szCs w:val="21"/>
              </w:rPr>
            </w:pPr>
            <w:r w:rsidRPr="00B3232F">
              <w:rPr>
                <w:rFonts w:ascii="SimSun" w:hAnsi="SimSun"/>
                <w:sz w:val="21"/>
                <w:szCs w:val="21"/>
              </w:rPr>
              <w:t>项目实施工作一直</w:t>
            </w:r>
            <w:r w:rsidR="00912B50" w:rsidRPr="00B3232F">
              <w:rPr>
                <w:rFonts w:ascii="SimSun" w:hAnsi="SimSun" w:hint="eastAsia"/>
                <w:sz w:val="21"/>
                <w:szCs w:val="21"/>
              </w:rPr>
              <w:t>由</w:t>
            </w:r>
            <w:r w:rsidRPr="00B3232F">
              <w:rPr>
                <w:rFonts w:ascii="SimSun" w:hAnsi="SimSun"/>
                <w:sz w:val="21"/>
                <w:szCs w:val="21"/>
              </w:rPr>
              <w:t>项目文件CDIP/13/9指导，该文件介绍了第二阶段</w:t>
            </w:r>
            <w:r w:rsidR="00742A2B" w:rsidRPr="00B3232F">
              <w:rPr>
                <w:rFonts w:ascii="SimSun" w:hAnsi="SimSun" w:hint="eastAsia"/>
                <w:sz w:val="21"/>
                <w:szCs w:val="21"/>
              </w:rPr>
              <w:t>要</w:t>
            </w:r>
            <w:r w:rsidRPr="00B3232F">
              <w:rPr>
                <w:rFonts w:ascii="SimSun" w:hAnsi="SimSun"/>
                <w:sz w:val="21"/>
                <w:szCs w:val="21"/>
              </w:rPr>
              <w:t>开展的</w:t>
            </w:r>
            <w:r w:rsidR="00912B50" w:rsidRPr="00B3232F">
              <w:rPr>
                <w:rFonts w:ascii="SimSun" w:hAnsi="SimSun"/>
                <w:sz w:val="21"/>
                <w:szCs w:val="21"/>
              </w:rPr>
              <w:t>一系列</w:t>
            </w:r>
            <w:r w:rsidRPr="00B3232F">
              <w:rPr>
                <w:rFonts w:ascii="SimSun" w:hAnsi="SimSun"/>
                <w:sz w:val="21"/>
                <w:szCs w:val="21"/>
              </w:rPr>
              <w:t>活动，同时也</w:t>
            </w:r>
            <w:r w:rsidRPr="00B3232F">
              <w:rPr>
                <w:rFonts w:ascii="SimSun" w:hAnsi="SimSun" w:hint="eastAsia"/>
                <w:sz w:val="21"/>
                <w:szCs w:val="21"/>
              </w:rPr>
              <w:t>兼顾</w:t>
            </w:r>
            <w:r w:rsidRPr="00B3232F">
              <w:rPr>
                <w:rFonts w:ascii="SimSun" w:hAnsi="SimSun"/>
                <w:sz w:val="21"/>
                <w:szCs w:val="21"/>
              </w:rPr>
              <w:t>了该项目所有合作伙伴提出的行动倡议。</w:t>
            </w:r>
          </w:p>
          <w:p w:rsidR="00DA156D" w:rsidRPr="00B3232F" w:rsidRDefault="00742A2B"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项目第二阶段的实施工作始于</w:t>
            </w:r>
            <w:r w:rsidRPr="00B3232F">
              <w:rPr>
                <w:rFonts w:ascii="SimSun" w:hAnsi="SimSun" w:hint="eastAsia"/>
                <w:sz w:val="21"/>
                <w:szCs w:val="21"/>
              </w:rPr>
              <w:t>2014</w:t>
            </w:r>
            <w:r w:rsidRPr="00B3232F">
              <w:rPr>
                <w:rFonts w:ascii="SimSun" w:hAnsi="SimSun" w:cs="SimSun" w:hint="eastAsia"/>
                <w:sz w:val="21"/>
                <w:szCs w:val="21"/>
              </w:rPr>
              <w:t>年7月，</w:t>
            </w:r>
            <w:r w:rsidR="00FD1D26" w:rsidRPr="00B3232F">
              <w:rPr>
                <w:rFonts w:ascii="SimSun" w:hAnsi="SimSun" w:cs="SimSun" w:hint="eastAsia"/>
                <w:sz w:val="21"/>
                <w:szCs w:val="21"/>
              </w:rPr>
              <w:t>磋商进程涉及了秘书处和若干对参与该项目表示了浓厚兴趣的最不发达国家成员国。实施工作第一阶段涉及通过清晰而全面的选择标准和诸如发展需求领域、相关性、预算情况和专家等</w:t>
            </w:r>
            <w:r w:rsidR="00DD768F" w:rsidRPr="00B3232F">
              <w:rPr>
                <w:rFonts w:ascii="SimSun" w:hAnsi="SimSun" w:cs="SimSun" w:hint="eastAsia"/>
                <w:sz w:val="21"/>
                <w:szCs w:val="21"/>
              </w:rPr>
              <w:t>方面的</w:t>
            </w:r>
            <w:r w:rsidR="00FD1D26" w:rsidRPr="00B3232F">
              <w:rPr>
                <w:rFonts w:ascii="SimSun" w:hAnsi="SimSun" w:cs="SimSun" w:hint="eastAsia"/>
                <w:sz w:val="21"/>
                <w:szCs w:val="21"/>
              </w:rPr>
              <w:t>指导方针选出参与国，确保项目以需求为驱动</w:t>
            </w:r>
            <w:r w:rsidR="00DD768F" w:rsidRPr="00B3232F">
              <w:rPr>
                <w:rFonts w:ascii="SimSun" w:hAnsi="SimSun" w:cs="SimSun" w:hint="eastAsia"/>
                <w:sz w:val="21"/>
                <w:szCs w:val="21"/>
              </w:rPr>
              <w:t>和</w:t>
            </w:r>
            <w:r w:rsidR="00FD1D26" w:rsidRPr="00B3232F">
              <w:rPr>
                <w:rFonts w:ascii="SimSun" w:hAnsi="SimSun" w:cs="SimSun" w:hint="eastAsia"/>
                <w:sz w:val="21"/>
                <w:szCs w:val="21"/>
              </w:rPr>
              <w:t>可持续性</w:t>
            </w:r>
            <w:r w:rsidR="000E132F" w:rsidRPr="00B3232F">
              <w:rPr>
                <w:rFonts w:ascii="SimSun" w:hAnsi="SimSun" w:cs="SimSun" w:hint="eastAsia"/>
                <w:sz w:val="21"/>
                <w:szCs w:val="21"/>
              </w:rPr>
              <w:t>。</w:t>
            </w:r>
          </w:p>
          <w:p w:rsidR="00DA156D" w:rsidRPr="00B3232F" w:rsidRDefault="00B7056C" w:rsidP="00B3232F">
            <w:pPr>
              <w:adjustRightInd w:val="0"/>
              <w:spacing w:afterLines="50" w:after="120" w:line="340" w:lineRule="atLeast"/>
              <w:jc w:val="both"/>
              <w:rPr>
                <w:rFonts w:ascii="SimSun" w:hAnsi="SimSun"/>
                <w:sz w:val="21"/>
                <w:szCs w:val="21"/>
              </w:rPr>
            </w:pPr>
            <w:r w:rsidRPr="00B3232F">
              <w:rPr>
                <w:rFonts w:ascii="SimSun" w:hAnsi="SimSun"/>
                <w:sz w:val="21"/>
                <w:szCs w:val="21"/>
              </w:rPr>
              <w:t>经过对所提交的书面申请的评估，以及与国家主管部门的</w:t>
            </w:r>
            <w:r w:rsidRPr="00B3232F">
              <w:rPr>
                <w:rFonts w:ascii="SimSun" w:hAnsi="SimSun" w:cs="SimSun" w:hint="eastAsia"/>
                <w:sz w:val="21"/>
                <w:szCs w:val="21"/>
              </w:rPr>
              <w:t>实质性协商，为项目第二阶段选出了四个受益国——</w:t>
            </w:r>
            <w:r w:rsidR="00236E4F" w:rsidRPr="00B3232F">
              <w:rPr>
                <w:rFonts w:ascii="SimSun" w:hAnsi="SimSun" w:cs="SimSun" w:hint="eastAsia"/>
                <w:sz w:val="21"/>
                <w:szCs w:val="21"/>
              </w:rPr>
              <w:t>埃塞俄比亚</w:t>
            </w:r>
            <w:r w:rsidRPr="00B3232F">
              <w:rPr>
                <w:rFonts w:ascii="SimSun" w:hAnsi="SimSun" w:cs="SimSun" w:hint="eastAsia"/>
                <w:sz w:val="21"/>
                <w:szCs w:val="21"/>
              </w:rPr>
              <w:t>、</w:t>
            </w:r>
            <w:r w:rsidR="00236E4F" w:rsidRPr="00B3232F">
              <w:rPr>
                <w:rFonts w:ascii="SimSun" w:hAnsi="SimSun" w:cs="SimSun" w:hint="eastAsia"/>
                <w:sz w:val="21"/>
                <w:szCs w:val="21"/>
              </w:rPr>
              <w:t>卢旺达</w:t>
            </w:r>
            <w:r w:rsidRPr="00B3232F">
              <w:rPr>
                <w:rFonts w:ascii="SimSun" w:hAnsi="SimSun" w:cs="SimSun" w:hint="eastAsia"/>
                <w:sz w:val="21"/>
                <w:szCs w:val="21"/>
              </w:rPr>
              <w:t>、</w:t>
            </w:r>
            <w:r w:rsidR="00236E4F" w:rsidRPr="00B3232F">
              <w:rPr>
                <w:rFonts w:ascii="SimSun" w:hAnsi="SimSun" w:cs="SimSun" w:hint="eastAsia"/>
                <w:sz w:val="21"/>
                <w:szCs w:val="21"/>
              </w:rPr>
              <w:t>坦桑尼亚和乌干达</w:t>
            </w:r>
            <w:r w:rsidRPr="00B3232F">
              <w:rPr>
                <w:rFonts w:ascii="SimSun" w:hAnsi="SimSun" w:cs="SimSun" w:hint="eastAsia"/>
                <w:sz w:val="21"/>
                <w:szCs w:val="21"/>
              </w:rPr>
              <w:t>。</w:t>
            </w:r>
          </w:p>
          <w:p w:rsidR="00DA156D" w:rsidRPr="00B3232F" w:rsidRDefault="00236E4F"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根据该项目文件，</w:t>
            </w:r>
            <w:r w:rsidR="00500630" w:rsidRPr="00B3232F">
              <w:rPr>
                <w:rFonts w:ascii="SimSun" w:hAnsi="SimSun" w:cs="SimSun" w:hint="eastAsia"/>
                <w:sz w:val="21"/>
                <w:szCs w:val="21"/>
              </w:rPr>
              <w:t>下一阶段的</w:t>
            </w:r>
            <w:r w:rsidRPr="00B3232F">
              <w:rPr>
                <w:rFonts w:ascii="SimSun" w:hAnsi="SimSun" w:cs="SimSun" w:hint="eastAsia"/>
                <w:sz w:val="21"/>
                <w:szCs w:val="21"/>
              </w:rPr>
              <w:t>实施</w:t>
            </w:r>
            <w:r w:rsidR="00500630" w:rsidRPr="00B3232F">
              <w:rPr>
                <w:rFonts w:ascii="SimSun" w:hAnsi="SimSun" w:cs="SimSun" w:hint="eastAsia"/>
                <w:sz w:val="21"/>
                <w:szCs w:val="21"/>
              </w:rPr>
              <w:t>工作包括在四个受益国与</w:t>
            </w:r>
            <w:r w:rsidRPr="00B3232F">
              <w:rPr>
                <w:rFonts w:ascii="SimSun" w:hAnsi="SimSun" w:hint="eastAsia"/>
                <w:sz w:val="21"/>
                <w:szCs w:val="21"/>
              </w:rPr>
              <w:t>WIPO</w:t>
            </w:r>
            <w:r w:rsidRPr="00B3232F">
              <w:rPr>
                <w:rFonts w:ascii="SimSun" w:hAnsi="SimSun" w:cs="SimSun" w:hint="eastAsia"/>
                <w:sz w:val="21"/>
                <w:szCs w:val="21"/>
              </w:rPr>
              <w:t>之间签署</w:t>
            </w:r>
            <w:r w:rsidR="00500630" w:rsidRPr="00B3232F">
              <w:rPr>
                <w:rFonts w:ascii="SimSun" w:hAnsi="SimSun" w:cs="SimSun" w:hint="eastAsia"/>
                <w:sz w:val="21"/>
                <w:szCs w:val="21"/>
              </w:rPr>
              <w:t>谅解备忘录</w:t>
            </w:r>
            <w:r w:rsidRPr="00B3232F">
              <w:rPr>
                <w:rFonts w:ascii="SimSun" w:hAnsi="SimSun" w:cs="SimSun" w:hint="eastAsia"/>
                <w:sz w:val="21"/>
                <w:szCs w:val="21"/>
              </w:rPr>
              <w:t>。谅解备忘录的签署确定</w:t>
            </w:r>
            <w:r w:rsidR="00500630" w:rsidRPr="00B3232F">
              <w:rPr>
                <w:rFonts w:ascii="SimSun" w:hAnsi="SimSun" w:cs="SimSun" w:hint="eastAsia"/>
                <w:sz w:val="21"/>
                <w:szCs w:val="21"/>
              </w:rPr>
              <w:t>了落实</w:t>
            </w:r>
            <w:r w:rsidR="00500630" w:rsidRPr="00B3232F">
              <w:rPr>
                <w:rFonts w:ascii="SimSun" w:hAnsi="SimSun" w:hint="eastAsia"/>
                <w:sz w:val="21"/>
                <w:szCs w:val="21"/>
              </w:rPr>
              <w:t>CDIP</w:t>
            </w:r>
            <w:r w:rsidR="00500630" w:rsidRPr="00B3232F">
              <w:rPr>
                <w:rFonts w:ascii="SimSun" w:hAnsi="SimSun" w:cs="SimSun" w:hint="eastAsia"/>
                <w:sz w:val="21"/>
                <w:szCs w:val="21"/>
              </w:rPr>
              <w:t>项目的</w:t>
            </w:r>
            <w:r w:rsidRPr="00B3232F">
              <w:rPr>
                <w:rFonts w:ascii="SimSun" w:hAnsi="SimSun" w:cs="SimSun" w:hint="eastAsia"/>
                <w:sz w:val="21"/>
                <w:szCs w:val="21"/>
              </w:rPr>
              <w:t>合作</w:t>
            </w:r>
            <w:r w:rsidR="00500630" w:rsidRPr="00B3232F">
              <w:rPr>
                <w:rFonts w:ascii="SimSun" w:hAnsi="SimSun" w:cs="SimSun" w:hint="eastAsia"/>
                <w:sz w:val="21"/>
                <w:szCs w:val="21"/>
              </w:rPr>
              <w:t>框架</w:t>
            </w:r>
            <w:r w:rsidRPr="00B3232F">
              <w:rPr>
                <w:rFonts w:ascii="SimSun" w:hAnsi="SimSun" w:cs="SimSun" w:hint="eastAsia"/>
                <w:sz w:val="21"/>
                <w:szCs w:val="21"/>
              </w:rPr>
              <w:t>，</w:t>
            </w:r>
            <w:r w:rsidR="00500630" w:rsidRPr="00B3232F">
              <w:rPr>
                <w:rFonts w:ascii="SimSun" w:hAnsi="SimSun" w:cs="SimSun" w:hint="eastAsia"/>
                <w:sz w:val="21"/>
                <w:szCs w:val="21"/>
              </w:rPr>
              <w:t>采用的方式可以</w:t>
            </w:r>
            <w:r w:rsidRPr="00B3232F">
              <w:rPr>
                <w:rFonts w:ascii="SimSun" w:hAnsi="SimSun" w:cs="SimSun" w:hint="eastAsia"/>
                <w:sz w:val="21"/>
                <w:szCs w:val="21"/>
              </w:rPr>
              <w:t>确保</w:t>
            </w:r>
            <w:r w:rsidR="00E951CC" w:rsidRPr="00B3232F">
              <w:rPr>
                <w:rFonts w:ascii="SimSun" w:hAnsi="SimSun" w:cs="SimSun" w:hint="eastAsia"/>
                <w:sz w:val="21"/>
                <w:szCs w:val="21"/>
              </w:rPr>
              <w:t>项目</w:t>
            </w:r>
            <w:r w:rsidR="005F1F6C" w:rsidRPr="00B3232F">
              <w:rPr>
                <w:rFonts w:ascii="SimSun" w:hAnsi="SimSun" w:cs="SimSun" w:hint="eastAsia"/>
                <w:sz w:val="21"/>
                <w:szCs w:val="21"/>
              </w:rPr>
              <w:t>圆满</w:t>
            </w:r>
            <w:r w:rsidR="00E951CC" w:rsidRPr="00B3232F">
              <w:rPr>
                <w:rFonts w:ascii="SimSun" w:hAnsi="SimSun" w:cs="SimSun" w:hint="eastAsia"/>
                <w:sz w:val="21"/>
                <w:szCs w:val="21"/>
              </w:rPr>
              <w:t>实施</w:t>
            </w:r>
            <w:r w:rsidR="005F1F6C" w:rsidRPr="00B3232F">
              <w:rPr>
                <w:rFonts w:ascii="SimSun" w:hAnsi="SimSun" w:cs="SimSun" w:hint="eastAsia"/>
                <w:sz w:val="21"/>
                <w:szCs w:val="21"/>
              </w:rPr>
              <w:t>，得到</w:t>
            </w:r>
            <w:r w:rsidRPr="00B3232F">
              <w:rPr>
                <w:rFonts w:ascii="SimSun" w:hAnsi="SimSun" w:cs="SimSun" w:hint="eastAsia"/>
                <w:sz w:val="21"/>
                <w:szCs w:val="21"/>
              </w:rPr>
              <w:t>更好</w:t>
            </w:r>
            <w:r w:rsidR="005F1F6C" w:rsidRPr="00B3232F">
              <w:rPr>
                <w:rFonts w:ascii="SimSun" w:hAnsi="SimSun" w:cs="SimSun" w:hint="eastAsia"/>
                <w:sz w:val="21"/>
                <w:szCs w:val="21"/>
              </w:rPr>
              <w:t>地</w:t>
            </w:r>
            <w:r w:rsidRPr="00B3232F">
              <w:rPr>
                <w:rFonts w:ascii="SimSun" w:hAnsi="SimSun" w:cs="SimSun" w:hint="eastAsia"/>
                <w:sz w:val="21"/>
                <w:szCs w:val="21"/>
              </w:rPr>
              <w:t>协调</w:t>
            </w:r>
            <w:r w:rsidR="00E951CC" w:rsidRPr="00B3232F">
              <w:rPr>
                <w:rFonts w:ascii="SimSun" w:hAnsi="SimSun" w:cs="SimSun" w:hint="eastAsia"/>
                <w:sz w:val="21"/>
                <w:szCs w:val="21"/>
              </w:rPr>
              <w:t>，各受益国与</w:t>
            </w:r>
            <w:r w:rsidR="00E951CC" w:rsidRPr="00B3232F">
              <w:rPr>
                <w:rFonts w:ascii="SimSun" w:hAnsi="SimSun" w:hint="eastAsia"/>
                <w:sz w:val="21"/>
                <w:szCs w:val="21"/>
              </w:rPr>
              <w:t>WIPO之间的</w:t>
            </w:r>
            <w:r w:rsidR="00E951CC" w:rsidRPr="00B3232F">
              <w:rPr>
                <w:rFonts w:ascii="SimSun" w:hAnsi="SimSun" w:cs="SimSun" w:hint="eastAsia"/>
                <w:sz w:val="21"/>
                <w:szCs w:val="21"/>
              </w:rPr>
              <w:t>责任与义务</w:t>
            </w:r>
            <w:r w:rsidR="00BF4E54" w:rsidRPr="00B3232F">
              <w:rPr>
                <w:rFonts w:ascii="SimSun" w:hAnsi="SimSun" w:cs="SimSun" w:hint="eastAsia"/>
                <w:sz w:val="21"/>
                <w:szCs w:val="21"/>
              </w:rPr>
              <w:t>能够</w:t>
            </w:r>
            <w:r w:rsidR="00E951CC" w:rsidRPr="00B3232F">
              <w:rPr>
                <w:rFonts w:ascii="SimSun" w:hAnsi="SimSun" w:cs="SimSun" w:hint="eastAsia"/>
                <w:sz w:val="21"/>
                <w:szCs w:val="21"/>
              </w:rPr>
              <w:t>得以明确</w:t>
            </w:r>
            <w:r w:rsidR="005F1F6C" w:rsidRPr="00B3232F">
              <w:rPr>
                <w:rFonts w:ascii="SimSun" w:hAnsi="SimSun" w:cs="SimSun" w:hint="eastAsia"/>
                <w:sz w:val="21"/>
                <w:szCs w:val="21"/>
              </w:rPr>
              <w:t>。</w:t>
            </w:r>
          </w:p>
          <w:p w:rsidR="00533998" w:rsidRPr="00B3232F" w:rsidRDefault="008166A4" w:rsidP="00B3232F">
            <w:pPr>
              <w:adjustRightInd w:val="0"/>
              <w:spacing w:afterLines="50" w:after="120" w:line="340" w:lineRule="atLeast"/>
              <w:jc w:val="both"/>
              <w:rPr>
                <w:rFonts w:ascii="SimSun" w:hAnsi="SimSun"/>
                <w:sz w:val="21"/>
                <w:szCs w:val="21"/>
                <w:u w:val="single"/>
              </w:rPr>
            </w:pPr>
            <w:r w:rsidRPr="00B3232F">
              <w:rPr>
                <w:rFonts w:ascii="SimSun" w:hAnsi="SimSun" w:cs="SimSun" w:hint="eastAsia"/>
                <w:sz w:val="21"/>
                <w:szCs w:val="21"/>
                <w:u w:val="single"/>
              </w:rPr>
              <w:t>埃塞俄比亚</w:t>
            </w:r>
          </w:p>
          <w:p w:rsidR="00DA156D" w:rsidRPr="00B3232F" w:rsidRDefault="008166A4"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项目是</w:t>
            </w:r>
            <w:r w:rsidR="00BF4E54" w:rsidRPr="00B3232F">
              <w:rPr>
                <w:rFonts w:ascii="SimSun" w:hAnsi="SimSun" w:cs="SimSun" w:hint="eastAsia"/>
                <w:sz w:val="21"/>
                <w:szCs w:val="21"/>
              </w:rPr>
              <w:t>在</w:t>
            </w:r>
            <w:r w:rsidRPr="00B3232F">
              <w:rPr>
                <w:rFonts w:ascii="SimSun" w:hAnsi="SimSun" w:hint="eastAsia"/>
                <w:sz w:val="21"/>
                <w:szCs w:val="21"/>
              </w:rPr>
              <w:t>WIPO</w:t>
            </w:r>
            <w:r w:rsidRPr="00B3232F">
              <w:rPr>
                <w:rFonts w:ascii="SimSun" w:hAnsi="SimSun" w:cs="SimSun" w:hint="eastAsia"/>
                <w:sz w:val="21"/>
                <w:szCs w:val="21"/>
              </w:rPr>
              <w:t>与埃塞俄比亚知识产权局</w:t>
            </w:r>
            <w:r w:rsidR="00BF4E54" w:rsidRPr="00B3232F">
              <w:rPr>
                <w:rFonts w:ascii="SimSun" w:hAnsi="SimSun" w:cs="SimSun" w:hint="eastAsia"/>
                <w:sz w:val="21"/>
                <w:szCs w:val="21"/>
              </w:rPr>
              <w:t>在亚的斯亚贝巴</w:t>
            </w:r>
            <w:r w:rsidRPr="00B3232F">
              <w:rPr>
                <w:rFonts w:ascii="SimSun" w:hAnsi="SimSun" w:cs="SimSun" w:hint="eastAsia"/>
                <w:sz w:val="21"/>
                <w:szCs w:val="21"/>
              </w:rPr>
              <w:t>联合举行的</w:t>
            </w:r>
            <w:r w:rsidR="00BF4E54" w:rsidRPr="00B3232F">
              <w:rPr>
                <w:rFonts w:ascii="SimSun" w:hAnsi="SimSun" w:cs="SimSun" w:hint="eastAsia"/>
                <w:sz w:val="21"/>
                <w:szCs w:val="21"/>
              </w:rPr>
              <w:t>国家</w:t>
            </w:r>
            <w:r w:rsidR="00265CF2" w:rsidRPr="00B3232F">
              <w:rPr>
                <w:rFonts w:ascii="SimSun" w:hAnsi="SimSun" w:cs="SimSun" w:hint="eastAsia"/>
                <w:sz w:val="21"/>
                <w:szCs w:val="21"/>
              </w:rPr>
              <w:t>协商</w:t>
            </w:r>
            <w:r w:rsidRPr="00B3232F">
              <w:rPr>
                <w:rFonts w:ascii="SimSun" w:hAnsi="SimSun" w:cs="SimSun" w:hint="eastAsia"/>
                <w:sz w:val="21"/>
                <w:szCs w:val="21"/>
              </w:rPr>
              <w:t>会议</w:t>
            </w:r>
            <w:r w:rsidR="00BF4E54" w:rsidRPr="00B3232F">
              <w:rPr>
                <w:rFonts w:ascii="SimSun" w:hAnsi="SimSun" w:cs="SimSun" w:hint="eastAsia"/>
                <w:sz w:val="21"/>
                <w:szCs w:val="21"/>
              </w:rPr>
              <w:t>期间在埃塞俄比亚启动的。</w:t>
            </w:r>
            <w:r w:rsidRPr="00B3232F">
              <w:rPr>
                <w:rFonts w:ascii="SimSun" w:hAnsi="SimSun" w:cs="SimSun" w:hint="eastAsia"/>
                <w:sz w:val="21"/>
                <w:szCs w:val="21"/>
              </w:rPr>
              <w:t>会</w:t>
            </w:r>
            <w:r w:rsidR="00BF4E54" w:rsidRPr="00B3232F">
              <w:rPr>
                <w:rFonts w:ascii="SimSun" w:hAnsi="SimSun" w:cs="SimSun" w:hint="eastAsia"/>
                <w:sz w:val="21"/>
                <w:szCs w:val="21"/>
              </w:rPr>
              <w:t>上</w:t>
            </w:r>
            <w:r w:rsidRPr="00B3232F">
              <w:rPr>
                <w:rFonts w:ascii="SimSun" w:hAnsi="SimSun" w:cs="SimSun" w:hint="eastAsia"/>
                <w:sz w:val="21"/>
                <w:szCs w:val="21"/>
              </w:rPr>
              <w:t>讨论并</w:t>
            </w:r>
            <w:r w:rsidR="00BF4E54" w:rsidRPr="00B3232F">
              <w:rPr>
                <w:rFonts w:ascii="SimSun" w:hAnsi="SimSun" w:cs="SimSun" w:hint="eastAsia"/>
                <w:sz w:val="21"/>
                <w:szCs w:val="21"/>
              </w:rPr>
              <w:t>提议了项目实施工作应遵循的</w:t>
            </w:r>
            <w:r w:rsidRPr="00B3232F">
              <w:rPr>
                <w:rFonts w:ascii="SimSun" w:hAnsi="SimSun" w:cs="SimSun" w:hint="eastAsia"/>
                <w:sz w:val="21"/>
                <w:szCs w:val="21"/>
              </w:rPr>
              <w:t>国家进程和路线图。出席会议的</w:t>
            </w:r>
            <w:r w:rsidR="00BF4E54" w:rsidRPr="00B3232F">
              <w:rPr>
                <w:rFonts w:ascii="SimSun" w:hAnsi="SimSun" w:cs="SimSun" w:hint="eastAsia"/>
                <w:sz w:val="21"/>
                <w:szCs w:val="21"/>
              </w:rPr>
              <w:t>有</w:t>
            </w:r>
            <w:r w:rsidRPr="00B3232F">
              <w:rPr>
                <w:rFonts w:ascii="SimSun" w:hAnsi="SimSun" w:cs="SimSun" w:hint="eastAsia"/>
                <w:sz w:val="21"/>
                <w:szCs w:val="21"/>
              </w:rPr>
              <w:t>政策制定者</w:t>
            </w:r>
            <w:r w:rsidR="00BF4E54" w:rsidRPr="00B3232F">
              <w:rPr>
                <w:rFonts w:ascii="SimSun" w:hAnsi="SimSun" w:cs="SimSun" w:hint="eastAsia"/>
                <w:sz w:val="21"/>
                <w:szCs w:val="21"/>
              </w:rPr>
              <w:t>、</w:t>
            </w:r>
            <w:r w:rsidRPr="00B3232F">
              <w:rPr>
                <w:rFonts w:ascii="SimSun" w:hAnsi="SimSun" w:cs="SimSun" w:hint="eastAsia"/>
                <w:sz w:val="21"/>
                <w:szCs w:val="21"/>
              </w:rPr>
              <w:t>政府官员和国家</w:t>
            </w:r>
            <w:r w:rsidRPr="00B3232F">
              <w:rPr>
                <w:rFonts w:ascii="SimSun" w:hAnsi="SimSun" w:hint="eastAsia"/>
                <w:sz w:val="21"/>
                <w:szCs w:val="21"/>
              </w:rPr>
              <w:t>/</w:t>
            </w:r>
            <w:r w:rsidRPr="00B3232F">
              <w:rPr>
                <w:rFonts w:ascii="SimSun" w:hAnsi="SimSun" w:cs="SimSun" w:hint="eastAsia"/>
                <w:sz w:val="21"/>
                <w:szCs w:val="21"/>
              </w:rPr>
              <w:t>国际技术专家。</w:t>
            </w:r>
          </w:p>
          <w:p w:rsidR="00DA156D" w:rsidRPr="00B3232F" w:rsidRDefault="00C164D2"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作为国家协商进程的结果，该项目的主要成果</w:t>
            </w:r>
            <w:r w:rsidR="00265CF2" w:rsidRPr="00B3232F">
              <w:rPr>
                <w:rFonts w:ascii="SimSun" w:hAnsi="SimSun" w:hint="eastAsia"/>
                <w:sz w:val="21"/>
                <w:szCs w:val="21"/>
              </w:rPr>
              <w:t>——成立一个</w:t>
            </w:r>
            <w:r w:rsidRPr="00B3232F">
              <w:rPr>
                <w:rFonts w:ascii="SimSun" w:hAnsi="SimSun" w:cs="SimSun" w:hint="eastAsia"/>
                <w:sz w:val="21"/>
                <w:szCs w:val="21"/>
              </w:rPr>
              <w:t>国家专家组</w:t>
            </w:r>
            <w:r w:rsidR="00146C6A">
              <w:rPr>
                <w:rFonts w:ascii="SimSun" w:hAnsi="SimSun" w:cs="SimSun" w:hint="eastAsia"/>
                <w:sz w:val="21"/>
                <w:szCs w:val="21"/>
              </w:rPr>
              <w:t>(</w:t>
            </w:r>
            <w:r w:rsidRPr="00B3232F">
              <w:rPr>
                <w:rFonts w:ascii="SimSun" w:hAnsi="SimSun" w:hint="eastAsia"/>
                <w:sz w:val="21"/>
                <w:szCs w:val="21"/>
              </w:rPr>
              <w:t>NEG</w:t>
            </w:r>
            <w:r w:rsidR="00146C6A">
              <w:rPr>
                <w:rFonts w:ascii="SimSun" w:hAnsi="SimSun" w:cs="SimSun" w:hint="eastAsia"/>
                <w:sz w:val="21"/>
                <w:szCs w:val="21"/>
              </w:rPr>
              <w:t>)</w:t>
            </w:r>
            <w:r w:rsidR="00265CF2" w:rsidRPr="00B3232F">
              <w:rPr>
                <w:rFonts w:ascii="SimSun" w:hAnsi="SimSun" w:cs="SimSun" w:hint="eastAsia"/>
                <w:sz w:val="21"/>
                <w:szCs w:val="21"/>
              </w:rPr>
              <w:t>，负责</w:t>
            </w:r>
            <w:r w:rsidRPr="00B3232F">
              <w:rPr>
                <w:rFonts w:ascii="SimSun" w:hAnsi="SimSun" w:cs="SimSun" w:hint="eastAsia"/>
                <w:sz w:val="21"/>
                <w:szCs w:val="21"/>
              </w:rPr>
              <w:t>协调项目实施</w:t>
            </w:r>
            <w:r w:rsidR="00265CF2" w:rsidRPr="00B3232F">
              <w:rPr>
                <w:rFonts w:ascii="SimSun" w:hAnsi="SimSun" w:cs="SimSun" w:hint="eastAsia"/>
                <w:sz w:val="21"/>
                <w:szCs w:val="21"/>
              </w:rPr>
              <w:t>工作</w:t>
            </w:r>
            <w:r w:rsidR="00CF53E2" w:rsidRPr="00B3232F">
              <w:rPr>
                <w:rFonts w:ascii="SimSun" w:hAnsi="SimSun" w:cs="SimSun" w:hint="eastAsia"/>
                <w:sz w:val="21"/>
                <w:szCs w:val="21"/>
              </w:rPr>
              <w:t>——</w:t>
            </w:r>
            <w:r w:rsidR="00265CF2" w:rsidRPr="00B3232F">
              <w:rPr>
                <w:rFonts w:ascii="SimSun" w:hAnsi="SimSun" w:cs="SimSun" w:hint="eastAsia"/>
                <w:sz w:val="21"/>
                <w:szCs w:val="21"/>
              </w:rPr>
              <w:t>已</w:t>
            </w:r>
            <w:r w:rsidRPr="00B3232F">
              <w:rPr>
                <w:rFonts w:ascii="SimSun" w:hAnsi="SimSun" w:cs="SimSun" w:hint="eastAsia"/>
                <w:sz w:val="21"/>
                <w:szCs w:val="21"/>
              </w:rPr>
              <w:t>在埃塞俄比亚</w:t>
            </w:r>
            <w:r w:rsidR="00265CF2" w:rsidRPr="00B3232F">
              <w:rPr>
                <w:rFonts w:ascii="SimSun" w:hAnsi="SimSun" w:cs="SimSun" w:hint="eastAsia"/>
                <w:sz w:val="21"/>
                <w:szCs w:val="21"/>
              </w:rPr>
              <w:t>实现。</w:t>
            </w:r>
          </w:p>
          <w:p w:rsidR="00DA156D" w:rsidRPr="00B3232F" w:rsidRDefault="00265CF2"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此外，</w:t>
            </w:r>
            <w:r w:rsidR="00CF53E2" w:rsidRPr="00B3232F">
              <w:rPr>
                <w:rFonts w:ascii="SimSun" w:hAnsi="SimSun" w:cs="SimSun" w:hint="eastAsia"/>
                <w:sz w:val="21"/>
                <w:szCs w:val="21"/>
              </w:rPr>
              <w:t>也已确定了</w:t>
            </w:r>
            <w:r w:rsidRPr="00B3232F">
              <w:rPr>
                <w:rFonts w:ascii="SimSun" w:hAnsi="SimSun" w:cs="SimSun" w:hint="eastAsia"/>
                <w:sz w:val="21"/>
                <w:szCs w:val="21"/>
              </w:rPr>
              <w:t>国际和国内顾问，秘书处</w:t>
            </w:r>
            <w:r w:rsidR="00CF53E2" w:rsidRPr="00B3232F">
              <w:rPr>
                <w:rFonts w:ascii="SimSun" w:hAnsi="SimSun" w:cs="SimSun" w:hint="eastAsia"/>
                <w:sz w:val="21"/>
                <w:szCs w:val="21"/>
              </w:rPr>
              <w:t>正为项目实施工作进行聘用</w:t>
            </w:r>
            <w:r w:rsidR="000E132F" w:rsidRPr="00B3232F">
              <w:rPr>
                <w:rFonts w:ascii="SimSun" w:hAnsi="SimSun" w:cs="SimSun" w:hint="eastAsia"/>
                <w:sz w:val="21"/>
                <w:szCs w:val="21"/>
              </w:rPr>
              <w:t>。</w:t>
            </w:r>
          </w:p>
          <w:p w:rsidR="00DA156D" w:rsidRPr="00B3232F" w:rsidRDefault="00A2408C" w:rsidP="00B3232F">
            <w:pPr>
              <w:adjustRightInd w:val="0"/>
              <w:spacing w:afterLines="50" w:after="120" w:line="340" w:lineRule="atLeast"/>
              <w:jc w:val="both"/>
              <w:rPr>
                <w:rFonts w:ascii="SimSun" w:hAnsi="SimSun" w:cs="SimSun"/>
                <w:sz w:val="21"/>
                <w:szCs w:val="21"/>
              </w:rPr>
            </w:pPr>
            <w:r w:rsidRPr="00B3232F">
              <w:rPr>
                <w:rFonts w:ascii="SimSun" w:hAnsi="SimSun" w:cs="SimSun" w:hint="eastAsia"/>
                <w:sz w:val="21"/>
                <w:szCs w:val="21"/>
              </w:rPr>
              <w:t>国家顾问也是</w:t>
            </w:r>
            <w:r w:rsidRPr="00B3232F">
              <w:rPr>
                <w:rFonts w:ascii="SimSun" w:hAnsi="SimSun" w:hint="eastAsia"/>
                <w:sz w:val="21"/>
                <w:szCs w:val="21"/>
              </w:rPr>
              <w:t>NEG</w:t>
            </w:r>
            <w:r w:rsidRPr="00B3232F">
              <w:rPr>
                <w:rFonts w:ascii="SimSun" w:hAnsi="SimSun" w:cs="SimSun" w:hint="eastAsia"/>
                <w:sz w:val="21"/>
                <w:szCs w:val="21"/>
              </w:rPr>
              <w:t>的一员，</w:t>
            </w:r>
            <w:r w:rsidR="00EB07D2" w:rsidRPr="00B3232F">
              <w:rPr>
                <w:rFonts w:ascii="SimSun" w:hAnsi="SimSun" w:cs="SimSun" w:hint="eastAsia"/>
                <w:sz w:val="21"/>
                <w:szCs w:val="21"/>
              </w:rPr>
              <w:t>向</w:t>
            </w:r>
            <w:r w:rsidR="00EB07D2" w:rsidRPr="00B3232F">
              <w:rPr>
                <w:rFonts w:ascii="SimSun" w:hAnsi="SimSun" w:hint="eastAsia"/>
                <w:sz w:val="21"/>
                <w:szCs w:val="21"/>
              </w:rPr>
              <w:t>NEG</w:t>
            </w:r>
            <w:r w:rsidR="00EB07D2" w:rsidRPr="00B3232F">
              <w:rPr>
                <w:rFonts w:ascii="SimSun" w:hAnsi="SimSun" w:cs="SimSun" w:hint="eastAsia"/>
                <w:sz w:val="21"/>
                <w:szCs w:val="21"/>
              </w:rPr>
              <w:t>的工作计划</w:t>
            </w:r>
            <w:r w:rsidRPr="00B3232F">
              <w:rPr>
                <w:rFonts w:ascii="SimSun" w:hAnsi="SimSun" w:cs="SimSun" w:hint="eastAsia"/>
                <w:sz w:val="21"/>
                <w:szCs w:val="21"/>
              </w:rPr>
              <w:t>提供</w:t>
            </w:r>
            <w:r w:rsidR="00EB07D2" w:rsidRPr="00B3232F">
              <w:rPr>
                <w:rFonts w:ascii="SimSun" w:hAnsi="SimSun" w:cs="SimSun" w:hint="eastAsia"/>
                <w:sz w:val="21"/>
                <w:szCs w:val="21"/>
              </w:rPr>
              <w:t>重要意见</w:t>
            </w:r>
            <w:r w:rsidRPr="00B3232F">
              <w:rPr>
                <w:rFonts w:ascii="SimSun" w:hAnsi="SimSun" w:cs="SimSun" w:hint="eastAsia"/>
                <w:sz w:val="21"/>
                <w:szCs w:val="21"/>
              </w:rPr>
              <w:t>，同时也</w:t>
            </w:r>
            <w:r w:rsidR="00E14615" w:rsidRPr="00B3232F">
              <w:rPr>
                <w:rFonts w:ascii="SimSun" w:hAnsi="SimSun" w:cs="SimSun" w:hint="eastAsia"/>
                <w:sz w:val="21"/>
                <w:szCs w:val="21"/>
              </w:rPr>
              <w:t>负责</w:t>
            </w:r>
            <w:r w:rsidRPr="00B3232F">
              <w:rPr>
                <w:rFonts w:ascii="SimSun" w:hAnsi="SimSun" w:cs="SimSun" w:hint="eastAsia"/>
                <w:sz w:val="21"/>
                <w:szCs w:val="21"/>
              </w:rPr>
              <w:t>与国际专家合作。国际专家提供</w:t>
            </w:r>
            <w:r w:rsidR="00C92D0A" w:rsidRPr="00B3232F">
              <w:rPr>
                <w:rFonts w:ascii="SimSun" w:hAnsi="SimSun" w:cs="SimSun" w:hint="eastAsia"/>
                <w:sz w:val="21"/>
                <w:szCs w:val="21"/>
              </w:rPr>
              <w:t>检索相应的技术和科学信息方面的</w:t>
            </w:r>
            <w:r w:rsidRPr="00B3232F">
              <w:rPr>
                <w:rFonts w:ascii="SimSun" w:hAnsi="SimSun" w:cs="SimSun" w:hint="eastAsia"/>
                <w:sz w:val="21"/>
                <w:szCs w:val="21"/>
              </w:rPr>
              <w:t>技术知识和能力建设，</w:t>
            </w:r>
            <w:r w:rsidR="00C92D0A" w:rsidRPr="00B3232F">
              <w:rPr>
                <w:rFonts w:ascii="SimSun" w:hAnsi="SimSun" w:cs="SimSun" w:hint="eastAsia"/>
                <w:sz w:val="21"/>
                <w:szCs w:val="21"/>
              </w:rPr>
              <w:t>也向NEG</w:t>
            </w:r>
            <w:r w:rsidRPr="00B3232F">
              <w:rPr>
                <w:rFonts w:ascii="SimSun" w:hAnsi="SimSun" w:cs="SimSun" w:hint="eastAsia"/>
                <w:sz w:val="21"/>
                <w:szCs w:val="21"/>
              </w:rPr>
              <w:t>提供</w:t>
            </w:r>
            <w:r w:rsidR="00C92D0A" w:rsidRPr="00B3232F">
              <w:rPr>
                <w:rFonts w:ascii="SimSun" w:hAnsi="SimSun" w:cs="SimSun" w:hint="eastAsia"/>
                <w:sz w:val="21"/>
                <w:szCs w:val="21"/>
              </w:rPr>
              <w:t>技术检索领域的</w:t>
            </w:r>
            <w:r w:rsidRPr="00B3232F">
              <w:rPr>
                <w:rFonts w:ascii="SimSun" w:hAnsi="SimSun" w:cs="SimSun" w:hint="eastAsia"/>
                <w:sz w:val="21"/>
                <w:szCs w:val="21"/>
              </w:rPr>
              <w:t>诀窍</w:t>
            </w:r>
            <w:r w:rsidR="00C92D0A" w:rsidRPr="00B3232F">
              <w:rPr>
                <w:rFonts w:ascii="SimSun" w:hAnsi="SimSun" w:cs="SimSun" w:hint="eastAsia"/>
                <w:sz w:val="21"/>
                <w:szCs w:val="21"/>
              </w:rPr>
              <w:t>。</w:t>
            </w:r>
          </w:p>
          <w:p w:rsidR="00533998" w:rsidRPr="00B3232F" w:rsidRDefault="0007181C" w:rsidP="00B3232F">
            <w:pPr>
              <w:adjustRightInd w:val="0"/>
              <w:spacing w:afterLines="50" w:after="120" w:line="340" w:lineRule="atLeast"/>
              <w:jc w:val="both"/>
              <w:rPr>
                <w:rFonts w:ascii="SimSun" w:hAnsi="SimSun"/>
                <w:sz w:val="21"/>
                <w:szCs w:val="21"/>
                <w:u w:val="single"/>
              </w:rPr>
            </w:pPr>
            <w:r w:rsidRPr="00B3232F">
              <w:rPr>
                <w:rFonts w:ascii="SimSun" w:hAnsi="SimSun" w:cs="SimSun" w:hint="eastAsia"/>
                <w:sz w:val="21"/>
                <w:szCs w:val="21"/>
                <w:u w:val="single"/>
              </w:rPr>
              <w:t>卢旺达</w:t>
            </w:r>
          </w:p>
          <w:p w:rsidR="00DA156D" w:rsidRPr="00B3232F" w:rsidRDefault="0007181C"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项目将</w:t>
            </w:r>
            <w:r w:rsidR="005E03E9" w:rsidRPr="00B3232F">
              <w:rPr>
                <w:rFonts w:ascii="SimSun" w:hAnsi="SimSun" w:cs="SimSun" w:hint="eastAsia"/>
                <w:sz w:val="21"/>
                <w:szCs w:val="21"/>
              </w:rPr>
              <w:t>于</w:t>
            </w:r>
            <w:r w:rsidR="005E03E9" w:rsidRPr="00B3232F">
              <w:rPr>
                <w:rFonts w:ascii="SimSun" w:hAnsi="SimSun" w:hint="eastAsia"/>
                <w:sz w:val="21"/>
                <w:szCs w:val="21"/>
              </w:rPr>
              <w:t>9</w:t>
            </w:r>
            <w:r w:rsidR="005E03E9" w:rsidRPr="00B3232F">
              <w:rPr>
                <w:rFonts w:ascii="SimSun" w:hAnsi="SimSun" w:cs="SimSun" w:hint="eastAsia"/>
                <w:sz w:val="21"/>
                <w:szCs w:val="21"/>
              </w:rPr>
              <w:t>月份</w:t>
            </w:r>
            <w:r w:rsidRPr="00B3232F">
              <w:rPr>
                <w:rFonts w:ascii="SimSun" w:hAnsi="SimSun" w:cs="SimSun" w:hint="eastAsia"/>
                <w:sz w:val="21"/>
                <w:szCs w:val="21"/>
              </w:rPr>
              <w:t>在基加利国</w:t>
            </w:r>
            <w:r w:rsidR="00976D0E" w:rsidRPr="00B3232F">
              <w:rPr>
                <w:rFonts w:ascii="SimSun" w:hAnsi="SimSun" w:cs="SimSun" w:hint="eastAsia"/>
                <w:sz w:val="21"/>
                <w:szCs w:val="21"/>
              </w:rPr>
              <w:t>家</w:t>
            </w:r>
            <w:r w:rsidRPr="00B3232F">
              <w:rPr>
                <w:rFonts w:ascii="SimSun" w:hAnsi="SimSun" w:cs="SimSun" w:hint="eastAsia"/>
                <w:sz w:val="21"/>
                <w:szCs w:val="21"/>
              </w:rPr>
              <w:t>协商会议</w:t>
            </w:r>
            <w:r w:rsidR="005E03E9" w:rsidRPr="00B3232F">
              <w:rPr>
                <w:rFonts w:ascii="SimSun" w:hAnsi="SimSun" w:cs="SimSun" w:hint="eastAsia"/>
                <w:sz w:val="21"/>
                <w:szCs w:val="21"/>
              </w:rPr>
              <w:t>期间在卢旺达启动</w:t>
            </w:r>
            <w:r w:rsidRPr="00B3232F">
              <w:rPr>
                <w:rFonts w:ascii="SimSun" w:hAnsi="SimSun" w:cs="SimSun" w:hint="eastAsia"/>
                <w:sz w:val="21"/>
                <w:szCs w:val="21"/>
              </w:rPr>
              <w:t>，</w:t>
            </w:r>
            <w:r w:rsidR="005E03E9" w:rsidRPr="00B3232F">
              <w:rPr>
                <w:rFonts w:ascii="SimSun" w:hAnsi="SimSun" w:cs="SimSun" w:hint="eastAsia"/>
                <w:sz w:val="21"/>
                <w:szCs w:val="21"/>
              </w:rPr>
              <w:t>此次</w:t>
            </w:r>
            <w:r w:rsidRPr="00B3232F">
              <w:rPr>
                <w:rFonts w:ascii="SimSun" w:hAnsi="SimSun" w:cs="SimSun" w:hint="eastAsia"/>
                <w:sz w:val="21"/>
                <w:szCs w:val="21"/>
              </w:rPr>
              <w:t>会议将提供</w:t>
            </w:r>
            <w:r w:rsidRPr="00B3232F">
              <w:rPr>
                <w:rFonts w:ascii="SimSun" w:hAnsi="SimSun" w:cs="SimSun" w:hint="eastAsia"/>
                <w:sz w:val="21"/>
                <w:szCs w:val="21"/>
              </w:rPr>
              <w:lastRenderedPageBreak/>
              <w:t>一个</w:t>
            </w:r>
            <w:r w:rsidR="00204BDC" w:rsidRPr="00B3232F">
              <w:rPr>
                <w:rFonts w:ascii="SimSun" w:hAnsi="SimSun" w:cs="SimSun" w:hint="eastAsia"/>
                <w:sz w:val="21"/>
                <w:szCs w:val="21"/>
              </w:rPr>
              <w:t>路线图，为</w:t>
            </w:r>
            <w:r w:rsidRPr="00B3232F">
              <w:rPr>
                <w:rFonts w:ascii="SimSun" w:hAnsi="SimSun" w:cs="SimSun" w:hint="eastAsia"/>
                <w:sz w:val="21"/>
                <w:szCs w:val="21"/>
              </w:rPr>
              <w:t>项目实施</w:t>
            </w:r>
            <w:r w:rsidR="005E03E9" w:rsidRPr="00B3232F">
              <w:rPr>
                <w:rFonts w:ascii="SimSun" w:hAnsi="SimSun" w:cs="SimSun" w:hint="eastAsia"/>
                <w:sz w:val="21"/>
                <w:szCs w:val="21"/>
              </w:rPr>
              <w:t>和</w:t>
            </w:r>
            <w:r w:rsidRPr="00B3232F">
              <w:rPr>
                <w:rFonts w:ascii="SimSun" w:hAnsi="SimSun" w:cs="SimSun" w:hint="eastAsia"/>
                <w:sz w:val="21"/>
                <w:szCs w:val="21"/>
              </w:rPr>
              <w:t>成立</w:t>
            </w:r>
            <w:r w:rsidRPr="00B3232F">
              <w:rPr>
                <w:rFonts w:ascii="SimSun" w:hAnsi="SimSun" w:hint="eastAsia"/>
                <w:sz w:val="21"/>
                <w:szCs w:val="21"/>
              </w:rPr>
              <w:t>NEG</w:t>
            </w:r>
            <w:r w:rsidR="00204BDC" w:rsidRPr="00B3232F">
              <w:rPr>
                <w:rFonts w:ascii="SimSun" w:hAnsi="SimSun" w:hint="eastAsia"/>
                <w:sz w:val="21"/>
                <w:szCs w:val="21"/>
              </w:rPr>
              <w:t>所用</w:t>
            </w:r>
            <w:r w:rsidRPr="00B3232F">
              <w:rPr>
                <w:rFonts w:ascii="SimSun" w:hAnsi="SimSun" w:cs="SimSun" w:hint="eastAsia"/>
                <w:sz w:val="21"/>
                <w:szCs w:val="21"/>
              </w:rPr>
              <w:t>。国家和国际顾问</w:t>
            </w:r>
            <w:r w:rsidR="005E03E9" w:rsidRPr="00B3232F">
              <w:rPr>
                <w:rFonts w:ascii="SimSun" w:hAnsi="SimSun" w:cs="SimSun" w:hint="eastAsia"/>
                <w:sz w:val="21"/>
                <w:szCs w:val="21"/>
              </w:rPr>
              <w:t>正</w:t>
            </w:r>
            <w:r w:rsidRPr="00B3232F">
              <w:rPr>
                <w:rFonts w:ascii="SimSun" w:hAnsi="SimSun" w:cs="SimSun" w:hint="eastAsia"/>
                <w:sz w:val="21"/>
                <w:szCs w:val="21"/>
              </w:rPr>
              <w:t>在</w:t>
            </w:r>
            <w:r w:rsidR="005E03E9" w:rsidRPr="00B3232F">
              <w:rPr>
                <w:rFonts w:ascii="SimSun" w:hAnsi="SimSun" w:cs="SimSun" w:hint="eastAsia"/>
                <w:sz w:val="21"/>
                <w:szCs w:val="21"/>
              </w:rPr>
              <w:t>遴选中</w:t>
            </w:r>
            <w:r w:rsidR="000E132F" w:rsidRPr="00B3232F">
              <w:rPr>
                <w:rFonts w:ascii="SimSun" w:hAnsi="SimSun" w:cs="SimSun" w:hint="eastAsia"/>
                <w:sz w:val="21"/>
                <w:szCs w:val="21"/>
              </w:rPr>
              <w:t>。</w:t>
            </w:r>
          </w:p>
          <w:p w:rsidR="00533998" w:rsidRPr="00B3232F" w:rsidRDefault="008173C1" w:rsidP="00B3232F">
            <w:pPr>
              <w:adjustRightInd w:val="0"/>
              <w:spacing w:afterLines="50" w:after="120" w:line="340" w:lineRule="atLeast"/>
              <w:jc w:val="both"/>
              <w:rPr>
                <w:rFonts w:ascii="SimSun" w:hAnsi="SimSun"/>
                <w:sz w:val="21"/>
                <w:szCs w:val="21"/>
                <w:u w:val="single"/>
              </w:rPr>
            </w:pPr>
            <w:r w:rsidRPr="00B3232F">
              <w:rPr>
                <w:rFonts w:ascii="SimSun" w:hAnsi="SimSun" w:cs="SimSun" w:hint="eastAsia"/>
                <w:sz w:val="21"/>
                <w:szCs w:val="21"/>
                <w:u w:val="single"/>
              </w:rPr>
              <w:t>坦桑尼亚</w:t>
            </w:r>
          </w:p>
          <w:p w:rsidR="00DA156D" w:rsidRPr="00B3232F" w:rsidRDefault="008173C1"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项目是</w:t>
            </w:r>
            <w:r w:rsidR="00976D0E" w:rsidRPr="00B3232F">
              <w:rPr>
                <w:rFonts w:ascii="SimSun" w:hAnsi="SimSun" w:hint="eastAsia"/>
                <w:sz w:val="21"/>
                <w:szCs w:val="21"/>
              </w:rPr>
              <w:t>2015</w:t>
            </w:r>
            <w:r w:rsidR="00976D0E" w:rsidRPr="00B3232F">
              <w:rPr>
                <w:rFonts w:ascii="SimSun" w:hAnsi="SimSun" w:cs="SimSun" w:hint="eastAsia"/>
                <w:sz w:val="21"/>
                <w:szCs w:val="21"/>
              </w:rPr>
              <w:t>年</w:t>
            </w:r>
            <w:r w:rsidR="00976D0E" w:rsidRPr="00B3232F">
              <w:rPr>
                <w:rFonts w:ascii="SimSun" w:hAnsi="SimSun" w:hint="eastAsia"/>
                <w:sz w:val="21"/>
                <w:szCs w:val="21"/>
              </w:rPr>
              <w:t>8</w:t>
            </w:r>
            <w:r w:rsidR="00976D0E" w:rsidRPr="00B3232F">
              <w:rPr>
                <w:rFonts w:ascii="SimSun" w:hAnsi="SimSun" w:cs="SimSun" w:hint="eastAsia"/>
                <w:sz w:val="21"/>
                <w:szCs w:val="21"/>
              </w:rPr>
              <w:t>月</w:t>
            </w:r>
            <w:r w:rsidR="00976D0E" w:rsidRPr="00B3232F">
              <w:rPr>
                <w:rFonts w:ascii="SimSun" w:hAnsi="SimSun" w:hint="eastAsia"/>
                <w:sz w:val="21"/>
                <w:szCs w:val="21"/>
              </w:rPr>
              <w:t>24</w:t>
            </w:r>
            <w:r w:rsidR="00976D0E" w:rsidRPr="00B3232F">
              <w:rPr>
                <w:rFonts w:ascii="SimSun" w:hAnsi="SimSun" w:cs="SimSun" w:hint="eastAsia"/>
                <w:sz w:val="21"/>
                <w:szCs w:val="21"/>
              </w:rPr>
              <w:t>日</w:t>
            </w:r>
            <w:r w:rsidRPr="00B3232F">
              <w:rPr>
                <w:rFonts w:ascii="SimSun" w:hAnsi="SimSun" w:cs="SimSun" w:hint="eastAsia"/>
                <w:sz w:val="21"/>
                <w:szCs w:val="21"/>
              </w:rPr>
              <w:t>在</w:t>
            </w:r>
            <w:r w:rsidR="00976D0E" w:rsidRPr="00B3232F">
              <w:rPr>
                <w:rFonts w:ascii="SimSun" w:hAnsi="SimSun" w:cs="SimSun" w:hint="eastAsia"/>
                <w:sz w:val="21"/>
                <w:szCs w:val="21"/>
              </w:rPr>
              <w:t>达累斯萨拉姆</w:t>
            </w:r>
            <w:r w:rsidRPr="00B3232F">
              <w:rPr>
                <w:rFonts w:ascii="SimSun" w:hAnsi="SimSun" w:cs="SimSun" w:hint="eastAsia"/>
                <w:sz w:val="21"/>
                <w:szCs w:val="21"/>
              </w:rPr>
              <w:t>国家协商会议期间</w:t>
            </w:r>
            <w:r w:rsidR="00976D0E" w:rsidRPr="00B3232F">
              <w:rPr>
                <w:rFonts w:ascii="SimSun" w:hAnsi="SimSun" w:cs="SimSun" w:hint="eastAsia"/>
                <w:sz w:val="21"/>
                <w:szCs w:val="21"/>
              </w:rPr>
              <w:t>启动的，</w:t>
            </w:r>
            <w:r w:rsidRPr="00B3232F">
              <w:rPr>
                <w:rFonts w:ascii="SimSun" w:hAnsi="SimSun" w:cs="SimSun" w:hint="eastAsia"/>
                <w:sz w:val="21"/>
                <w:szCs w:val="21"/>
              </w:rPr>
              <w:t>成立</w:t>
            </w:r>
            <w:r w:rsidRPr="00B3232F">
              <w:rPr>
                <w:rFonts w:ascii="SimSun" w:hAnsi="SimSun" w:hint="eastAsia"/>
                <w:sz w:val="21"/>
                <w:szCs w:val="21"/>
              </w:rPr>
              <w:t>NEG</w:t>
            </w:r>
            <w:r w:rsidR="00976D0E" w:rsidRPr="00B3232F">
              <w:rPr>
                <w:rFonts w:ascii="SimSun" w:hAnsi="SimSun" w:hint="eastAsia"/>
                <w:sz w:val="21"/>
                <w:szCs w:val="21"/>
              </w:rPr>
              <w:t>一事正在</w:t>
            </w:r>
            <w:r w:rsidRPr="00B3232F">
              <w:rPr>
                <w:rFonts w:ascii="SimSun" w:hAnsi="SimSun" w:cs="SimSun" w:hint="eastAsia"/>
                <w:sz w:val="21"/>
                <w:szCs w:val="21"/>
              </w:rPr>
              <w:t>协商之中。国家和国际顾问也</w:t>
            </w:r>
            <w:r w:rsidR="00A804B4" w:rsidRPr="00B3232F">
              <w:rPr>
                <w:rFonts w:ascii="SimSun" w:hAnsi="SimSun" w:cs="SimSun" w:hint="eastAsia"/>
                <w:sz w:val="21"/>
                <w:szCs w:val="21"/>
              </w:rPr>
              <w:t>正在遴选中</w:t>
            </w:r>
            <w:r w:rsidRPr="00B3232F">
              <w:rPr>
                <w:rFonts w:ascii="SimSun" w:hAnsi="SimSun" w:cs="SimSun" w:hint="eastAsia"/>
                <w:sz w:val="21"/>
                <w:szCs w:val="21"/>
              </w:rPr>
              <w:t>。</w:t>
            </w:r>
          </w:p>
          <w:p w:rsidR="00533998" w:rsidRPr="00B3232F" w:rsidRDefault="008173C1" w:rsidP="00B3232F">
            <w:pPr>
              <w:adjustRightInd w:val="0"/>
              <w:spacing w:afterLines="50" w:after="120" w:line="340" w:lineRule="atLeast"/>
              <w:jc w:val="both"/>
              <w:rPr>
                <w:rFonts w:ascii="SimSun" w:hAnsi="SimSun"/>
                <w:sz w:val="21"/>
                <w:szCs w:val="21"/>
                <w:u w:val="single"/>
              </w:rPr>
            </w:pPr>
            <w:r w:rsidRPr="00B3232F">
              <w:rPr>
                <w:rFonts w:ascii="SimSun" w:hAnsi="SimSun" w:cs="SimSun" w:hint="eastAsia"/>
                <w:sz w:val="21"/>
                <w:szCs w:val="21"/>
                <w:u w:val="single"/>
              </w:rPr>
              <w:t>乌干达</w:t>
            </w:r>
          </w:p>
          <w:p w:rsidR="00F909A2" w:rsidRPr="00B3232F" w:rsidRDefault="008173C1" w:rsidP="00AF5411">
            <w:pPr>
              <w:adjustRightInd w:val="0"/>
              <w:spacing w:afterLines="50" w:after="120" w:line="340" w:lineRule="atLeast"/>
              <w:jc w:val="both"/>
              <w:rPr>
                <w:rFonts w:ascii="SimSun" w:hAnsi="SimSun"/>
                <w:sz w:val="21"/>
                <w:szCs w:val="21"/>
                <w:lang w:eastAsia="en-US"/>
              </w:rPr>
            </w:pPr>
            <w:r w:rsidRPr="00B3232F">
              <w:rPr>
                <w:rFonts w:ascii="SimSun" w:hAnsi="SimSun" w:cs="SimSun" w:hint="eastAsia"/>
                <w:sz w:val="21"/>
                <w:szCs w:val="21"/>
              </w:rPr>
              <w:t>项目是</w:t>
            </w:r>
            <w:r w:rsidR="00ED4547" w:rsidRPr="00B3232F">
              <w:rPr>
                <w:rFonts w:ascii="SimSun" w:hAnsi="SimSun" w:hint="eastAsia"/>
                <w:sz w:val="21"/>
                <w:szCs w:val="21"/>
              </w:rPr>
              <w:t>2015</w:t>
            </w:r>
            <w:r w:rsidR="00ED4547" w:rsidRPr="00B3232F">
              <w:rPr>
                <w:rFonts w:ascii="SimSun" w:hAnsi="SimSun" w:cs="SimSun" w:hint="eastAsia"/>
                <w:sz w:val="21"/>
                <w:szCs w:val="21"/>
              </w:rPr>
              <w:t>年</w:t>
            </w:r>
            <w:r w:rsidR="00ED4547" w:rsidRPr="00B3232F">
              <w:rPr>
                <w:rFonts w:ascii="SimSun" w:hAnsi="SimSun" w:hint="eastAsia"/>
                <w:sz w:val="21"/>
                <w:szCs w:val="21"/>
              </w:rPr>
              <w:t>8</w:t>
            </w:r>
            <w:r w:rsidR="00ED4547" w:rsidRPr="00B3232F">
              <w:rPr>
                <w:rFonts w:ascii="SimSun" w:hAnsi="SimSun" w:cs="SimSun" w:hint="eastAsia"/>
                <w:sz w:val="21"/>
                <w:szCs w:val="21"/>
              </w:rPr>
              <w:t>月</w:t>
            </w:r>
            <w:r w:rsidR="00ED4547" w:rsidRPr="00B3232F">
              <w:rPr>
                <w:rFonts w:ascii="SimSun" w:hAnsi="SimSun" w:hint="eastAsia"/>
                <w:sz w:val="21"/>
                <w:szCs w:val="21"/>
              </w:rPr>
              <w:t>11</w:t>
            </w:r>
            <w:r w:rsidR="00ED4547" w:rsidRPr="00B3232F">
              <w:rPr>
                <w:rFonts w:ascii="SimSun" w:hAnsi="SimSun" w:cs="SimSun" w:hint="eastAsia"/>
                <w:sz w:val="21"/>
                <w:szCs w:val="21"/>
              </w:rPr>
              <w:t>日</w:t>
            </w:r>
            <w:r w:rsidRPr="00B3232F">
              <w:rPr>
                <w:rFonts w:ascii="SimSun" w:hAnsi="SimSun" w:cs="SimSun" w:hint="eastAsia"/>
                <w:sz w:val="21"/>
                <w:szCs w:val="21"/>
              </w:rPr>
              <w:t>在</w:t>
            </w:r>
            <w:r w:rsidR="00EE5EA6" w:rsidRPr="00B3232F">
              <w:rPr>
                <w:rFonts w:ascii="SimSun" w:hAnsi="SimSun" w:hint="eastAsia"/>
                <w:sz w:val="21"/>
                <w:szCs w:val="21"/>
              </w:rPr>
              <w:t>WIPO</w:t>
            </w:r>
            <w:r w:rsidR="00EE5EA6" w:rsidRPr="00B3232F">
              <w:rPr>
                <w:rFonts w:ascii="SimSun" w:hAnsi="SimSun" w:cs="SimSun" w:hint="eastAsia"/>
                <w:sz w:val="21"/>
                <w:szCs w:val="21"/>
              </w:rPr>
              <w:t>发展议程项目</w:t>
            </w:r>
            <w:r w:rsidR="00ED4547" w:rsidRPr="00B3232F">
              <w:rPr>
                <w:rFonts w:ascii="SimSun" w:hAnsi="SimSun" w:cs="SimSun" w:hint="eastAsia"/>
                <w:sz w:val="21"/>
                <w:szCs w:val="21"/>
              </w:rPr>
              <w:t>“使用适用技术科技信息作为应对已查明发展挑战的能力建设发展议程项目”</w:t>
            </w:r>
            <w:r w:rsidR="00EE5EA6" w:rsidRPr="00B3232F">
              <w:rPr>
                <w:rFonts w:ascii="SimSun" w:hAnsi="SimSun" w:cs="SimSun" w:hint="eastAsia"/>
                <w:sz w:val="21"/>
                <w:szCs w:val="21"/>
              </w:rPr>
              <w:t>实施</w:t>
            </w:r>
            <w:r w:rsidRPr="00B3232F">
              <w:rPr>
                <w:rFonts w:ascii="SimSun" w:hAnsi="SimSun" w:cs="SimSun" w:hint="eastAsia"/>
                <w:sz w:val="21"/>
                <w:szCs w:val="21"/>
              </w:rPr>
              <w:t>国家会议期间</w:t>
            </w:r>
            <w:r w:rsidR="00ED4547" w:rsidRPr="00B3232F">
              <w:rPr>
                <w:rFonts w:ascii="SimSun" w:hAnsi="SimSun" w:cs="SimSun" w:hint="eastAsia"/>
                <w:sz w:val="21"/>
                <w:szCs w:val="21"/>
              </w:rPr>
              <w:t>在乌干达首都坎帕拉</w:t>
            </w:r>
            <w:r w:rsidR="00EE5EA6" w:rsidRPr="00B3232F">
              <w:rPr>
                <w:rFonts w:ascii="SimSun" w:hAnsi="SimSun" w:cs="SimSun" w:hint="eastAsia"/>
                <w:sz w:val="21"/>
                <w:szCs w:val="21"/>
              </w:rPr>
              <w:t>启动</w:t>
            </w:r>
            <w:r w:rsidR="00ED4547" w:rsidRPr="00B3232F">
              <w:rPr>
                <w:rFonts w:ascii="SimSun" w:hAnsi="SimSun" w:cs="SimSun" w:hint="eastAsia"/>
                <w:sz w:val="21"/>
                <w:szCs w:val="21"/>
              </w:rPr>
              <w:t>的</w:t>
            </w:r>
            <w:r w:rsidRPr="00B3232F">
              <w:rPr>
                <w:rFonts w:ascii="SimSun" w:hAnsi="SimSun" w:cs="SimSun" w:hint="eastAsia"/>
                <w:sz w:val="21"/>
                <w:szCs w:val="21"/>
              </w:rPr>
              <w:t>。国家和国际顾问的任命</w:t>
            </w:r>
            <w:r w:rsidR="00ED4547" w:rsidRPr="00B3232F">
              <w:rPr>
                <w:rFonts w:ascii="SimSun" w:hAnsi="SimSun" w:cs="SimSun" w:hint="eastAsia"/>
                <w:sz w:val="21"/>
                <w:szCs w:val="21"/>
              </w:rPr>
              <w:t>工作正在</w:t>
            </w:r>
            <w:r w:rsidRPr="00B3232F">
              <w:rPr>
                <w:rFonts w:ascii="SimSun" w:hAnsi="SimSun" w:cs="SimSun" w:hint="eastAsia"/>
                <w:sz w:val="21"/>
                <w:szCs w:val="21"/>
              </w:rPr>
              <w:t>磋商</w:t>
            </w:r>
            <w:r w:rsidR="00ED4547" w:rsidRPr="00B3232F">
              <w:rPr>
                <w:rFonts w:ascii="SimSun" w:hAnsi="SimSun" w:cs="SimSun" w:hint="eastAsia"/>
                <w:sz w:val="21"/>
                <w:szCs w:val="21"/>
              </w:rPr>
              <w:t>中。</w:t>
            </w:r>
          </w:p>
        </w:tc>
      </w:tr>
      <w:tr w:rsidR="0002741C" w:rsidRPr="00B3232F" w:rsidTr="00481C6D">
        <w:trPr>
          <w:trHeight w:val="1212"/>
        </w:trPr>
        <w:tc>
          <w:tcPr>
            <w:tcW w:w="2088" w:type="dxa"/>
            <w:shd w:val="clear" w:color="auto" w:fill="auto"/>
          </w:tcPr>
          <w:p w:rsidR="0002741C" w:rsidRPr="00B3232F" w:rsidRDefault="00872A9A" w:rsidP="00AF5411">
            <w:pPr>
              <w:adjustRightInd w:val="0"/>
              <w:spacing w:beforeLines="30" w:before="72" w:afterLines="50" w:after="120" w:line="340" w:lineRule="atLeast"/>
              <w:jc w:val="both"/>
              <w:rPr>
                <w:rFonts w:ascii="SimSun" w:hAnsi="SimSun"/>
                <w:bCs/>
                <w:sz w:val="21"/>
                <w:szCs w:val="21"/>
                <w:u w:val="single"/>
              </w:rPr>
            </w:pPr>
            <w:r w:rsidRPr="00B3232F">
              <w:rPr>
                <w:rFonts w:ascii="SimSun" w:hAnsi="SimSun" w:cs="SimSun" w:hint="eastAsia"/>
                <w:bCs/>
                <w:sz w:val="21"/>
                <w:szCs w:val="21"/>
                <w:u w:val="single"/>
              </w:rPr>
              <w:lastRenderedPageBreak/>
              <w:t>成功</w:t>
            </w:r>
            <w:r w:rsidRPr="00B3232F">
              <w:rPr>
                <w:rFonts w:ascii="SimSun" w:hAnsi="SimSun" w:hint="eastAsia"/>
                <w:bCs/>
                <w:sz w:val="21"/>
                <w:szCs w:val="21"/>
                <w:u w:val="single"/>
              </w:rPr>
              <w:t>/</w:t>
            </w:r>
            <w:r w:rsidRPr="00B3232F">
              <w:rPr>
                <w:rFonts w:ascii="SimSun" w:hAnsi="SimSun" w:cs="SimSun" w:hint="eastAsia"/>
                <w:bCs/>
                <w:sz w:val="21"/>
                <w:szCs w:val="21"/>
                <w:u w:val="single"/>
              </w:rPr>
              <w:t>影响实例和主要经验教训</w:t>
            </w:r>
          </w:p>
        </w:tc>
        <w:tc>
          <w:tcPr>
            <w:tcW w:w="7200" w:type="dxa"/>
            <w:vAlign w:val="center"/>
          </w:tcPr>
          <w:p w:rsidR="0002741C" w:rsidRPr="00B3232F" w:rsidRDefault="005A73F9" w:rsidP="00AF5411">
            <w:pPr>
              <w:adjustRightInd w:val="0"/>
              <w:spacing w:beforeLines="30" w:before="72" w:afterLines="50" w:after="120" w:line="340" w:lineRule="atLeast"/>
              <w:jc w:val="both"/>
              <w:rPr>
                <w:rFonts w:ascii="SimSun" w:hAnsi="SimSun"/>
                <w:iCs/>
                <w:sz w:val="21"/>
                <w:szCs w:val="21"/>
              </w:rPr>
            </w:pPr>
            <w:r w:rsidRPr="00B3232F">
              <w:rPr>
                <w:rFonts w:ascii="SimSun" w:hAnsi="SimSun" w:cs="SimSun" w:hint="eastAsia"/>
                <w:iCs/>
                <w:sz w:val="21"/>
                <w:szCs w:val="21"/>
              </w:rPr>
              <w:t>项目要求受益国的所有国家利益</w:t>
            </w:r>
            <w:r w:rsidR="00D47D8B" w:rsidRPr="00B3232F">
              <w:rPr>
                <w:rFonts w:ascii="SimSun" w:hAnsi="SimSun" w:cs="SimSun" w:hint="eastAsia"/>
                <w:iCs/>
                <w:sz w:val="21"/>
                <w:szCs w:val="21"/>
              </w:rPr>
              <w:t>攸关方接受项目、进行合作</w:t>
            </w:r>
            <w:r w:rsidRPr="00B3232F">
              <w:rPr>
                <w:rFonts w:ascii="SimSun" w:hAnsi="SimSun" w:cs="SimSun" w:hint="eastAsia"/>
                <w:iCs/>
                <w:sz w:val="21"/>
                <w:szCs w:val="21"/>
              </w:rPr>
              <w:t>，并通过不同的交付阶段和交付</w:t>
            </w:r>
            <w:r w:rsidR="00D47D8B" w:rsidRPr="00B3232F">
              <w:rPr>
                <w:rFonts w:ascii="SimSun" w:hAnsi="SimSun" w:cs="SimSun" w:hint="eastAsia"/>
                <w:iCs/>
                <w:sz w:val="21"/>
                <w:szCs w:val="21"/>
              </w:rPr>
              <w:t>成果</w:t>
            </w:r>
            <w:r w:rsidRPr="00B3232F">
              <w:rPr>
                <w:rFonts w:ascii="SimSun" w:hAnsi="SimSun" w:cs="SimSun" w:hint="eastAsia"/>
                <w:iCs/>
                <w:sz w:val="21"/>
                <w:szCs w:val="21"/>
              </w:rPr>
              <w:t>管理和监控项目。已签署的合作协议或谅解备忘录旨在通过</w:t>
            </w:r>
            <w:r w:rsidR="00E91AB9" w:rsidRPr="00B3232F">
              <w:rPr>
                <w:rFonts w:ascii="SimSun" w:hAnsi="SimSun" w:cs="SimSun" w:hint="eastAsia"/>
                <w:iCs/>
                <w:sz w:val="21"/>
                <w:szCs w:val="21"/>
              </w:rPr>
              <w:t>对</w:t>
            </w:r>
            <w:r w:rsidRPr="00B3232F">
              <w:rPr>
                <w:rFonts w:ascii="SimSun" w:hAnsi="SimSun" w:cs="SimSun" w:hint="eastAsia"/>
                <w:iCs/>
                <w:sz w:val="21"/>
                <w:szCs w:val="21"/>
              </w:rPr>
              <w:t>各方</w:t>
            </w:r>
            <w:r w:rsidR="0009795F" w:rsidRPr="00B3232F">
              <w:rPr>
                <w:rFonts w:ascii="SimSun" w:hAnsi="SimSun" w:cs="SimSun" w:hint="eastAsia"/>
                <w:iCs/>
                <w:sz w:val="21"/>
                <w:szCs w:val="21"/>
              </w:rPr>
              <w:t>根据</w:t>
            </w:r>
            <w:r w:rsidRPr="00B3232F">
              <w:rPr>
                <w:rFonts w:ascii="SimSun" w:hAnsi="SimSun" w:cs="SimSun" w:hint="eastAsia"/>
                <w:iCs/>
                <w:sz w:val="21"/>
                <w:szCs w:val="21"/>
              </w:rPr>
              <w:t>具体</w:t>
            </w:r>
            <w:r w:rsidR="0009795F" w:rsidRPr="00B3232F">
              <w:rPr>
                <w:rFonts w:ascii="SimSun" w:hAnsi="SimSun" w:cs="SimSun" w:hint="eastAsia"/>
                <w:iCs/>
                <w:sz w:val="21"/>
                <w:szCs w:val="21"/>
              </w:rPr>
              <w:t>实施</w:t>
            </w:r>
            <w:r w:rsidRPr="00B3232F">
              <w:rPr>
                <w:rFonts w:ascii="SimSun" w:hAnsi="SimSun" w:cs="SimSun" w:hint="eastAsia"/>
                <w:iCs/>
                <w:sz w:val="21"/>
                <w:szCs w:val="21"/>
              </w:rPr>
              <w:t>时间框架的</w:t>
            </w:r>
            <w:r w:rsidR="0009795F" w:rsidRPr="00B3232F">
              <w:rPr>
                <w:rFonts w:ascii="SimSun" w:hAnsi="SimSun" w:cs="SimSun" w:hint="eastAsia"/>
                <w:iCs/>
                <w:sz w:val="21"/>
                <w:szCs w:val="21"/>
              </w:rPr>
              <w:t>职责</w:t>
            </w:r>
            <w:r w:rsidR="00E91AB9" w:rsidRPr="00B3232F">
              <w:rPr>
                <w:rFonts w:ascii="SimSun" w:hAnsi="SimSun" w:cs="SimSun" w:hint="eastAsia"/>
                <w:iCs/>
                <w:sz w:val="21"/>
                <w:szCs w:val="21"/>
              </w:rPr>
              <w:t>提供明确的指导</w:t>
            </w:r>
            <w:r w:rsidRPr="00B3232F">
              <w:rPr>
                <w:rFonts w:ascii="SimSun" w:hAnsi="SimSun" w:cs="SimSun" w:hint="eastAsia"/>
                <w:iCs/>
                <w:sz w:val="21"/>
                <w:szCs w:val="21"/>
              </w:rPr>
              <w:t>，以实现这一目标</w:t>
            </w:r>
            <w:r w:rsidR="0009795F" w:rsidRPr="00B3232F">
              <w:rPr>
                <w:rFonts w:ascii="SimSun" w:hAnsi="SimSun" w:hint="eastAsia"/>
                <w:iCs/>
                <w:sz w:val="21"/>
                <w:szCs w:val="21"/>
              </w:rPr>
              <w:t>。</w:t>
            </w:r>
          </w:p>
        </w:tc>
      </w:tr>
      <w:tr w:rsidR="0002741C" w:rsidRPr="00B3232F" w:rsidTr="00481C6D">
        <w:trPr>
          <w:trHeight w:val="713"/>
        </w:trPr>
        <w:tc>
          <w:tcPr>
            <w:tcW w:w="2088" w:type="dxa"/>
            <w:tcBorders>
              <w:bottom w:val="single" w:sz="4" w:space="0" w:color="auto"/>
            </w:tcBorders>
            <w:shd w:val="clear" w:color="auto" w:fill="auto"/>
          </w:tcPr>
          <w:p w:rsidR="0002741C" w:rsidRPr="00B3232F" w:rsidRDefault="00B53D2E" w:rsidP="00AF5411">
            <w:pPr>
              <w:adjustRightInd w:val="0"/>
              <w:spacing w:beforeLines="30" w:before="72" w:afterLines="50" w:after="120" w:line="340" w:lineRule="atLeast"/>
              <w:jc w:val="both"/>
              <w:rPr>
                <w:rFonts w:ascii="SimSun" w:hAnsi="SimSun"/>
                <w:bCs/>
                <w:sz w:val="21"/>
                <w:szCs w:val="21"/>
                <w:u w:val="single"/>
                <w:lang w:eastAsia="en-US"/>
              </w:rPr>
            </w:pPr>
            <w:r w:rsidRPr="00B3232F">
              <w:rPr>
                <w:rFonts w:ascii="SimSun" w:hAnsi="SimSun" w:cs="SimSun" w:hint="eastAsia"/>
                <w:bCs/>
                <w:sz w:val="21"/>
                <w:szCs w:val="21"/>
                <w:u w:val="single"/>
                <w:lang w:eastAsia="en-US"/>
              </w:rPr>
              <w:t>风险和减缓</w:t>
            </w:r>
          </w:p>
        </w:tc>
        <w:tc>
          <w:tcPr>
            <w:tcW w:w="7200" w:type="dxa"/>
            <w:tcBorders>
              <w:bottom w:val="single" w:sz="4" w:space="0" w:color="auto"/>
            </w:tcBorders>
          </w:tcPr>
          <w:p w:rsidR="00DA156D" w:rsidRPr="00B3232F" w:rsidRDefault="009229D0" w:rsidP="00AF5411">
            <w:pPr>
              <w:adjustRightInd w:val="0"/>
              <w:spacing w:beforeLines="30" w:before="72" w:afterLines="50" w:after="120" w:line="340" w:lineRule="atLeast"/>
              <w:jc w:val="both"/>
              <w:rPr>
                <w:rFonts w:ascii="SimSun" w:hAnsi="SimSun"/>
                <w:iCs/>
                <w:sz w:val="21"/>
                <w:szCs w:val="21"/>
              </w:rPr>
            </w:pPr>
            <w:r w:rsidRPr="00AF5411">
              <w:rPr>
                <w:rFonts w:ascii="KaiTi" w:eastAsia="KaiTi" w:hAnsi="KaiTi" w:cs="SimSun" w:hint="eastAsia"/>
                <w:i/>
                <w:sz w:val="21"/>
                <w:szCs w:val="21"/>
              </w:rPr>
              <w:t>风险</w:t>
            </w:r>
            <w:r w:rsidRPr="00B3232F">
              <w:rPr>
                <w:rFonts w:ascii="SimSun" w:hAnsi="SimSun" w:cs="SimSun" w:hint="eastAsia"/>
                <w:i/>
                <w:sz w:val="21"/>
                <w:szCs w:val="21"/>
              </w:rPr>
              <w:t>：</w:t>
            </w:r>
            <w:r w:rsidRPr="00B3232F">
              <w:rPr>
                <w:rFonts w:ascii="SimSun" w:hAnsi="SimSun" w:cs="SimSun" w:hint="eastAsia"/>
                <w:sz w:val="21"/>
                <w:szCs w:val="21"/>
              </w:rPr>
              <w:t>项目</w:t>
            </w:r>
            <w:r w:rsidR="00EF4839" w:rsidRPr="00B3232F">
              <w:rPr>
                <w:rFonts w:ascii="SimSun" w:hAnsi="SimSun" w:cs="SimSun" w:hint="eastAsia"/>
                <w:sz w:val="21"/>
                <w:szCs w:val="21"/>
              </w:rPr>
              <w:t>要求</w:t>
            </w:r>
            <w:r w:rsidRPr="00B3232F">
              <w:rPr>
                <w:rFonts w:ascii="SimSun" w:hAnsi="SimSun" w:cs="SimSun" w:hint="eastAsia"/>
                <w:sz w:val="21"/>
                <w:szCs w:val="21"/>
              </w:rPr>
              <w:t>与一系列项目合作伙伴</w:t>
            </w:r>
            <w:r w:rsidR="00EF4839" w:rsidRPr="00B3232F">
              <w:rPr>
                <w:rFonts w:ascii="SimSun" w:hAnsi="SimSun" w:cs="SimSun" w:hint="eastAsia"/>
                <w:sz w:val="21"/>
                <w:szCs w:val="21"/>
              </w:rPr>
              <w:t>进行实质性协调</w:t>
            </w:r>
            <w:r w:rsidRPr="00B3232F">
              <w:rPr>
                <w:rFonts w:ascii="SimSun" w:hAnsi="SimSun" w:cs="SimSun" w:hint="eastAsia"/>
                <w:sz w:val="21"/>
                <w:szCs w:val="21"/>
              </w:rPr>
              <w:t>，</w:t>
            </w:r>
            <w:r w:rsidR="00BB3200" w:rsidRPr="00B3232F">
              <w:rPr>
                <w:rFonts w:ascii="SimSun" w:hAnsi="SimSun" w:cs="SimSun" w:hint="eastAsia"/>
                <w:sz w:val="21"/>
                <w:szCs w:val="21"/>
              </w:rPr>
              <w:t>这</w:t>
            </w:r>
            <w:r w:rsidRPr="00B3232F">
              <w:rPr>
                <w:rFonts w:ascii="SimSun" w:hAnsi="SimSun" w:cs="SimSun" w:hint="eastAsia"/>
                <w:sz w:val="21"/>
                <w:szCs w:val="21"/>
              </w:rPr>
              <w:t>可</w:t>
            </w:r>
            <w:r w:rsidR="00BB3200" w:rsidRPr="00B3232F">
              <w:rPr>
                <w:rFonts w:ascii="SimSun" w:hAnsi="SimSun" w:cs="SimSun" w:hint="eastAsia"/>
                <w:sz w:val="21"/>
                <w:szCs w:val="21"/>
              </w:rPr>
              <w:t>能会</w:t>
            </w:r>
            <w:r w:rsidRPr="00B3232F">
              <w:rPr>
                <w:rFonts w:ascii="SimSun" w:hAnsi="SimSun" w:cs="SimSun" w:hint="eastAsia"/>
                <w:sz w:val="21"/>
                <w:szCs w:val="21"/>
              </w:rPr>
              <w:t>导致项目实施</w:t>
            </w:r>
            <w:r w:rsidR="00EF4839" w:rsidRPr="00B3232F">
              <w:rPr>
                <w:rFonts w:ascii="SimSun" w:hAnsi="SimSun" w:cs="SimSun" w:hint="eastAsia"/>
                <w:sz w:val="21"/>
                <w:szCs w:val="21"/>
              </w:rPr>
              <w:t>出现延误</w:t>
            </w:r>
            <w:r w:rsidR="000E132F" w:rsidRPr="00B3232F">
              <w:rPr>
                <w:rFonts w:ascii="SimSun" w:hAnsi="SimSun" w:cs="SimSun" w:hint="eastAsia"/>
                <w:sz w:val="21"/>
                <w:szCs w:val="21"/>
              </w:rPr>
              <w:t>。</w:t>
            </w:r>
          </w:p>
          <w:p w:rsidR="0002741C" w:rsidRPr="00B3232F" w:rsidRDefault="003F044C" w:rsidP="00AF5411">
            <w:pPr>
              <w:adjustRightInd w:val="0"/>
              <w:spacing w:beforeLines="30" w:before="72" w:afterLines="50" w:after="120" w:line="340" w:lineRule="atLeast"/>
              <w:jc w:val="both"/>
              <w:rPr>
                <w:rFonts w:ascii="SimSun" w:hAnsi="SimSun"/>
                <w:iCs/>
                <w:sz w:val="21"/>
                <w:szCs w:val="21"/>
              </w:rPr>
            </w:pPr>
            <w:r w:rsidRPr="00AF5411">
              <w:rPr>
                <w:rFonts w:ascii="KaiTi" w:eastAsia="KaiTi" w:hAnsi="KaiTi" w:cs="SimSun" w:hint="eastAsia"/>
                <w:i/>
                <w:sz w:val="21"/>
                <w:szCs w:val="21"/>
              </w:rPr>
              <w:t>减缓</w:t>
            </w:r>
            <w:r w:rsidRPr="00B3232F">
              <w:rPr>
                <w:rFonts w:ascii="SimSun" w:hAnsi="SimSun" w:cs="SimSun" w:hint="eastAsia"/>
                <w:i/>
                <w:sz w:val="21"/>
                <w:szCs w:val="21"/>
              </w:rPr>
              <w:t>：</w:t>
            </w:r>
            <w:r w:rsidRPr="00B3232F">
              <w:rPr>
                <w:rFonts w:ascii="SimSun" w:hAnsi="SimSun" w:cs="SimSun" w:hint="eastAsia"/>
                <w:sz w:val="21"/>
                <w:szCs w:val="21"/>
              </w:rPr>
              <w:t>这种风险将通过在整个交付过程中</w:t>
            </w:r>
            <w:r w:rsidR="00EA6DFC" w:rsidRPr="00B3232F">
              <w:rPr>
                <w:rFonts w:ascii="SimSun" w:hAnsi="SimSun" w:cs="SimSun" w:hint="eastAsia"/>
                <w:sz w:val="21"/>
                <w:szCs w:val="21"/>
              </w:rPr>
              <w:t>进行认真</w:t>
            </w:r>
            <w:r w:rsidRPr="00B3232F">
              <w:rPr>
                <w:rFonts w:ascii="SimSun" w:hAnsi="SimSun" w:cs="SimSun" w:hint="eastAsia"/>
                <w:sz w:val="21"/>
                <w:szCs w:val="21"/>
              </w:rPr>
              <w:t>管理和监控</w:t>
            </w:r>
            <w:r w:rsidR="00DD41A2" w:rsidRPr="00B3232F">
              <w:rPr>
                <w:rFonts w:ascii="SimSun" w:hAnsi="SimSun" w:cs="SimSun" w:hint="eastAsia"/>
                <w:sz w:val="21"/>
                <w:szCs w:val="21"/>
              </w:rPr>
              <w:t>来</w:t>
            </w:r>
            <w:r w:rsidRPr="00B3232F">
              <w:rPr>
                <w:rFonts w:ascii="SimSun" w:hAnsi="SimSun" w:cs="SimSun" w:hint="eastAsia"/>
                <w:sz w:val="21"/>
                <w:szCs w:val="21"/>
              </w:rPr>
              <w:t>解决，其中</w:t>
            </w:r>
            <w:r w:rsidR="00EA6DFC" w:rsidRPr="00B3232F">
              <w:rPr>
                <w:rFonts w:ascii="SimSun" w:hAnsi="SimSun" w:cs="SimSun" w:hint="eastAsia"/>
                <w:sz w:val="21"/>
                <w:szCs w:val="21"/>
              </w:rPr>
              <w:t>包括</w:t>
            </w:r>
            <w:r w:rsidRPr="00B3232F">
              <w:rPr>
                <w:rFonts w:ascii="SimSun" w:hAnsi="SimSun" w:cs="SimSun" w:hint="eastAsia"/>
                <w:sz w:val="21"/>
                <w:szCs w:val="21"/>
              </w:rPr>
              <w:t>在制定主要成果，如</w:t>
            </w:r>
            <w:r w:rsidR="00EA6DFC" w:rsidRPr="00B3232F">
              <w:rPr>
                <w:rFonts w:ascii="SimSun" w:hAnsi="SimSun" w:cs="SimSun" w:hint="eastAsia"/>
                <w:sz w:val="21"/>
                <w:szCs w:val="21"/>
              </w:rPr>
              <w:t>在制定</w:t>
            </w:r>
            <w:r w:rsidR="00DD41A2" w:rsidRPr="00B3232F">
              <w:rPr>
                <w:rFonts w:ascii="SimSun" w:hAnsi="SimSun" w:cs="SimSun" w:hint="eastAsia"/>
                <w:sz w:val="21"/>
                <w:szCs w:val="21"/>
              </w:rPr>
              <w:t>用于实施适用</w:t>
            </w:r>
            <w:r w:rsidRPr="00B3232F">
              <w:rPr>
                <w:rFonts w:ascii="SimSun" w:hAnsi="SimSun" w:cs="SimSun" w:hint="eastAsia"/>
                <w:sz w:val="21"/>
                <w:szCs w:val="21"/>
              </w:rPr>
              <w:t>技术的业务计划</w:t>
            </w:r>
            <w:r w:rsidR="00DD41A2" w:rsidRPr="00B3232F">
              <w:rPr>
                <w:rFonts w:ascii="SimSun" w:hAnsi="SimSun" w:cs="SimSun" w:hint="eastAsia"/>
                <w:sz w:val="21"/>
                <w:szCs w:val="21"/>
              </w:rPr>
              <w:t>方面给予</w:t>
            </w:r>
            <w:r w:rsidRPr="00B3232F">
              <w:rPr>
                <w:rFonts w:ascii="SimSun" w:hAnsi="SimSun" w:cs="SimSun" w:hint="eastAsia"/>
                <w:sz w:val="21"/>
                <w:szCs w:val="21"/>
              </w:rPr>
              <w:t>整体组织援助</w:t>
            </w:r>
            <w:r w:rsidR="00DD41A2" w:rsidRPr="00B3232F">
              <w:rPr>
                <w:rFonts w:ascii="SimSun" w:hAnsi="SimSun" w:cs="SimSun" w:hint="eastAsia"/>
                <w:sz w:val="21"/>
                <w:szCs w:val="21"/>
              </w:rPr>
              <w:t>。</w:t>
            </w:r>
          </w:p>
        </w:tc>
      </w:tr>
      <w:tr w:rsidR="0002741C" w:rsidRPr="00B3232F" w:rsidTr="00481C6D">
        <w:trPr>
          <w:trHeight w:val="901"/>
        </w:trPr>
        <w:tc>
          <w:tcPr>
            <w:tcW w:w="2088" w:type="dxa"/>
            <w:shd w:val="clear" w:color="auto" w:fill="auto"/>
          </w:tcPr>
          <w:p w:rsidR="006E30DD" w:rsidRPr="00B3232F" w:rsidRDefault="00D33184" w:rsidP="00AF5411">
            <w:pPr>
              <w:adjustRightInd w:val="0"/>
              <w:spacing w:beforeLines="30" w:before="72" w:afterLines="50" w:after="120" w:line="340" w:lineRule="atLeast"/>
              <w:jc w:val="both"/>
              <w:rPr>
                <w:rFonts w:ascii="SimSun" w:hAnsi="SimSun"/>
                <w:bCs/>
                <w:sz w:val="21"/>
                <w:szCs w:val="21"/>
                <w:u w:val="single"/>
              </w:rPr>
            </w:pPr>
            <w:r w:rsidRPr="00B3232F">
              <w:rPr>
                <w:rFonts w:ascii="SimSun" w:hAnsi="SimSun" w:cs="SimSun" w:hint="eastAsia"/>
                <w:bCs/>
                <w:sz w:val="21"/>
                <w:szCs w:val="21"/>
                <w:u w:val="single"/>
              </w:rPr>
              <w:t>需立即支持</w:t>
            </w:r>
            <w:r w:rsidRPr="00B3232F">
              <w:rPr>
                <w:rFonts w:ascii="SimSun" w:hAnsi="SimSun" w:hint="eastAsia"/>
                <w:bCs/>
                <w:sz w:val="21"/>
                <w:szCs w:val="21"/>
                <w:u w:val="single"/>
              </w:rPr>
              <w:t>/</w:t>
            </w:r>
            <w:r w:rsidRPr="00B3232F">
              <w:rPr>
                <w:rFonts w:ascii="SimSun" w:hAnsi="SimSun" w:cs="SimSun" w:hint="eastAsia"/>
                <w:bCs/>
                <w:sz w:val="21"/>
                <w:szCs w:val="21"/>
                <w:u w:val="single"/>
              </w:rPr>
              <w:t>关注的问题</w:t>
            </w:r>
          </w:p>
        </w:tc>
        <w:tc>
          <w:tcPr>
            <w:tcW w:w="7200" w:type="dxa"/>
          </w:tcPr>
          <w:p w:rsidR="0002741C" w:rsidRPr="00B3232F" w:rsidRDefault="0002741C" w:rsidP="00AF5411">
            <w:pPr>
              <w:adjustRightInd w:val="0"/>
              <w:spacing w:beforeLines="30" w:before="72" w:afterLines="50" w:after="120" w:line="340" w:lineRule="atLeast"/>
              <w:jc w:val="both"/>
              <w:rPr>
                <w:rFonts w:ascii="SimSun" w:hAnsi="SimSun"/>
                <w:iCs/>
                <w:sz w:val="21"/>
                <w:szCs w:val="21"/>
                <w:lang w:eastAsia="en-US"/>
              </w:rPr>
            </w:pPr>
            <w:r w:rsidRPr="00B3232F">
              <w:rPr>
                <w:rFonts w:ascii="SimSun" w:hAnsi="SimSun"/>
                <w:iCs/>
                <w:sz w:val="21"/>
                <w:szCs w:val="21"/>
                <w:lang w:eastAsia="en-US"/>
              </w:rPr>
              <w:t>N/A</w:t>
            </w:r>
          </w:p>
        </w:tc>
      </w:tr>
      <w:tr w:rsidR="0002741C" w:rsidRPr="00B3232F" w:rsidTr="00481C6D">
        <w:trPr>
          <w:trHeight w:val="1081"/>
        </w:trPr>
        <w:tc>
          <w:tcPr>
            <w:tcW w:w="2088" w:type="dxa"/>
            <w:shd w:val="clear" w:color="auto" w:fill="auto"/>
          </w:tcPr>
          <w:p w:rsidR="0002741C" w:rsidRPr="00B3232F" w:rsidRDefault="00045889" w:rsidP="00AF5411">
            <w:pPr>
              <w:adjustRightInd w:val="0"/>
              <w:spacing w:beforeLines="30" w:before="72" w:afterLines="50" w:after="120" w:line="340" w:lineRule="atLeast"/>
              <w:jc w:val="both"/>
              <w:rPr>
                <w:rFonts w:ascii="SimSun" w:hAnsi="SimSun"/>
                <w:bCs/>
                <w:sz w:val="21"/>
                <w:szCs w:val="21"/>
                <w:u w:val="single"/>
                <w:lang w:eastAsia="en-US"/>
              </w:rPr>
            </w:pPr>
            <w:r w:rsidRPr="00B3232F">
              <w:rPr>
                <w:rFonts w:ascii="SimSun" w:hAnsi="SimSun" w:cs="SimSun" w:hint="eastAsia"/>
                <w:bCs/>
                <w:sz w:val="21"/>
                <w:szCs w:val="21"/>
                <w:u w:val="single"/>
                <w:lang w:eastAsia="en-US"/>
              </w:rPr>
              <w:t>下一步工作</w:t>
            </w:r>
          </w:p>
        </w:tc>
        <w:tc>
          <w:tcPr>
            <w:tcW w:w="7200" w:type="dxa"/>
          </w:tcPr>
          <w:p w:rsidR="0002741C" w:rsidRPr="00B3232F" w:rsidRDefault="00045889" w:rsidP="00AF5411">
            <w:pPr>
              <w:adjustRightInd w:val="0"/>
              <w:spacing w:beforeLines="30" w:before="72" w:afterLines="50" w:after="120" w:line="340" w:lineRule="atLeast"/>
              <w:jc w:val="both"/>
              <w:rPr>
                <w:rFonts w:ascii="SimSun" w:hAnsi="SimSun"/>
                <w:iCs/>
                <w:sz w:val="21"/>
                <w:szCs w:val="21"/>
              </w:rPr>
            </w:pPr>
            <w:r w:rsidRPr="00B3232F">
              <w:rPr>
                <w:rFonts w:ascii="SimSun" w:hAnsi="SimSun" w:cs="SimSun" w:hint="eastAsia"/>
                <w:iCs/>
                <w:sz w:val="21"/>
                <w:szCs w:val="21"/>
              </w:rPr>
              <w:t>接下来是完成</w:t>
            </w:r>
            <w:r w:rsidR="00F734FF" w:rsidRPr="00B3232F">
              <w:rPr>
                <w:rFonts w:ascii="SimSun" w:hAnsi="SimSun" w:cs="SimSun" w:hint="eastAsia"/>
                <w:iCs/>
                <w:sz w:val="21"/>
                <w:szCs w:val="21"/>
              </w:rPr>
              <w:t>针对四个选定受益国的</w:t>
            </w:r>
            <w:r w:rsidRPr="00B3232F">
              <w:rPr>
                <w:rFonts w:ascii="SimSun" w:hAnsi="SimSun" w:cs="SimSun" w:hint="eastAsia"/>
                <w:iCs/>
                <w:sz w:val="21"/>
                <w:szCs w:val="21"/>
              </w:rPr>
              <w:t>交付战略的后续阶段</w:t>
            </w:r>
            <w:r w:rsidR="006F598E" w:rsidRPr="00B3232F">
              <w:rPr>
                <w:rFonts w:ascii="SimSun" w:hAnsi="SimSun" w:cs="SimSun" w:hint="eastAsia"/>
                <w:iCs/>
                <w:sz w:val="21"/>
                <w:szCs w:val="21"/>
              </w:rPr>
              <w:t>。</w:t>
            </w:r>
            <w:r w:rsidRPr="00B3232F">
              <w:rPr>
                <w:rFonts w:ascii="SimSun" w:hAnsi="SimSun" w:cs="SimSun" w:hint="eastAsia"/>
                <w:iCs/>
                <w:sz w:val="21"/>
                <w:szCs w:val="21"/>
              </w:rPr>
              <w:t>如上</w:t>
            </w:r>
            <w:r w:rsidR="006F598E" w:rsidRPr="00B3232F">
              <w:rPr>
                <w:rFonts w:ascii="SimSun" w:hAnsi="SimSun" w:cs="SimSun" w:hint="eastAsia"/>
                <w:iCs/>
                <w:sz w:val="21"/>
                <w:szCs w:val="21"/>
              </w:rPr>
              <w:t>所述</w:t>
            </w:r>
            <w:r w:rsidRPr="00B3232F">
              <w:rPr>
                <w:rFonts w:ascii="SimSun" w:hAnsi="SimSun" w:cs="SimSun" w:hint="eastAsia"/>
                <w:iCs/>
                <w:sz w:val="21"/>
                <w:szCs w:val="21"/>
              </w:rPr>
              <w:t>，项目实施</w:t>
            </w:r>
            <w:r w:rsidR="006A5AD5" w:rsidRPr="00B3232F">
              <w:rPr>
                <w:rFonts w:ascii="SimSun" w:hAnsi="SimSun" w:cs="SimSun" w:hint="eastAsia"/>
                <w:iCs/>
                <w:sz w:val="21"/>
                <w:szCs w:val="21"/>
              </w:rPr>
              <w:t>工作</w:t>
            </w:r>
            <w:r w:rsidR="002D6AF6" w:rsidRPr="00B3232F">
              <w:rPr>
                <w:rFonts w:ascii="SimSun" w:hAnsi="SimSun" w:cs="SimSun" w:hint="eastAsia"/>
                <w:iCs/>
                <w:sz w:val="21"/>
                <w:szCs w:val="21"/>
              </w:rPr>
              <w:t>与</w:t>
            </w:r>
            <w:r w:rsidRPr="00B3232F">
              <w:rPr>
                <w:rFonts w:ascii="SimSun" w:hAnsi="SimSun" w:cs="SimSun" w:hint="eastAsia"/>
                <w:iCs/>
                <w:sz w:val="21"/>
                <w:szCs w:val="21"/>
              </w:rPr>
              <w:t>所有项目国家</w:t>
            </w:r>
            <w:r w:rsidR="002D6AF6" w:rsidRPr="00B3232F">
              <w:rPr>
                <w:rFonts w:ascii="SimSun" w:hAnsi="SimSun" w:cs="SimSun" w:hint="eastAsia"/>
                <w:iCs/>
                <w:sz w:val="21"/>
                <w:szCs w:val="21"/>
              </w:rPr>
              <w:t>的实施阶段</w:t>
            </w:r>
            <w:r w:rsidRPr="00B3232F">
              <w:rPr>
                <w:rFonts w:ascii="SimSun" w:hAnsi="SimSun" w:cs="SimSun" w:hint="eastAsia"/>
                <w:iCs/>
                <w:sz w:val="21"/>
                <w:szCs w:val="21"/>
              </w:rPr>
              <w:t>类似，因此重点将放在交付</w:t>
            </w:r>
            <w:r w:rsidR="002D6AF6" w:rsidRPr="00B3232F">
              <w:rPr>
                <w:rFonts w:ascii="SimSun" w:hAnsi="SimSun" w:cs="SimSun" w:hint="eastAsia"/>
                <w:iCs/>
                <w:sz w:val="21"/>
                <w:szCs w:val="21"/>
              </w:rPr>
              <w:t>关键</w:t>
            </w:r>
            <w:r w:rsidR="007D4822" w:rsidRPr="00B3232F">
              <w:rPr>
                <w:rFonts w:ascii="SimSun" w:hAnsi="SimSun" w:cs="SimSun" w:hint="eastAsia"/>
                <w:iCs/>
                <w:sz w:val="21"/>
                <w:szCs w:val="21"/>
              </w:rPr>
              <w:t>项目成果</w:t>
            </w:r>
            <w:r w:rsidR="006A5AD5" w:rsidRPr="00B3232F">
              <w:rPr>
                <w:rFonts w:ascii="SimSun" w:hAnsi="SimSun" w:cs="SimSun" w:hint="eastAsia"/>
                <w:iCs/>
                <w:sz w:val="21"/>
                <w:szCs w:val="21"/>
              </w:rPr>
              <w:t>上</w:t>
            </w:r>
            <w:r w:rsidR="007D4822" w:rsidRPr="00B3232F">
              <w:rPr>
                <w:rFonts w:ascii="SimSun" w:hAnsi="SimSun" w:cs="SimSun" w:hint="eastAsia"/>
                <w:iCs/>
                <w:sz w:val="21"/>
                <w:szCs w:val="21"/>
              </w:rPr>
              <w:t>，包括检索</w:t>
            </w:r>
            <w:r w:rsidRPr="00B3232F">
              <w:rPr>
                <w:rFonts w:ascii="SimSun" w:hAnsi="SimSun" w:cs="SimSun" w:hint="eastAsia"/>
                <w:iCs/>
                <w:sz w:val="21"/>
                <w:szCs w:val="21"/>
              </w:rPr>
              <w:t>请求</w:t>
            </w:r>
            <w:r w:rsidR="007D4822" w:rsidRPr="00B3232F">
              <w:rPr>
                <w:rFonts w:ascii="SimSun" w:hAnsi="SimSun" w:cs="SimSun" w:hint="eastAsia"/>
                <w:iCs/>
                <w:sz w:val="21"/>
                <w:szCs w:val="21"/>
              </w:rPr>
              <w:t>、</w:t>
            </w:r>
            <w:r w:rsidRPr="00B3232F">
              <w:rPr>
                <w:rFonts w:ascii="SimSun" w:hAnsi="SimSun" w:cs="SimSun" w:hint="eastAsia"/>
                <w:iCs/>
                <w:sz w:val="21"/>
                <w:szCs w:val="21"/>
              </w:rPr>
              <w:t>专利检索报告</w:t>
            </w:r>
            <w:r w:rsidR="007D4822" w:rsidRPr="00B3232F">
              <w:rPr>
                <w:rFonts w:ascii="SimSun" w:hAnsi="SimSun" w:cs="SimSun" w:hint="eastAsia"/>
                <w:iCs/>
                <w:sz w:val="21"/>
                <w:szCs w:val="21"/>
              </w:rPr>
              <w:t>、</w:t>
            </w:r>
            <w:r w:rsidRPr="00B3232F">
              <w:rPr>
                <w:rFonts w:ascii="SimSun" w:hAnsi="SimSun" w:cs="SimSun" w:hint="eastAsia"/>
                <w:iCs/>
                <w:sz w:val="21"/>
                <w:szCs w:val="21"/>
              </w:rPr>
              <w:t>技术</w:t>
            </w:r>
            <w:r w:rsidR="007D4822" w:rsidRPr="00B3232F">
              <w:rPr>
                <w:rFonts w:ascii="SimSun" w:hAnsi="SimSun" w:cs="SimSun" w:hint="eastAsia"/>
                <w:iCs/>
                <w:sz w:val="21"/>
                <w:szCs w:val="21"/>
              </w:rPr>
              <w:t>态势</w:t>
            </w:r>
            <w:r w:rsidRPr="00B3232F">
              <w:rPr>
                <w:rFonts w:ascii="SimSun" w:hAnsi="SimSun" w:cs="SimSun" w:hint="eastAsia"/>
                <w:iCs/>
                <w:sz w:val="21"/>
                <w:szCs w:val="21"/>
              </w:rPr>
              <w:t>报告</w:t>
            </w:r>
            <w:r w:rsidR="007D4822" w:rsidRPr="00B3232F">
              <w:rPr>
                <w:rFonts w:ascii="SimSun" w:hAnsi="SimSun" w:cs="SimSun" w:hint="eastAsia"/>
                <w:iCs/>
                <w:sz w:val="21"/>
                <w:szCs w:val="21"/>
              </w:rPr>
              <w:t>，以及</w:t>
            </w:r>
            <w:r w:rsidRPr="00B3232F">
              <w:rPr>
                <w:rFonts w:ascii="SimSun" w:hAnsi="SimSun" w:cs="SimSun" w:hint="eastAsia"/>
                <w:iCs/>
                <w:sz w:val="21"/>
                <w:szCs w:val="21"/>
              </w:rPr>
              <w:t>实施</w:t>
            </w:r>
            <w:r w:rsidR="007D4822" w:rsidRPr="00B3232F">
              <w:rPr>
                <w:rFonts w:ascii="SimSun" w:hAnsi="SimSun" w:cs="SimSun" w:hint="eastAsia"/>
                <w:iCs/>
                <w:sz w:val="21"/>
                <w:szCs w:val="21"/>
              </w:rPr>
              <w:t>和商业化所确定适用技术的商业计划</w:t>
            </w:r>
            <w:r w:rsidR="000E132F" w:rsidRPr="00B3232F">
              <w:rPr>
                <w:rFonts w:ascii="SimSun" w:hAnsi="SimSun" w:cs="SimSun" w:hint="eastAsia"/>
                <w:iCs/>
                <w:sz w:val="21"/>
                <w:szCs w:val="21"/>
              </w:rPr>
              <w:t>。</w:t>
            </w:r>
          </w:p>
        </w:tc>
      </w:tr>
      <w:tr w:rsidR="0002741C" w:rsidRPr="00B3232F" w:rsidTr="00AF5411">
        <w:trPr>
          <w:trHeight w:val="517"/>
        </w:trPr>
        <w:tc>
          <w:tcPr>
            <w:tcW w:w="2088" w:type="dxa"/>
            <w:shd w:val="clear" w:color="auto" w:fill="auto"/>
          </w:tcPr>
          <w:p w:rsidR="0002741C" w:rsidRPr="00B3232F" w:rsidRDefault="00005C6D" w:rsidP="00AF5411">
            <w:pPr>
              <w:adjustRightInd w:val="0"/>
              <w:spacing w:beforeLines="30" w:before="72" w:afterLines="50" w:after="120" w:line="340" w:lineRule="atLeast"/>
              <w:jc w:val="both"/>
              <w:rPr>
                <w:rFonts w:ascii="SimSun" w:hAnsi="SimSun"/>
                <w:bCs/>
                <w:sz w:val="21"/>
                <w:szCs w:val="21"/>
                <w:u w:val="single"/>
                <w:lang w:eastAsia="en-US"/>
              </w:rPr>
            </w:pPr>
            <w:r w:rsidRPr="00B3232F">
              <w:rPr>
                <w:rFonts w:ascii="SimSun" w:hAnsi="SimSun" w:cs="SimSun" w:hint="eastAsia"/>
                <w:bCs/>
                <w:sz w:val="21"/>
                <w:szCs w:val="21"/>
                <w:u w:val="single"/>
                <w:lang w:eastAsia="en-US"/>
              </w:rPr>
              <w:t>落实时间安排</w:t>
            </w:r>
          </w:p>
        </w:tc>
        <w:tc>
          <w:tcPr>
            <w:tcW w:w="7200" w:type="dxa"/>
          </w:tcPr>
          <w:p w:rsidR="0002741C" w:rsidRPr="00B3232F" w:rsidRDefault="00005C6D" w:rsidP="00AF5411">
            <w:pPr>
              <w:adjustRightInd w:val="0"/>
              <w:spacing w:beforeLines="30" w:before="72" w:afterLines="50" w:after="120" w:line="340" w:lineRule="atLeast"/>
              <w:jc w:val="both"/>
              <w:rPr>
                <w:rFonts w:ascii="SimSun" w:hAnsi="SimSun"/>
                <w:iCs/>
                <w:sz w:val="21"/>
                <w:szCs w:val="21"/>
              </w:rPr>
            </w:pPr>
            <w:r w:rsidRPr="00B3232F">
              <w:rPr>
                <w:rFonts w:ascii="SimSun" w:hAnsi="SimSun" w:cs="SimSun" w:hint="eastAsia"/>
                <w:iCs/>
                <w:sz w:val="21"/>
                <w:szCs w:val="21"/>
              </w:rPr>
              <w:t>将按照批准的时间安排实施项目。</w:t>
            </w:r>
          </w:p>
        </w:tc>
      </w:tr>
      <w:tr w:rsidR="0002741C" w:rsidRPr="00B3232F" w:rsidTr="00AF5411">
        <w:trPr>
          <w:trHeight w:val="469"/>
        </w:trPr>
        <w:tc>
          <w:tcPr>
            <w:tcW w:w="2088" w:type="dxa"/>
            <w:shd w:val="clear" w:color="auto" w:fill="auto"/>
          </w:tcPr>
          <w:p w:rsidR="006E30DD" w:rsidRPr="00B3232F" w:rsidRDefault="00005C6D" w:rsidP="00AF5411">
            <w:pPr>
              <w:adjustRightInd w:val="0"/>
              <w:spacing w:beforeLines="30" w:before="72" w:afterLines="50" w:after="120" w:line="340" w:lineRule="atLeast"/>
              <w:jc w:val="both"/>
              <w:rPr>
                <w:rFonts w:ascii="SimSun" w:hAnsi="SimSun"/>
                <w:bCs/>
                <w:sz w:val="21"/>
                <w:szCs w:val="21"/>
                <w:u w:val="single"/>
                <w:lang w:eastAsia="en-US"/>
              </w:rPr>
            </w:pPr>
            <w:r w:rsidRPr="00B3232F">
              <w:rPr>
                <w:rFonts w:ascii="SimSun" w:hAnsi="SimSun" w:cs="SimSun" w:hint="eastAsia"/>
                <w:bCs/>
                <w:sz w:val="21"/>
                <w:szCs w:val="21"/>
                <w:u w:val="single"/>
                <w:lang w:eastAsia="en-US"/>
              </w:rPr>
              <w:t>项目实施率</w:t>
            </w:r>
          </w:p>
        </w:tc>
        <w:tc>
          <w:tcPr>
            <w:tcW w:w="7200" w:type="dxa"/>
          </w:tcPr>
          <w:p w:rsidR="0002741C" w:rsidRPr="00B3232F" w:rsidRDefault="00FC1039" w:rsidP="00AF5411">
            <w:pPr>
              <w:adjustRightInd w:val="0"/>
              <w:spacing w:beforeLines="30" w:before="72" w:afterLines="50" w:after="120" w:line="340" w:lineRule="atLeast"/>
              <w:jc w:val="both"/>
              <w:rPr>
                <w:rFonts w:ascii="SimSun" w:hAnsi="SimSun"/>
                <w:iCs/>
                <w:sz w:val="21"/>
                <w:szCs w:val="21"/>
              </w:rPr>
            </w:pPr>
            <w:r w:rsidRPr="00B3232F">
              <w:rPr>
                <w:rFonts w:ascii="SimSun" w:hAnsi="SimSun" w:hint="eastAsia"/>
                <w:sz w:val="21"/>
                <w:szCs w:val="21"/>
              </w:rPr>
              <w:t>到2015年7月底的预算利用</w:t>
            </w:r>
            <w:r w:rsidR="00DA156D" w:rsidRPr="00B3232F">
              <w:rPr>
                <w:rFonts w:ascii="SimSun" w:hAnsi="SimSun"/>
                <w:sz w:val="21"/>
                <w:szCs w:val="21"/>
              </w:rPr>
              <w:t>：</w:t>
            </w:r>
            <w:r w:rsidR="00185498" w:rsidRPr="00B3232F">
              <w:rPr>
                <w:rFonts w:ascii="SimSun" w:hAnsi="SimSun"/>
                <w:sz w:val="21"/>
                <w:szCs w:val="21"/>
              </w:rPr>
              <w:t>10%</w:t>
            </w:r>
            <w:r w:rsidR="00AF5411">
              <w:rPr>
                <w:rFonts w:ascii="SimSun" w:hAnsi="SimSun" w:hint="eastAsia"/>
                <w:sz w:val="21"/>
                <w:szCs w:val="21"/>
              </w:rPr>
              <w:t>。</w:t>
            </w:r>
          </w:p>
        </w:tc>
      </w:tr>
      <w:tr w:rsidR="0002741C" w:rsidRPr="00B3232F" w:rsidTr="00AF5411">
        <w:trPr>
          <w:trHeight w:val="781"/>
        </w:trPr>
        <w:tc>
          <w:tcPr>
            <w:tcW w:w="2088" w:type="dxa"/>
            <w:shd w:val="clear" w:color="auto" w:fill="auto"/>
          </w:tcPr>
          <w:p w:rsidR="0002741C" w:rsidRPr="00B3232F" w:rsidRDefault="00005C6D" w:rsidP="00AF5411">
            <w:pPr>
              <w:adjustRightInd w:val="0"/>
              <w:spacing w:beforeLines="30" w:before="72" w:afterLines="50" w:after="120" w:line="340" w:lineRule="atLeast"/>
              <w:jc w:val="both"/>
              <w:rPr>
                <w:rFonts w:ascii="SimSun" w:hAnsi="SimSun"/>
                <w:bCs/>
                <w:sz w:val="21"/>
                <w:szCs w:val="21"/>
                <w:lang w:eastAsia="en-US"/>
              </w:rPr>
            </w:pPr>
            <w:r w:rsidRPr="00B3232F">
              <w:rPr>
                <w:rFonts w:ascii="SimSun" w:hAnsi="SimSun" w:cs="SimSun" w:hint="eastAsia"/>
                <w:bCs/>
                <w:sz w:val="21"/>
                <w:szCs w:val="21"/>
                <w:u w:val="single"/>
                <w:lang w:eastAsia="en-US"/>
              </w:rPr>
              <w:t>以前的报告</w:t>
            </w:r>
            <w:r w:rsidRPr="00B3232F">
              <w:rPr>
                <w:rFonts w:ascii="SimSun" w:hAnsi="SimSun" w:hint="eastAsia"/>
                <w:bCs/>
                <w:sz w:val="21"/>
                <w:szCs w:val="21"/>
                <w:u w:val="single"/>
                <w:lang w:eastAsia="en-US"/>
              </w:rPr>
              <w:t>/</w:t>
            </w:r>
            <w:r w:rsidRPr="00B3232F">
              <w:rPr>
                <w:rFonts w:ascii="SimSun" w:hAnsi="SimSun" w:cs="SimSun" w:hint="eastAsia"/>
                <w:bCs/>
                <w:sz w:val="21"/>
                <w:szCs w:val="21"/>
                <w:u w:val="single"/>
                <w:lang w:eastAsia="en-US"/>
              </w:rPr>
              <w:t>文件</w:t>
            </w:r>
          </w:p>
        </w:tc>
        <w:tc>
          <w:tcPr>
            <w:tcW w:w="7200" w:type="dxa"/>
          </w:tcPr>
          <w:p w:rsidR="006E30DD" w:rsidRPr="00B3232F" w:rsidRDefault="00005C6D" w:rsidP="00AF5411">
            <w:pPr>
              <w:adjustRightInd w:val="0"/>
              <w:spacing w:beforeLines="30" w:before="72" w:afterLines="50" w:after="120" w:line="340" w:lineRule="atLeast"/>
              <w:jc w:val="both"/>
              <w:rPr>
                <w:rFonts w:ascii="SimSun" w:hAnsi="SimSun"/>
                <w:iCs/>
                <w:sz w:val="21"/>
                <w:szCs w:val="21"/>
              </w:rPr>
            </w:pPr>
            <w:r w:rsidRPr="00B3232F">
              <w:rPr>
                <w:rFonts w:ascii="SimSun" w:hAnsi="SimSun" w:cs="SimSun" w:hint="eastAsia"/>
                <w:iCs/>
                <w:sz w:val="21"/>
                <w:szCs w:val="21"/>
              </w:rPr>
              <w:t>这是提交给</w:t>
            </w:r>
            <w:r w:rsidRPr="00B3232F">
              <w:rPr>
                <w:rFonts w:ascii="SimSun" w:hAnsi="SimSun" w:hint="eastAsia"/>
                <w:iCs/>
                <w:sz w:val="21"/>
                <w:szCs w:val="21"/>
              </w:rPr>
              <w:t>CDIP</w:t>
            </w:r>
            <w:r w:rsidRPr="00B3232F">
              <w:rPr>
                <w:rFonts w:ascii="SimSun" w:hAnsi="SimSun" w:cs="SimSun" w:hint="eastAsia"/>
                <w:iCs/>
                <w:sz w:val="21"/>
                <w:szCs w:val="21"/>
              </w:rPr>
              <w:t>的第二份</w:t>
            </w:r>
            <w:r w:rsidR="00D62986" w:rsidRPr="00B3232F">
              <w:rPr>
                <w:rFonts w:ascii="SimSun" w:hAnsi="SimSun" w:cs="SimSun" w:hint="eastAsia"/>
                <w:iCs/>
                <w:sz w:val="21"/>
                <w:szCs w:val="21"/>
              </w:rPr>
              <w:t>进展报告</w:t>
            </w:r>
            <w:r w:rsidRPr="00B3232F">
              <w:rPr>
                <w:rFonts w:ascii="SimSun" w:hAnsi="SimSun" w:cs="SimSun" w:hint="eastAsia"/>
                <w:iCs/>
                <w:sz w:val="21"/>
                <w:szCs w:val="21"/>
              </w:rPr>
              <w:t>。项目第一份进展报告载于文件CDIP/14/2附件，已提交给2014年11月举行的CDIP第十四届会议</w:t>
            </w:r>
            <w:r w:rsidR="000E132F" w:rsidRPr="00B3232F">
              <w:rPr>
                <w:rFonts w:ascii="SimSun" w:hAnsi="SimSun" w:hint="eastAsia"/>
                <w:iCs/>
                <w:sz w:val="21"/>
                <w:szCs w:val="21"/>
              </w:rPr>
              <w:t>。</w:t>
            </w:r>
          </w:p>
        </w:tc>
      </w:tr>
    </w:tbl>
    <w:p w:rsidR="0002741C" w:rsidRPr="00B3232F" w:rsidRDefault="0002741C"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0" w:type="auto"/>
        <w:tblLook w:val="01E0" w:firstRow="1" w:lastRow="1" w:firstColumn="1" w:lastColumn="1" w:noHBand="0" w:noVBand="0"/>
      </w:tblPr>
      <w:tblGrid>
        <w:gridCol w:w="9287"/>
      </w:tblGrid>
      <w:tr w:rsidR="00533998" w:rsidRPr="00AF5411" w:rsidTr="00481C6D">
        <w:trPr>
          <w:trHeight w:val="494"/>
        </w:trPr>
        <w:tc>
          <w:tcPr>
            <w:tcW w:w="9287" w:type="dxa"/>
            <w:vAlign w:val="center"/>
          </w:tcPr>
          <w:p w:rsidR="0002741C" w:rsidRPr="00AF5411" w:rsidRDefault="0002741C" w:rsidP="00AF5411">
            <w:pPr>
              <w:adjustRightInd w:val="0"/>
              <w:spacing w:beforeLines="30" w:before="72" w:afterLines="50" w:after="120" w:line="340" w:lineRule="atLeast"/>
              <w:jc w:val="both"/>
              <w:rPr>
                <w:rFonts w:ascii="SimHei" w:eastAsia="SimHei" w:hAnsi="SimHei"/>
                <w:sz w:val="21"/>
                <w:szCs w:val="21"/>
                <w:lang w:eastAsia="en-US"/>
              </w:rPr>
            </w:pPr>
            <w:r w:rsidRPr="00AF5411">
              <w:rPr>
                <w:rFonts w:ascii="SimHei" w:eastAsia="SimHei" w:hAnsi="SimHei"/>
                <w:sz w:val="21"/>
                <w:szCs w:val="21"/>
              </w:rPr>
              <w:lastRenderedPageBreak/>
              <w:br w:type="page"/>
            </w:r>
            <w:r w:rsidR="00450706" w:rsidRPr="00AF5411">
              <w:rPr>
                <w:rFonts w:ascii="SimHei" w:eastAsia="SimHei" w:hAnsi="SimHei" w:cs="SimSun" w:hint="eastAsia"/>
                <w:sz w:val="21"/>
                <w:szCs w:val="21"/>
                <w:lang w:eastAsia="en-US"/>
              </w:rPr>
              <w:t>项目自我审评</w:t>
            </w:r>
          </w:p>
        </w:tc>
      </w:tr>
    </w:tbl>
    <w:p w:rsidR="0002741C" w:rsidRPr="00B3232F" w:rsidRDefault="00450706" w:rsidP="00AF5411">
      <w:pPr>
        <w:adjustRightInd w:val="0"/>
        <w:spacing w:beforeLines="100" w:before="240" w:afterLines="100" w:after="240" w:line="340" w:lineRule="atLeast"/>
        <w:jc w:val="both"/>
        <w:rPr>
          <w:rFonts w:ascii="SimSun" w:hAnsi="SimSun"/>
          <w:sz w:val="21"/>
          <w:szCs w:val="21"/>
          <w:lang w:eastAsia="en-US"/>
        </w:rPr>
      </w:pPr>
      <w:proofErr w:type="gramStart"/>
      <w:r w:rsidRPr="00B3232F">
        <w:rPr>
          <w:rFonts w:ascii="SimSun" w:hAnsi="SimSun" w:cs="SimSun" w:hint="eastAsia"/>
          <w:sz w:val="21"/>
          <w:szCs w:val="21"/>
          <w:lang w:eastAsia="en-US"/>
        </w:rPr>
        <w:t>红绿灯系统</w:t>
      </w:r>
      <w:r w:rsidRPr="00B3232F">
        <w:rPr>
          <w:rFonts w:ascii="SimSun" w:hAnsi="SimSun" w:hint="eastAsia"/>
          <w:sz w:val="21"/>
          <w:szCs w:val="21"/>
          <w:lang w:eastAsia="en-US"/>
        </w:rPr>
        <w:t>(</w:t>
      </w:r>
      <w:proofErr w:type="gramEnd"/>
      <w:r w:rsidRPr="00B3232F">
        <w:rPr>
          <w:rFonts w:ascii="SimSun" w:hAnsi="SimSun" w:hint="eastAsia"/>
          <w:sz w:val="21"/>
          <w:szCs w:val="21"/>
          <w:lang w:eastAsia="en-US"/>
        </w:rPr>
        <w:t>TLS)</w:t>
      </w:r>
      <w:r w:rsidRPr="00B3232F">
        <w:rPr>
          <w:rFonts w:ascii="SimSun" w:hAnsi="SimSun" w:cs="SimSun" w:hint="eastAsia"/>
          <w:sz w:val="21"/>
          <w:szCs w:val="21"/>
          <w:lang w:eastAsia="en-US"/>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02741C" w:rsidRPr="00B3232F" w:rsidTr="00481C6D">
        <w:trPr>
          <w:trHeight w:val="469"/>
        </w:trPr>
        <w:tc>
          <w:tcPr>
            <w:tcW w:w="1416" w:type="dxa"/>
            <w:shd w:val="clear" w:color="auto" w:fill="auto"/>
            <w:vAlign w:val="center"/>
          </w:tcPr>
          <w:p w:rsidR="0002741C" w:rsidRPr="00B3232F" w:rsidRDefault="0002741C"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w:t>
            </w:r>
          </w:p>
        </w:tc>
        <w:tc>
          <w:tcPr>
            <w:tcW w:w="1677" w:type="dxa"/>
            <w:shd w:val="clear" w:color="auto" w:fill="auto"/>
            <w:vAlign w:val="center"/>
          </w:tcPr>
          <w:p w:rsidR="0002741C" w:rsidRPr="00B3232F" w:rsidRDefault="0002741C"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w:t>
            </w:r>
          </w:p>
        </w:tc>
        <w:tc>
          <w:tcPr>
            <w:tcW w:w="1797" w:type="dxa"/>
            <w:shd w:val="clear" w:color="auto" w:fill="auto"/>
            <w:vAlign w:val="center"/>
          </w:tcPr>
          <w:p w:rsidR="0002741C" w:rsidRPr="00B3232F" w:rsidRDefault="0002741C"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w:t>
            </w:r>
          </w:p>
        </w:tc>
        <w:tc>
          <w:tcPr>
            <w:tcW w:w="1895" w:type="dxa"/>
            <w:shd w:val="clear" w:color="auto" w:fill="auto"/>
            <w:vAlign w:val="center"/>
          </w:tcPr>
          <w:p w:rsidR="0002741C" w:rsidRPr="00B3232F" w:rsidRDefault="0002741C"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NP</w:t>
            </w:r>
          </w:p>
        </w:tc>
        <w:tc>
          <w:tcPr>
            <w:tcW w:w="2563" w:type="dxa"/>
            <w:shd w:val="clear" w:color="auto" w:fill="auto"/>
            <w:vAlign w:val="center"/>
          </w:tcPr>
          <w:p w:rsidR="0002741C" w:rsidRPr="00B3232F" w:rsidRDefault="0002741C"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NA</w:t>
            </w:r>
          </w:p>
        </w:tc>
      </w:tr>
      <w:tr w:rsidR="00450706" w:rsidRPr="00B3232F" w:rsidTr="00481C6D">
        <w:tc>
          <w:tcPr>
            <w:tcW w:w="1416" w:type="dxa"/>
            <w:shd w:val="clear" w:color="auto" w:fill="auto"/>
          </w:tcPr>
          <w:p w:rsidR="00450706" w:rsidRPr="00B3232F" w:rsidRDefault="00450706" w:rsidP="005D075E">
            <w:pPr>
              <w:pStyle w:val="Default"/>
              <w:autoSpaceDE/>
              <w:autoSpaceDN/>
              <w:spacing w:afterLines="50" w:after="120" w:line="340" w:lineRule="atLeast"/>
              <w:jc w:val="both"/>
              <w:rPr>
                <w:rFonts w:ascii="SimSun" w:eastAsia="SimSun" w:hAnsi="SimSun"/>
                <w:sz w:val="21"/>
                <w:szCs w:val="21"/>
              </w:rPr>
            </w:pPr>
            <w:r w:rsidRPr="00B3232F">
              <w:rPr>
                <w:rFonts w:ascii="SimSun" w:eastAsia="SimSun" w:hAnsi="SimSun" w:hint="eastAsia"/>
                <w:sz w:val="21"/>
                <w:szCs w:val="21"/>
              </w:rPr>
              <w:t>全部实现</w:t>
            </w:r>
          </w:p>
        </w:tc>
        <w:tc>
          <w:tcPr>
            <w:tcW w:w="1677" w:type="dxa"/>
            <w:shd w:val="clear" w:color="auto" w:fill="auto"/>
          </w:tcPr>
          <w:p w:rsidR="00450706" w:rsidRPr="00B3232F" w:rsidRDefault="00450706" w:rsidP="005D075E">
            <w:pPr>
              <w:pStyle w:val="Default"/>
              <w:autoSpaceDE/>
              <w:autoSpaceDN/>
              <w:spacing w:afterLines="50" w:after="120" w:line="340" w:lineRule="atLeast"/>
              <w:jc w:val="both"/>
              <w:rPr>
                <w:rFonts w:ascii="SimSun" w:eastAsia="SimSun" w:hAnsi="SimSun"/>
                <w:sz w:val="21"/>
                <w:szCs w:val="21"/>
              </w:rPr>
            </w:pPr>
            <w:r w:rsidRPr="00B3232F">
              <w:rPr>
                <w:rFonts w:ascii="SimSun" w:eastAsia="SimSun" w:hAnsi="SimSun" w:hint="eastAsia"/>
                <w:sz w:val="21"/>
                <w:szCs w:val="21"/>
              </w:rPr>
              <w:t>显著进展</w:t>
            </w:r>
          </w:p>
        </w:tc>
        <w:tc>
          <w:tcPr>
            <w:tcW w:w="1797" w:type="dxa"/>
            <w:shd w:val="clear" w:color="auto" w:fill="auto"/>
          </w:tcPr>
          <w:p w:rsidR="00450706" w:rsidRPr="00B3232F" w:rsidRDefault="00450706" w:rsidP="005D075E">
            <w:pPr>
              <w:pStyle w:val="Default"/>
              <w:autoSpaceDE/>
              <w:autoSpaceDN/>
              <w:spacing w:afterLines="50" w:after="120" w:line="340" w:lineRule="atLeast"/>
              <w:jc w:val="both"/>
              <w:rPr>
                <w:rFonts w:ascii="SimSun" w:eastAsia="SimSun" w:hAnsi="SimSun"/>
                <w:sz w:val="21"/>
                <w:szCs w:val="21"/>
              </w:rPr>
            </w:pPr>
            <w:r w:rsidRPr="00B3232F">
              <w:rPr>
                <w:rFonts w:ascii="SimSun" w:eastAsia="SimSun" w:hAnsi="SimSun" w:hint="eastAsia"/>
                <w:sz w:val="21"/>
                <w:szCs w:val="21"/>
              </w:rPr>
              <w:t>一定进展</w:t>
            </w:r>
          </w:p>
        </w:tc>
        <w:tc>
          <w:tcPr>
            <w:tcW w:w="1895" w:type="dxa"/>
            <w:shd w:val="clear" w:color="auto" w:fill="auto"/>
          </w:tcPr>
          <w:p w:rsidR="00450706" w:rsidRPr="00B3232F" w:rsidRDefault="00450706" w:rsidP="005D075E">
            <w:pPr>
              <w:pStyle w:val="Default"/>
              <w:autoSpaceDE/>
              <w:autoSpaceDN/>
              <w:spacing w:afterLines="50" w:after="120" w:line="340" w:lineRule="atLeast"/>
              <w:jc w:val="both"/>
              <w:rPr>
                <w:rFonts w:ascii="SimSun" w:eastAsia="SimSun" w:hAnsi="SimSun"/>
                <w:sz w:val="21"/>
                <w:szCs w:val="21"/>
              </w:rPr>
            </w:pPr>
            <w:r w:rsidRPr="00B3232F">
              <w:rPr>
                <w:rFonts w:ascii="SimSun" w:eastAsia="SimSun" w:hAnsi="SimSun" w:hint="eastAsia"/>
                <w:sz w:val="21"/>
                <w:szCs w:val="21"/>
              </w:rPr>
              <w:t>毫无进展</w:t>
            </w:r>
          </w:p>
        </w:tc>
        <w:tc>
          <w:tcPr>
            <w:tcW w:w="2563" w:type="dxa"/>
            <w:shd w:val="clear" w:color="auto" w:fill="auto"/>
          </w:tcPr>
          <w:p w:rsidR="00450706" w:rsidRPr="00B3232F" w:rsidRDefault="00450706" w:rsidP="005D075E">
            <w:pPr>
              <w:pStyle w:val="Default"/>
              <w:autoSpaceDE/>
              <w:autoSpaceDN/>
              <w:spacing w:afterLines="50" w:after="120" w:line="340" w:lineRule="atLeast"/>
              <w:jc w:val="both"/>
              <w:rPr>
                <w:rFonts w:ascii="SimSun" w:eastAsia="SimSun" w:hAnsi="SimSun"/>
                <w:sz w:val="21"/>
                <w:szCs w:val="21"/>
              </w:rPr>
            </w:pPr>
            <w:r w:rsidRPr="00B3232F">
              <w:rPr>
                <w:rFonts w:ascii="SimSun" w:eastAsia="SimSun" w:hAnsi="SimSun" w:hint="eastAsia"/>
                <w:sz w:val="21"/>
                <w:szCs w:val="21"/>
              </w:rPr>
              <w:t>尚未评估</w:t>
            </w:r>
            <w:r w:rsidRPr="00B3232F">
              <w:rPr>
                <w:rFonts w:ascii="SimSun" w:eastAsia="SimSun" w:hAnsi="SimSun"/>
                <w:sz w:val="21"/>
                <w:szCs w:val="21"/>
              </w:rPr>
              <w:t>/</w:t>
            </w:r>
            <w:r w:rsidRPr="00B3232F">
              <w:rPr>
                <w:rFonts w:ascii="SimSun" w:eastAsia="SimSun" w:hAnsi="SimSun" w:hint="eastAsia"/>
                <w:sz w:val="21"/>
                <w:szCs w:val="21"/>
              </w:rPr>
              <w:t>业已停</w:t>
            </w:r>
          </w:p>
        </w:tc>
      </w:tr>
    </w:tbl>
    <w:p w:rsidR="0002741C" w:rsidRPr="00B3232F" w:rsidRDefault="0002741C" w:rsidP="00B3232F">
      <w:pPr>
        <w:adjustRightInd w:val="0"/>
        <w:spacing w:afterLines="50" w:after="120" w:line="340" w:lineRule="atLeast"/>
        <w:jc w:val="both"/>
        <w:rPr>
          <w:rFonts w:ascii="SimSun" w:hAnsi="SimSun"/>
          <w:sz w:val="21"/>
          <w:szCs w:val="21"/>
          <w:lang w:eastAsia="en-US"/>
        </w:rPr>
      </w:pPr>
    </w:p>
    <w:tbl>
      <w:tblPr>
        <w:tblW w:w="9412" w:type="dxa"/>
        <w:tblInd w:w="-34" w:type="dxa"/>
        <w:tblLayout w:type="fixed"/>
        <w:tblLook w:val="01E0" w:firstRow="1" w:lastRow="1" w:firstColumn="1" w:lastColumn="1" w:noHBand="0" w:noVBand="0"/>
      </w:tblPr>
      <w:tblGrid>
        <w:gridCol w:w="2410"/>
        <w:gridCol w:w="2694"/>
        <w:gridCol w:w="3228"/>
        <w:gridCol w:w="1080"/>
      </w:tblGrid>
      <w:tr w:rsidR="0002741C" w:rsidRPr="00B3232F" w:rsidTr="001140EB">
        <w:trPr>
          <w:trHeight w:val="616"/>
          <w:tblHeader/>
        </w:trPr>
        <w:tc>
          <w:tcPr>
            <w:tcW w:w="2410" w:type="dxa"/>
            <w:tcBorders>
              <w:top w:val="single" w:sz="2" w:space="0" w:color="000000"/>
              <w:left w:val="single" w:sz="2" w:space="0" w:color="000000"/>
              <w:bottom w:val="single" w:sz="2" w:space="0" w:color="000000"/>
              <w:right w:val="single" w:sz="4" w:space="0" w:color="auto"/>
            </w:tcBorders>
            <w:shd w:val="clear" w:color="auto" w:fill="auto"/>
          </w:tcPr>
          <w:p w:rsidR="0002741C" w:rsidRPr="00B3232F" w:rsidRDefault="00450706" w:rsidP="00AF5411">
            <w:pPr>
              <w:adjustRightInd w:val="0"/>
              <w:spacing w:beforeLines="30" w:before="72" w:afterLines="50" w:after="120" w:line="340" w:lineRule="atLeast"/>
              <w:jc w:val="center"/>
              <w:rPr>
                <w:rFonts w:ascii="SimSun" w:hAnsi="SimSun"/>
                <w:sz w:val="21"/>
                <w:szCs w:val="21"/>
                <w:lang w:eastAsia="en-US"/>
              </w:rPr>
            </w:pPr>
            <w:r w:rsidRPr="00B3232F">
              <w:rPr>
                <w:rFonts w:ascii="SimSun" w:hAnsi="SimSun" w:cs="SimSun" w:hint="eastAsia"/>
                <w:bCs/>
                <w:sz w:val="21"/>
                <w:szCs w:val="21"/>
                <w:u w:val="single"/>
                <w:lang w:eastAsia="en-US"/>
              </w:rPr>
              <w:t>项目成果</w:t>
            </w:r>
            <w:r w:rsidR="0002741C" w:rsidRPr="00B3232F">
              <w:rPr>
                <w:rFonts w:ascii="SimSun" w:hAnsi="SimSun"/>
                <w:sz w:val="21"/>
                <w:szCs w:val="21"/>
                <w:vertAlign w:val="superscript"/>
                <w:lang w:eastAsia="en-US"/>
              </w:rPr>
              <w:footnoteReference w:id="3"/>
            </w:r>
            <w:r w:rsidR="0002741C" w:rsidRPr="00B3232F">
              <w:rPr>
                <w:rFonts w:ascii="SimSun" w:hAnsi="SimSun"/>
                <w:sz w:val="21"/>
                <w:szCs w:val="21"/>
                <w:lang w:eastAsia="en-US"/>
              </w:rPr>
              <w:br/>
              <w:t>(</w:t>
            </w:r>
            <w:r w:rsidRPr="00B3232F">
              <w:rPr>
                <w:rFonts w:ascii="SimSun" w:hAnsi="SimSun" w:cs="SimSun" w:hint="eastAsia"/>
                <w:sz w:val="21"/>
                <w:szCs w:val="21"/>
                <w:lang w:eastAsia="en-US"/>
              </w:rPr>
              <w:t>预期结果</w:t>
            </w:r>
            <w:r w:rsidR="0002741C" w:rsidRPr="00B3232F">
              <w:rPr>
                <w:rFonts w:ascii="SimSun" w:hAnsi="SimSun"/>
                <w:sz w:val="21"/>
                <w:szCs w:val="21"/>
                <w:lang w:eastAsia="en-US"/>
              </w:rPr>
              <w:t>)</w:t>
            </w:r>
          </w:p>
        </w:tc>
        <w:tc>
          <w:tcPr>
            <w:tcW w:w="2694" w:type="dxa"/>
            <w:tcBorders>
              <w:top w:val="single" w:sz="2" w:space="0" w:color="000000"/>
              <w:left w:val="single" w:sz="4" w:space="0" w:color="auto"/>
              <w:bottom w:val="single" w:sz="2" w:space="0" w:color="000000"/>
              <w:right w:val="single" w:sz="4" w:space="0" w:color="auto"/>
            </w:tcBorders>
            <w:shd w:val="clear" w:color="auto" w:fill="auto"/>
            <w:vAlign w:val="center"/>
          </w:tcPr>
          <w:p w:rsidR="0002741C" w:rsidRPr="00B3232F" w:rsidRDefault="00450706" w:rsidP="00AF5411">
            <w:pPr>
              <w:adjustRightInd w:val="0"/>
              <w:spacing w:beforeLines="30" w:before="72" w:afterLines="50" w:after="120" w:line="340" w:lineRule="atLeast"/>
              <w:jc w:val="center"/>
              <w:rPr>
                <w:rFonts w:ascii="SimSun" w:hAnsi="SimSun"/>
                <w:sz w:val="21"/>
                <w:szCs w:val="21"/>
              </w:rPr>
            </w:pPr>
            <w:r w:rsidRPr="00B3232F">
              <w:rPr>
                <w:rFonts w:ascii="SimSun" w:hAnsi="SimSun" w:cs="SimSun" w:hint="eastAsia"/>
                <w:bCs/>
                <w:sz w:val="21"/>
                <w:szCs w:val="21"/>
                <w:u w:val="single"/>
              </w:rPr>
              <w:t>圆满完成的指标</w:t>
            </w:r>
            <w:r w:rsidR="0002741C" w:rsidRPr="00B3232F">
              <w:rPr>
                <w:rFonts w:ascii="SimSun" w:hAnsi="SimSun"/>
                <w:sz w:val="21"/>
                <w:szCs w:val="21"/>
              </w:rPr>
              <w:br/>
              <w:t>(</w:t>
            </w:r>
            <w:r w:rsidRPr="00B3232F">
              <w:rPr>
                <w:rFonts w:ascii="SimSun" w:hAnsi="SimSun" w:cs="SimSun" w:hint="eastAsia"/>
                <w:sz w:val="21"/>
                <w:szCs w:val="21"/>
              </w:rPr>
              <w:t>成果指标</w:t>
            </w:r>
            <w:r w:rsidR="0002741C" w:rsidRPr="00B3232F">
              <w:rPr>
                <w:rFonts w:ascii="SimSun" w:hAnsi="SimSun"/>
                <w:sz w:val="21"/>
                <w:szCs w:val="21"/>
              </w:rPr>
              <w:t>)</w:t>
            </w:r>
          </w:p>
        </w:tc>
        <w:tc>
          <w:tcPr>
            <w:tcW w:w="3228" w:type="dxa"/>
            <w:tcBorders>
              <w:top w:val="single" w:sz="2" w:space="0" w:color="000000"/>
              <w:left w:val="single" w:sz="4" w:space="0" w:color="auto"/>
              <w:bottom w:val="single" w:sz="2" w:space="0" w:color="000000"/>
              <w:right w:val="single" w:sz="4" w:space="0" w:color="auto"/>
            </w:tcBorders>
            <w:shd w:val="clear" w:color="auto" w:fill="auto"/>
          </w:tcPr>
          <w:p w:rsidR="0002741C" w:rsidRPr="00B3232F" w:rsidRDefault="00450706" w:rsidP="005879F0">
            <w:pPr>
              <w:adjustRightInd w:val="0"/>
              <w:spacing w:beforeLines="100" w:before="240" w:afterLines="50" w:after="120" w:line="340" w:lineRule="atLeast"/>
              <w:jc w:val="center"/>
              <w:rPr>
                <w:rFonts w:ascii="SimSun" w:hAnsi="SimSun"/>
                <w:bCs/>
                <w:sz w:val="21"/>
                <w:szCs w:val="21"/>
                <w:u w:val="single"/>
                <w:lang w:eastAsia="en-US"/>
              </w:rPr>
            </w:pPr>
            <w:r w:rsidRPr="00B3232F">
              <w:rPr>
                <w:rFonts w:ascii="SimSun" w:hAnsi="SimSun" w:cs="SimSun" w:hint="eastAsia"/>
                <w:bCs/>
                <w:sz w:val="21"/>
                <w:szCs w:val="21"/>
                <w:u w:val="single"/>
                <w:lang w:eastAsia="en-US"/>
              </w:rPr>
              <w:t>效绩数据</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rsidR="0002741C" w:rsidRPr="00B3232F" w:rsidRDefault="00450706" w:rsidP="00AF5411">
            <w:pPr>
              <w:adjustRightInd w:val="0"/>
              <w:spacing w:beforeLines="30" w:before="72" w:afterLines="50" w:after="120" w:line="340" w:lineRule="atLeast"/>
              <w:jc w:val="center"/>
              <w:rPr>
                <w:rFonts w:ascii="SimSun" w:hAnsi="SimSun"/>
                <w:bCs/>
                <w:sz w:val="21"/>
                <w:szCs w:val="21"/>
                <w:u w:val="single"/>
              </w:rPr>
            </w:pPr>
            <w:r w:rsidRPr="00B3232F">
              <w:rPr>
                <w:rFonts w:ascii="SimSun" w:hAnsi="SimSun" w:cs="SimSun" w:hint="eastAsia"/>
                <w:bCs/>
                <w:sz w:val="21"/>
                <w:szCs w:val="21"/>
                <w:u w:val="single"/>
              </w:rPr>
              <w:t>红绿灯</w:t>
            </w:r>
            <w:r w:rsidR="00AF5411">
              <w:rPr>
                <w:rFonts w:ascii="SimSun" w:hAnsi="SimSun" w:cs="SimSun"/>
                <w:bCs/>
                <w:sz w:val="21"/>
                <w:szCs w:val="21"/>
                <w:u w:val="single"/>
              </w:rPr>
              <w:br/>
            </w:r>
            <w:r w:rsidRPr="00B3232F">
              <w:rPr>
                <w:rFonts w:ascii="SimSun" w:hAnsi="SimSun" w:cs="SimSun" w:hint="eastAsia"/>
                <w:bCs/>
                <w:sz w:val="21"/>
                <w:szCs w:val="21"/>
                <w:u w:val="single"/>
              </w:rPr>
              <w:t>系统</w:t>
            </w:r>
          </w:p>
        </w:tc>
      </w:tr>
      <w:tr w:rsidR="0002741C" w:rsidRPr="00B3232F" w:rsidTr="00AF5411">
        <w:trPr>
          <w:trHeight w:val="1134"/>
        </w:trPr>
        <w:tc>
          <w:tcPr>
            <w:tcW w:w="2410" w:type="dxa"/>
            <w:tcBorders>
              <w:top w:val="single" w:sz="2" w:space="0" w:color="000000"/>
              <w:left w:val="single" w:sz="2" w:space="0" w:color="000000"/>
              <w:bottom w:val="single" w:sz="4" w:space="0" w:color="auto"/>
              <w:right w:val="single" w:sz="4" w:space="0" w:color="auto"/>
            </w:tcBorders>
            <w:shd w:val="clear" w:color="auto" w:fill="auto"/>
          </w:tcPr>
          <w:p w:rsidR="0002741C" w:rsidRPr="00B3232F" w:rsidRDefault="00450706"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国家专家组</w:t>
            </w:r>
          </w:p>
        </w:tc>
        <w:tc>
          <w:tcPr>
            <w:tcW w:w="2694" w:type="dxa"/>
            <w:tcBorders>
              <w:top w:val="single" w:sz="2" w:space="0" w:color="000000"/>
              <w:left w:val="single" w:sz="4" w:space="0" w:color="auto"/>
              <w:right w:val="single" w:sz="4" w:space="0" w:color="auto"/>
            </w:tcBorders>
            <w:shd w:val="clear" w:color="auto" w:fill="auto"/>
          </w:tcPr>
          <w:p w:rsidR="0002741C" w:rsidRPr="00B3232F" w:rsidRDefault="00450706"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项目启动后三十天内在入选的三个国家成立专家组。</w:t>
            </w:r>
          </w:p>
        </w:tc>
        <w:tc>
          <w:tcPr>
            <w:tcW w:w="3228" w:type="dxa"/>
            <w:tcBorders>
              <w:top w:val="single" w:sz="2" w:space="0" w:color="000000"/>
              <w:left w:val="single" w:sz="4" w:space="0" w:color="auto"/>
              <w:right w:val="single" w:sz="4" w:space="0" w:color="auto"/>
            </w:tcBorders>
            <w:shd w:val="clear" w:color="auto" w:fill="auto"/>
          </w:tcPr>
          <w:p w:rsidR="0002741C" w:rsidRPr="00B3232F" w:rsidRDefault="00583852"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正在所有受益国</w:t>
            </w:r>
            <w:r w:rsidR="00146C6A">
              <w:rPr>
                <w:rFonts w:ascii="SimSun" w:hAnsi="SimSun" w:cs="SimSun" w:hint="eastAsia"/>
                <w:sz w:val="21"/>
                <w:szCs w:val="21"/>
              </w:rPr>
              <w:t>(</w:t>
            </w:r>
            <w:r w:rsidRPr="00B3232F">
              <w:rPr>
                <w:rFonts w:ascii="SimSun" w:hAnsi="SimSun" w:cs="SimSun" w:hint="eastAsia"/>
                <w:sz w:val="21"/>
                <w:szCs w:val="21"/>
              </w:rPr>
              <w:t>埃塞俄比亚、卢旺达、乌干达和坦桑尼亚</w:t>
            </w:r>
            <w:r w:rsidR="00146C6A">
              <w:rPr>
                <w:rFonts w:ascii="SimSun" w:hAnsi="SimSun" w:cs="SimSun" w:hint="eastAsia"/>
                <w:sz w:val="21"/>
                <w:szCs w:val="21"/>
              </w:rPr>
              <w:t>)</w:t>
            </w:r>
            <w:r w:rsidRPr="00B3232F">
              <w:rPr>
                <w:rFonts w:ascii="SimSun" w:hAnsi="SimSun" w:cs="SimSun" w:hint="eastAsia"/>
                <w:sz w:val="21"/>
                <w:szCs w:val="21"/>
              </w:rPr>
              <w:t>成立</w:t>
            </w:r>
            <w:r w:rsidR="00450706" w:rsidRPr="00B3232F">
              <w:rPr>
                <w:rFonts w:ascii="SimSun" w:hAnsi="SimSun" w:cs="SimSun" w:hint="eastAsia"/>
                <w:sz w:val="21"/>
                <w:szCs w:val="21"/>
              </w:rPr>
              <w:t>国家专家组。</w:t>
            </w:r>
          </w:p>
        </w:tc>
        <w:tc>
          <w:tcPr>
            <w:tcW w:w="1080" w:type="dxa"/>
            <w:tcBorders>
              <w:top w:val="single" w:sz="2" w:space="0" w:color="000000"/>
              <w:left w:val="single" w:sz="4" w:space="0" w:color="auto"/>
              <w:right w:val="single" w:sz="2" w:space="0" w:color="000000"/>
            </w:tcBorders>
            <w:shd w:val="clear" w:color="auto" w:fill="auto"/>
          </w:tcPr>
          <w:p w:rsidR="0002741C" w:rsidRPr="00B3232F" w:rsidRDefault="0002741C"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tc>
      </w:tr>
      <w:tr w:rsidR="0002741C" w:rsidRPr="00B3232F" w:rsidTr="00AF5411">
        <w:trPr>
          <w:trHeight w:val="704"/>
        </w:trPr>
        <w:tc>
          <w:tcPr>
            <w:tcW w:w="2410" w:type="dxa"/>
            <w:tcBorders>
              <w:top w:val="single" w:sz="4" w:space="0" w:color="auto"/>
              <w:left w:val="single" w:sz="4" w:space="0" w:color="auto"/>
              <w:bottom w:val="single" w:sz="4" w:space="0" w:color="auto"/>
              <w:right w:val="single" w:sz="4" w:space="0" w:color="auto"/>
            </w:tcBorders>
            <w:shd w:val="clear" w:color="auto" w:fill="auto"/>
          </w:tcPr>
          <w:p w:rsidR="0002741C" w:rsidRPr="00B3232F" w:rsidRDefault="00583852"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适用技术态势报告</w:t>
            </w:r>
          </w:p>
        </w:tc>
        <w:tc>
          <w:tcPr>
            <w:tcW w:w="2694" w:type="dxa"/>
            <w:tcBorders>
              <w:top w:val="single" w:sz="6" w:space="0" w:color="000000"/>
              <w:left w:val="single" w:sz="4" w:space="0" w:color="auto"/>
              <w:bottom w:val="single" w:sz="2" w:space="0" w:color="000000"/>
              <w:right w:val="single" w:sz="4" w:space="0" w:color="auto"/>
            </w:tcBorders>
            <w:shd w:val="clear" w:color="auto" w:fill="auto"/>
          </w:tcPr>
          <w:p w:rsidR="0002741C" w:rsidRPr="00B3232F" w:rsidRDefault="00583852" w:rsidP="00AF5411">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已向政府和</w:t>
            </w:r>
            <w:r w:rsidRPr="00B3232F">
              <w:rPr>
                <w:rFonts w:ascii="SimSun" w:hAnsi="SimSun" w:hint="eastAsia"/>
                <w:sz w:val="21"/>
                <w:szCs w:val="21"/>
              </w:rPr>
              <w:t>WIPO</w:t>
            </w:r>
            <w:r w:rsidRPr="00B3232F">
              <w:rPr>
                <w:rFonts w:ascii="SimSun" w:hAnsi="SimSun" w:cs="SimSun" w:hint="eastAsia"/>
                <w:sz w:val="21"/>
                <w:szCs w:val="21"/>
              </w:rPr>
              <w:t>提供</w:t>
            </w:r>
            <w:r w:rsidR="009A0F9A" w:rsidRPr="00B3232F">
              <w:rPr>
                <w:rFonts w:ascii="SimSun" w:hAnsi="SimSun" w:cs="SimSun" w:hint="eastAsia"/>
                <w:sz w:val="21"/>
                <w:szCs w:val="21"/>
              </w:rPr>
              <w:t>了</w:t>
            </w:r>
            <w:r w:rsidRPr="00B3232F">
              <w:rPr>
                <w:rFonts w:ascii="SimSun" w:hAnsi="SimSun" w:cs="SimSun" w:hint="eastAsia"/>
                <w:sz w:val="21"/>
                <w:szCs w:val="21"/>
              </w:rPr>
              <w:t>适用技术态势报告</w:t>
            </w:r>
            <w:r w:rsidRPr="00B3232F">
              <w:rPr>
                <w:rFonts w:ascii="SimSun" w:hAnsi="SimSun" w:hint="eastAsia"/>
                <w:sz w:val="21"/>
                <w:szCs w:val="21"/>
              </w:rPr>
              <w:t>。</w:t>
            </w:r>
          </w:p>
        </w:tc>
        <w:tc>
          <w:tcPr>
            <w:tcW w:w="3228" w:type="dxa"/>
            <w:tcBorders>
              <w:top w:val="single" w:sz="2" w:space="0" w:color="000000"/>
              <w:left w:val="single" w:sz="4" w:space="0" w:color="auto"/>
              <w:bottom w:val="single" w:sz="2" w:space="0" w:color="000000"/>
              <w:right w:val="single" w:sz="4" w:space="0" w:color="auto"/>
            </w:tcBorders>
            <w:shd w:val="clear" w:color="auto" w:fill="auto"/>
          </w:tcPr>
          <w:p w:rsidR="0002741C" w:rsidRPr="00B3232F" w:rsidRDefault="0002741C" w:rsidP="00B3232F">
            <w:pPr>
              <w:adjustRightInd w:val="0"/>
              <w:spacing w:afterLines="50" w:after="120" w:line="340" w:lineRule="atLeast"/>
              <w:jc w:val="both"/>
              <w:rPr>
                <w:rFonts w:ascii="SimSun" w:hAnsi="SimSun"/>
                <w:sz w:val="21"/>
                <w:szCs w:val="21"/>
              </w:rPr>
            </w:pPr>
            <w:r w:rsidRPr="00B3232F">
              <w:rPr>
                <w:rFonts w:ascii="SimSun" w:hAnsi="SimSun"/>
                <w:sz w:val="21"/>
                <w:szCs w:val="21"/>
              </w:rPr>
              <w:t>N/A</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rsidR="0002741C" w:rsidRPr="00B3232F" w:rsidRDefault="0002741C" w:rsidP="00B3232F">
            <w:pPr>
              <w:adjustRightInd w:val="0"/>
              <w:spacing w:afterLines="50" w:after="120" w:line="340" w:lineRule="atLeast"/>
              <w:jc w:val="both"/>
              <w:rPr>
                <w:rFonts w:ascii="SimSun" w:hAnsi="SimSun"/>
                <w:sz w:val="21"/>
                <w:szCs w:val="21"/>
              </w:rPr>
            </w:pPr>
            <w:r w:rsidRPr="00B3232F">
              <w:rPr>
                <w:rFonts w:ascii="SimSun" w:hAnsi="SimSun"/>
                <w:sz w:val="21"/>
                <w:szCs w:val="21"/>
              </w:rPr>
              <w:t>N/A</w:t>
            </w:r>
          </w:p>
        </w:tc>
      </w:tr>
      <w:tr w:rsidR="0002741C" w:rsidRPr="00B3232F" w:rsidTr="00D50A3A">
        <w:trPr>
          <w:trHeight w:val="1288"/>
        </w:trPr>
        <w:tc>
          <w:tcPr>
            <w:tcW w:w="2410" w:type="dxa"/>
            <w:tcBorders>
              <w:top w:val="single" w:sz="4" w:space="0" w:color="auto"/>
              <w:left w:val="single" w:sz="2" w:space="0" w:color="000000"/>
              <w:bottom w:val="single" w:sz="2" w:space="0" w:color="000000"/>
              <w:right w:val="single" w:sz="4" w:space="0" w:color="auto"/>
            </w:tcBorders>
            <w:shd w:val="clear" w:color="auto" w:fill="auto"/>
          </w:tcPr>
          <w:p w:rsidR="0002741C" w:rsidRPr="00B3232F" w:rsidRDefault="009A0F9A"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实施选定适用技术的商业计划</w:t>
            </w:r>
          </w:p>
        </w:tc>
        <w:tc>
          <w:tcPr>
            <w:tcW w:w="2694" w:type="dxa"/>
            <w:tcBorders>
              <w:top w:val="single" w:sz="6" w:space="0" w:color="000000"/>
              <w:left w:val="single" w:sz="4" w:space="0" w:color="auto"/>
              <w:bottom w:val="single" w:sz="2" w:space="0" w:color="000000"/>
              <w:right w:val="single" w:sz="4" w:space="0" w:color="auto"/>
            </w:tcBorders>
            <w:shd w:val="clear" w:color="auto" w:fill="auto"/>
          </w:tcPr>
          <w:p w:rsidR="00DA156D" w:rsidRPr="00B3232F" w:rsidRDefault="009A0F9A" w:rsidP="00B3232F">
            <w:pPr>
              <w:adjustRightInd w:val="0"/>
              <w:spacing w:afterLines="50" w:after="120" w:line="340" w:lineRule="atLeast"/>
              <w:jc w:val="both"/>
              <w:rPr>
                <w:rFonts w:ascii="SimSun" w:hAnsi="SimSun" w:cs="SimSun"/>
                <w:sz w:val="21"/>
                <w:szCs w:val="21"/>
              </w:rPr>
            </w:pPr>
            <w:r w:rsidRPr="00B3232F">
              <w:rPr>
                <w:rFonts w:ascii="SimSun" w:hAnsi="SimSun" w:cs="SimSun" w:hint="eastAsia"/>
                <w:sz w:val="21"/>
                <w:szCs w:val="21"/>
              </w:rPr>
              <w:t>选择拟实施的一项或多项适用技术并在项目开始后六个月内草拟实际实施本项目的商业计划。</w:t>
            </w:r>
          </w:p>
          <w:p w:rsidR="0002741C" w:rsidRPr="00B3232F" w:rsidRDefault="009A0F9A"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lang w:eastAsia="en-US"/>
              </w:rPr>
              <w:t>实施商业计划</w:t>
            </w:r>
            <w:r w:rsidRPr="00B3232F">
              <w:rPr>
                <w:rFonts w:ascii="SimSun" w:hAnsi="SimSun" w:cs="SimSun" w:hint="eastAsia"/>
                <w:sz w:val="21"/>
                <w:szCs w:val="21"/>
              </w:rPr>
              <w:t>。</w:t>
            </w:r>
          </w:p>
        </w:tc>
        <w:tc>
          <w:tcPr>
            <w:tcW w:w="3228" w:type="dxa"/>
            <w:tcBorders>
              <w:top w:val="single" w:sz="2" w:space="0" w:color="000000"/>
              <w:left w:val="single" w:sz="4" w:space="0" w:color="auto"/>
              <w:bottom w:val="single" w:sz="2" w:space="0" w:color="000000"/>
              <w:right w:val="single" w:sz="4" w:space="0" w:color="auto"/>
            </w:tcBorders>
            <w:shd w:val="clear" w:color="auto" w:fill="auto"/>
          </w:tcPr>
          <w:p w:rsidR="0002741C" w:rsidRPr="00B3232F" w:rsidRDefault="0002741C"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N/A</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rsidR="0002741C" w:rsidRPr="00B3232F" w:rsidRDefault="0002741C"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N/A</w:t>
            </w:r>
          </w:p>
        </w:tc>
      </w:tr>
      <w:tr w:rsidR="0002741C" w:rsidRPr="00B3232F" w:rsidTr="001140EB">
        <w:trPr>
          <w:trHeight w:val="1288"/>
        </w:trPr>
        <w:tc>
          <w:tcPr>
            <w:tcW w:w="2410" w:type="dxa"/>
            <w:tcBorders>
              <w:left w:val="single" w:sz="2" w:space="0" w:color="000000"/>
              <w:bottom w:val="single" w:sz="2" w:space="0" w:color="000000"/>
              <w:right w:val="single" w:sz="4" w:space="0" w:color="auto"/>
            </w:tcBorders>
            <w:shd w:val="clear" w:color="auto" w:fill="auto"/>
          </w:tcPr>
          <w:p w:rsidR="0002741C" w:rsidRPr="00B3232F" w:rsidRDefault="009A0F9A" w:rsidP="00B3232F">
            <w:pPr>
              <w:adjustRightInd w:val="0"/>
              <w:spacing w:afterLines="50" w:after="120" w:line="340" w:lineRule="atLeast"/>
              <w:jc w:val="both"/>
              <w:rPr>
                <w:rFonts w:ascii="SimSun" w:hAnsi="SimSun"/>
                <w:sz w:val="21"/>
                <w:szCs w:val="21"/>
                <w:lang w:eastAsia="en-US"/>
              </w:rPr>
            </w:pPr>
            <w:r w:rsidRPr="00B3232F">
              <w:rPr>
                <w:rFonts w:ascii="SimSun" w:hAnsi="SimSun" w:cs="SimSun" w:hint="eastAsia"/>
                <w:sz w:val="21"/>
                <w:szCs w:val="21"/>
                <w:lang w:eastAsia="en-US"/>
              </w:rPr>
              <w:t>宣传计划</w:t>
            </w:r>
          </w:p>
        </w:tc>
        <w:tc>
          <w:tcPr>
            <w:tcW w:w="2694" w:type="dxa"/>
            <w:tcBorders>
              <w:top w:val="single" w:sz="6" w:space="0" w:color="000000"/>
              <w:left w:val="single" w:sz="4" w:space="0" w:color="auto"/>
              <w:bottom w:val="single" w:sz="2" w:space="0" w:color="000000"/>
              <w:right w:val="single" w:sz="4" w:space="0" w:color="auto"/>
            </w:tcBorders>
            <w:shd w:val="clear" w:color="auto" w:fill="auto"/>
          </w:tcPr>
          <w:p w:rsidR="0008575E" w:rsidRPr="00B3232F" w:rsidRDefault="009A0F9A"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在项目开始后</w:t>
            </w:r>
            <w:r w:rsidRPr="00B3232F">
              <w:rPr>
                <w:rFonts w:ascii="SimSun" w:hAnsi="SimSun" w:hint="eastAsia"/>
                <w:sz w:val="21"/>
                <w:szCs w:val="21"/>
              </w:rPr>
              <w:t>24</w:t>
            </w:r>
            <w:r w:rsidRPr="00B3232F">
              <w:rPr>
                <w:rFonts w:ascii="SimSun" w:hAnsi="SimSun" w:cs="SimSun" w:hint="eastAsia"/>
                <w:sz w:val="21"/>
                <w:szCs w:val="21"/>
              </w:rPr>
              <w:t>个月内完成面向特定部门的针对性宣传计划</w:t>
            </w:r>
          </w:p>
        </w:tc>
        <w:tc>
          <w:tcPr>
            <w:tcW w:w="3228" w:type="dxa"/>
            <w:tcBorders>
              <w:top w:val="single" w:sz="2" w:space="0" w:color="000000"/>
              <w:left w:val="single" w:sz="4" w:space="0" w:color="auto"/>
              <w:bottom w:val="single" w:sz="2" w:space="0" w:color="000000"/>
              <w:right w:val="single" w:sz="4" w:space="0" w:color="auto"/>
            </w:tcBorders>
            <w:shd w:val="clear" w:color="auto" w:fill="auto"/>
          </w:tcPr>
          <w:p w:rsidR="0002741C" w:rsidRPr="00B3232F" w:rsidRDefault="0002741C"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N/A</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rsidR="0002741C" w:rsidRPr="00B3232F" w:rsidRDefault="0002741C"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N/A</w:t>
            </w:r>
          </w:p>
        </w:tc>
      </w:tr>
    </w:tbl>
    <w:p w:rsidR="0066453F" w:rsidRPr="00B3232F" w:rsidRDefault="0066453F"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194"/>
        <w:gridCol w:w="1058"/>
      </w:tblGrid>
      <w:tr w:rsidR="0002741C" w:rsidRPr="00B3232F" w:rsidTr="00415C0B">
        <w:trPr>
          <w:trHeight w:val="616"/>
          <w:tblHeader/>
        </w:trPr>
        <w:tc>
          <w:tcPr>
            <w:tcW w:w="2410" w:type="dxa"/>
            <w:shd w:val="clear" w:color="auto" w:fill="auto"/>
          </w:tcPr>
          <w:p w:rsidR="0002741C" w:rsidRPr="00B3232F" w:rsidRDefault="009A0F9A" w:rsidP="00AF5411">
            <w:pPr>
              <w:adjustRightInd w:val="0"/>
              <w:spacing w:beforeLines="100" w:before="240" w:afterLines="50" w:after="120" w:line="340" w:lineRule="atLeast"/>
              <w:jc w:val="center"/>
              <w:rPr>
                <w:rFonts w:ascii="SimSun" w:hAnsi="SimSun"/>
                <w:bCs/>
                <w:sz w:val="21"/>
                <w:szCs w:val="21"/>
                <w:u w:val="single"/>
                <w:lang w:eastAsia="en-US"/>
              </w:rPr>
            </w:pPr>
            <w:r w:rsidRPr="00B3232F">
              <w:rPr>
                <w:rFonts w:ascii="SimSun" w:hAnsi="SimSun" w:cs="SimSun" w:hint="eastAsia"/>
                <w:bCs/>
                <w:sz w:val="21"/>
                <w:szCs w:val="21"/>
                <w:u w:val="single"/>
                <w:lang w:eastAsia="en-US"/>
              </w:rPr>
              <w:lastRenderedPageBreak/>
              <w:t>项目目标</w:t>
            </w:r>
          </w:p>
        </w:tc>
        <w:tc>
          <w:tcPr>
            <w:tcW w:w="2694" w:type="dxa"/>
            <w:shd w:val="clear" w:color="auto" w:fill="auto"/>
          </w:tcPr>
          <w:p w:rsidR="0002741C" w:rsidRPr="00B3232F" w:rsidRDefault="009A0F9A" w:rsidP="005879F0">
            <w:pPr>
              <w:adjustRightInd w:val="0"/>
              <w:spacing w:beforeLines="50" w:before="120" w:afterLines="50" w:after="120" w:line="340" w:lineRule="atLeast"/>
              <w:jc w:val="center"/>
              <w:rPr>
                <w:rFonts w:ascii="SimSun" w:hAnsi="SimSun"/>
                <w:sz w:val="21"/>
                <w:szCs w:val="21"/>
              </w:rPr>
            </w:pPr>
            <w:r w:rsidRPr="00B3232F">
              <w:rPr>
                <w:rFonts w:ascii="SimSun" w:hAnsi="SimSun" w:cs="SimSun" w:hint="eastAsia"/>
                <w:bCs/>
                <w:sz w:val="21"/>
                <w:szCs w:val="21"/>
                <w:u w:val="single"/>
              </w:rPr>
              <w:t>圆满完成项目目标的指标</w:t>
            </w:r>
            <w:r w:rsidRPr="00B3232F">
              <w:rPr>
                <w:rFonts w:ascii="SimSun" w:hAnsi="SimSun" w:hint="eastAsia"/>
                <w:bCs/>
                <w:sz w:val="21"/>
                <w:szCs w:val="21"/>
                <w:u w:val="single"/>
              </w:rPr>
              <w:t>(</w:t>
            </w:r>
            <w:r w:rsidRPr="00B3232F">
              <w:rPr>
                <w:rFonts w:ascii="SimSun" w:hAnsi="SimSun" w:cs="SimSun" w:hint="eastAsia"/>
                <w:bCs/>
                <w:sz w:val="21"/>
                <w:szCs w:val="21"/>
                <w:u w:val="single"/>
              </w:rPr>
              <w:t>成果指标</w:t>
            </w:r>
            <w:r w:rsidRPr="00B3232F">
              <w:rPr>
                <w:rFonts w:ascii="SimSun" w:hAnsi="SimSun" w:hint="eastAsia"/>
                <w:bCs/>
                <w:sz w:val="21"/>
                <w:szCs w:val="21"/>
                <w:u w:val="single"/>
              </w:rPr>
              <w:t>)</w:t>
            </w:r>
          </w:p>
        </w:tc>
        <w:tc>
          <w:tcPr>
            <w:tcW w:w="3194" w:type="dxa"/>
            <w:shd w:val="clear" w:color="auto" w:fill="auto"/>
          </w:tcPr>
          <w:p w:rsidR="0002741C" w:rsidRPr="00B3232F" w:rsidRDefault="009A0F9A" w:rsidP="00AF5411">
            <w:pPr>
              <w:adjustRightInd w:val="0"/>
              <w:spacing w:beforeLines="100" w:before="240" w:afterLines="50" w:after="120" w:line="340" w:lineRule="atLeast"/>
              <w:jc w:val="center"/>
              <w:rPr>
                <w:rFonts w:ascii="SimSun" w:hAnsi="SimSun"/>
                <w:bCs/>
                <w:sz w:val="21"/>
                <w:szCs w:val="21"/>
                <w:u w:val="single"/>
                <w:lang w:eastAsia="en-US"/>
              </w:rPr>
            </w:pPr>
            <w:r w:rsidRPr="00B3232F">
              <w:rPr>
                <w:rFonts w:ascii="SimSun" w:hAnsi="SimSun" w:cs="SimSun" w:hint="eastAsia"/>
                <w:sz w:val="21"/>
                <w:szCs w:val="21"/>
                <w:u w:val="single"/>
                <w:lang w:eastAsia="en-US"/>
              </w:rPr>
              <w:t>效绩数据</w:t>
            </w:r>
          </w:p>
        </w:tc>
        <w:tc>
          <w:tcPr>
            <w:tcW w:w="1058" w:type="dxa"/>
            <w:shd w:val="clear" w:color="auto" w:fill="auto"/>
          </w:tcPr>
          <w:p w:rsidR="0002741C" w:rsidRPr="00B3232F" w:rsidRDefault="009A0F9A" w:rsidP="005879F0">
            <w:pPr>
              <w:adjustRightInd w:val="0"/>
              <w:spacing w:beforeLines="50" w:before="120" w:afterLines="50" w:after="120" w:line="340" w:lineRule="atLeast"/>
              <w:jc w:val="center"/>
              <w:rPr>
                <w:rFonts w:ascii="SimSun" w:hAnsi="SimSun"/>
                <w:bCs/>
                <w:sz w:val="21"/>
                <w:szCs w:val="21"/>
                <w:u w:val="single"/>
              </w:rPr>
            </w:pPr>
            <w:r w:rsidRPr="00B3232F">
              <w:rPr>
                <w:rFonts w:ascii="SimSun" w:hAnsi="SimSun" w:cs="SimSun" w:hint="eastAsia"/>
                <w:sz w:val="21"/>
                <w:szCs w:val="21"/>
                <w:u w:val="single"/>
              </w:rPr>
              <w:t>红绿灯</w:t>
            </w:r>
            <w:r w:rsidR="00AF5411">
              <w:rPr>
                <w:rFonts w:ascii="SimSun" w:hAnsi="SimSun" w:cs="SimSun"/>
                <w:sz w:val="21"/>
                <w:szCs w:val="21"/>
                <w:u w:val="single"/>
              </w:rPr>
              <w:br/>
            </w:r>
            <w:r w:rsidRPr="00B3232F">
              <w:rPr>
                <w:rFonts w:ascii="SimSun" w:hAnsi="SimSun" w:cs="SimSun" w:hint="eastAsia"/>
                <w:sz w:val="21"/>
                <w:szCs w:val="21"/>
                <w:u w:val="single"/>
              </w:rPr>
              <w:t>系统</w:t>
            </w:r>
          </w:p>
        </w:tc>
      </w:tr>
      <w:tr w:rsidR="0002741C" w:rsidRPr="00B3232F" w:rsidTr="00481C6D">
        <w:trPr>
          <w:trHeight w:val="1626"/>
        </w:trPr>
        <w:tc>
          <w:tcPr>
            <w:tcW w:w="2410" w:type="dxa"/>
            <w:shd w:val="clear" w:color="auto" w:fill="auto"/>
          </w:tcPr>
          <w:p w:rsidR="0002741C" w:rsidRPr="00B3232F" w:rsidRDefault="009A0F9A" w:rsidP="005879F0">
            <w:pPr>
              <w:adjustRightInd w:val="0"/>
              <w:spacing w:beforeLines="30" w:before="72" w:afterLines="50" w:after="120" w:line="340" w:lineRule="atLeast"/>
              <w:jc w:val="both"/>
              <w:rPr>
                <w:rFonts w:ascii="SimSun" w:hAnsi="SimSun"/>
                <w:bCs/>
                <w:sz w:val="21"/>
                <w:szCs w:val="21"/>
              </w:rPr>
            </w:pPr>
            <w:r w:rsidRPr="00B3232F">
              <w:rPr>
                <w:rFonts w:ascii="SimSun" w:hAnsi="SimSun" w:hint="eastAsia"/>
                <w:sz w:val="21"/>
                <w:szCs w:val="21"/>
              </w:rPr>
              <w:t>加强最不发达国家使用适用技术解决方案应对重大国家发展挑战的国家能力</w:t>
            </w:r>
          </w:p>
        </w:tc>
        <w:tc>
          <w:tcPr>
            <w:tcW w:w="2694" w:type="dxa"/>
            <w:shd w:val="clear" w:color="auto" w:fill="auto"/>
          </w:tcPr>
          <w:p w:rsidR="006B4857" w:rsidRPr="00B3232F" w:rsidRDefault="00AB1E6D" w:rsidP="005879F0">
            <w:pPr>
              <w:adjustRightInd w:val="0"/>
              <w:spacing w:beforeLines="30" w:before="72" w:afterLines="50" w:after="120" w:line="340" w:lineRule="atLeast"/>
              <w:jc w:val="both"/>
              <w:rPr>
                <w:rFonts w:ascii="SimSun" w:hAnsi="SimSun"/>
                <w:sz w:val="21"/>
                <w:szCs w:val="21"/>
              </w:rPr>
            </w:pPr>
            <w:r w:rsidRPr="00B3232F">
              <w:rPr>
                <w:rStyle w:val="shorttext"/>
                <w:rFonts w:ascii="SimSun" w:hAnsi="SimSun" w:cs="SimSun" w:hint="eastAsia"/>
                <w:color w:val="222222"/>
                <w:sz w:val="21"/>
                <w:szCs w:val="21"/>
              </w:rPr>
              <w:t>应用并使用适用技术解决最不发达国家已查明发展挑战的组织、社区和个人的数目</w:t>
            </w:r>
            <w:r w:rsidR="009A7596" w:rsidRPr="00B3232F">
              <w:rPr>
                <w:rStyle w:val="shorttext"/>
                <w:rFonts w:ascii="SimSun" w:hAnsi="SimSun" w:cs="SimSun" w:hint="eastAsia"/>
                <w:color w:val="222222"/>
                <w:sz w:val="21"/>
                <w:szCs w:val="21"/>
              </w:rPr>
              <w:t>。</w:t>
            </w:r>
          </w:p>
        </w:tc>
        <w:tc>
          <w:tcPr>
            <w:tcW w:w="3194" w:type="dxa"/>
            <w:shd w:val="clear" w:color="auto" w:fill="auto"/>
          </w:tcPr>
          <w:p w:rsidR="0002741C" w:rsidRPr="00B3232F" w:rsidRDefault="004B6AE4" w:rsidP="005879F0">
            <w:pPr>
              <w:adjustRightInd w:val="0"/>
              <w:spacing w:beforeLines="30" w:before="72" w:afterLines="50" w:after="120" w:line="340" w:lineRule="atLeast"/>
              <w:jc w:val="both"/>
              <w:rPr>
                <w:rFonts w:ascii="SimSun" w:hAnsi="SimSun"/>
                <w:sz w:val="21"/>
                <w:szCs w:val="21"/>
              </w:rPr>
            </w:pPr>
            <w:r w:rsidRPr="00B3232F">
              <w:rPr>
                <w:rFonts w:ascii="SimSun" w:hAnsi="SimSun" w:cs="SimSun" w:hint="eastAsia"/>
                <w:sz w:val="21"/>
                <w:szCs w:val="21"/>
              </w:rPr>
              <w:t>为时尚早，</w:t>
            </w:r>
            <w:r w:rsidR="00550AEB" w:rsidRPr="00B3232F">
              <w:rPr>
                <w:rFonts w:ascii="SimSun" w:hAnsi="SimSun" w:cs="SimSun" w:hint="eastAsia"/>
                <w:sz w:val="21"/>
                <w:szCs w:val="21"/>
              </w:rPr>
              <w:t>无法提供</w:t>
            </w:r>
            <w:r w:rsidRPr="00B3232F">
              <w:rPr>
                <w:rFonts w:ascii="SimSun" w:hAnsi="SimSun" w:cs="SimSun" w:hint="eastAsia"/>
                <w:sz w:val="21"/>
                <w:szCs w:val="21"/>
              </w:rPr>
              <w:t>。</w:t>
            </w:r>
          </w:p>
        </w:tc>
        <w:tc>
          <w:tcPr>
            <w:tcW w:w="1058" w:type="dxa"/>
            <w:shd w:val="clear" w:color="auto" w:fill="auto"/>
          </w:tcPr>
          <w:p w:rsidR="0002741C" w:rsidRPr="00B3232F" w:rsidRDefault="0002741C" w:rsidP="005879F0">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N/A</w:t>
            </w:r>
          </w:p>
        </w:tc>
      </w:tr>
      <w:tr w:rsidR="0002741C" w:rsidRPr="00B3232F" w:rsidTr="001161DF">
        <w:trPr>
          <w:trHeight w:val="2677"/>
        </w:trPr>
        <w:tc>
          <w:tcPr>
            <w:tcW w:w="2410" w:type="dxa"/>
            <w:shd w:val="clear" w:color="auto" w:fill="auto"/>
          </w:tcPr>
          <w:p w:rsidR="0002741C" w:rsidRPr="00B3232F" w:rsidRDefault="004B6AE4" w:rsidP="005879F0">
            <w:pPr>
              <w:adjustRightInd w:val="0"/>
              <w:spacing w:beforeLines="30" w:before="72" w:afterLines="50" w:after="120" w:line="340" w:lineRule="atLeast"/>
              <w:jc w:val="both"/>
              <w:rPr>
                <w:rFonts w:ascii="SimSun" w:hAnsi="SimSun"/>
                <w:bCs/>
                <w:sz w:val="21"/>
                <w:szCs w:val="21"/>
              </w:rPr>
            </w:pPr>
            <w:r w:rsidRPr="00B3232F">
              <w:rPr>
                <w:rFonts w:ascii="SimSun" w:hAnsi="SimSun" w:cs="SimSun" w:hint="eastAsia"/>
                <w:bCs/>
                <w:sz w:val="21"/>
                <w:szCs w:val="21"/>
              </w:rPr>
              <w:t>更好地理解利用技术专利信息进行创新和国家技术能力建设。</w:t>
            </w:r>
          </w:p>
        </w:tc>
        <w:tc>
          <w:tcPr>
            <w:tcW w:w="2694" w:type="dxa"/>
            <w:shd w:val="clear" w:color="auto" w:fill="auto"/>
          </w:tcPr>
          <w:p w:rsidR="00DA156D" w:rsidRPr="00B3232F" w:rsidRDefault="00AB1E6D" w:rsidP="005879F0">
            <w:pPr>
              <w:numPr>
                <w:ilvl w:val="0"/>
                <w:numId w:val="16"/>
              </w:numPr>
              <w:adjustRightInd w:val="0"/>
              <w:spacing w:beforeLines="30" w:before="72" w:afterLines="50" w:after="120" w:line="340" w:lineRule="atLeast"/>
              <w:ind w:left="0" w:firstLine="10"/>
              <w:jc w:val="both"/>
              <w:rPr>
                <w:rFonts w:ascii="SimSun" w:hAnsi="SimSun"/>
                <w:sz w:val="21"/>
                <w:szCs w:val="21"/>
              </w:rPr>
            </w:pPr>
            <w:r w:rsidRPr="00B3232F">
              <w:rPr>
                <w:rStyle w:val="shorttext"/>
                <w:rFonts w:ascii="SimSun" w:hAnsi="SimSun" w:cs="SimSun" w:hint="eastAsia"/>
                <w:color w:val="222222"/>
                <w:sz w:val="21"/>
                <w:szCs w:val="21"/>
              </w:rPr>
              <w:t>通过专利检索和报告、技术态势和商业规划，利用适用技术促进发展</w:t>
            </w:r>
            <w:r w:rsidR="00357BA2" w:rsidRPr="00B3232F">
              <w:rPr>
                <w:rFonts w:ascii="SimSun" w:hAnsi="SimSun" w:cs="SimSun" w:hint="eastAsia"/>
                <w:color w:val="000000"/>
                <w:sz w:val="21"/>
                <w:szCs w:val="21"/>
              </w:rPr>
              <w:t>。</w:t>
            </w:r>
          </w:p>
          <w:p w:rsidR="0002741C" w:rsidRPr="00B3232F" w:rsidRDefault="00A103CA" w:rsidP="00647EF1">
            <w:pPr>
              <w:numPr>
                <w:ilvl w:val="0"/>
                <w:numId w:val="16"/>
              </w:numPr>
              <w:adjustRightInd w:val="0"/>
              <w:spacing w:afterLines="50" w:after="120" w:line="340" w:lineRule="atLeast"/>
              <w:ind w:left="0" w:firstLine="10"/>
              <w:jc w:val="both"/>
              <w:rPr>
                <w:rFonts w:ascii="SimSun" w:hAnsi="SimSun"/>
                <w:sz w:val="21"/>
                <w:szCs w:val="21"/>
              </w:rPr>
            </w:pPr>
            <w:r w:rsidRPr="00B3232F">
              <w:rPr>
                <w:rStyle w:val="shorttext"/>
                <w:rFonts w:ascii="SimSun" w:hAnsi="SimSun" w:cs="SimSun" w:hint="eastAsia"/>
                <w:color w:val="222222"/>
                <w:sz w:val="21"/>
                <w:szCs w:val="21"/>
              </w:rPr>
              <w:t>最不发达国家的专家数量和国家专家组成员数</w:t>
            </w:r>
            <w:r w:rsidR="00AB1E6D" w:rsidRPr="00B3232F">
              <w:rPr>
                <w:rStyle w:val="shorttext"/>
                <w:rFonts w:ascii="SimSun" w:hAnsi="SimSun" w:cs="SimSun" w:hint="eastAsia"/>
                <w:color w:val="222222"/>
                <w:sz w:val="21"/>
                <w:szCs w:val="21"/>
              </w:rPr>
              <w:t>目</w:t>
            </w:r>
            <w:r w:rsidR="00357BA2" w:rsidRPr="00B3232F">
              <w:rPr>
                <w:rStyle w:val="shorttext"/>
                <w:rFonts w:ascii="SimSun" w:hAnsi="SimSun" w:cs="SimSun" w:hint="eastAsia"/>
                <w:color w:val="222222"/>
                <w:sz w:val="21"/>
                <w:szCs w:val="21"/>
              </w:rPr>
              <w:t>。</w:t>
            </w:r>
          </w:p>
        </w:tc>
        <w:tc>
          <w:tcPr>
            <w:tcW w:w="3194" w:type="dxa"/>
            <w:shd w:val="clear" w:color="auto" w:fill="auto"/>
          </w:tcPr>
          <w:p w:rsidR="0002741C" w:rsidRPr="00B3232F" w:rsidRDefault="004B6AE4" w:rsidP="005879F0">
            <w:pPr>
              <w:adjustRightInd w:val="0"/>
              <w:spacing w:beforeLines="30" w:before="72" w:afterLines="50" w:after="120" w:line="340" w:lineRule="atLeast"/>
              <w:jc w:val="both"/>
              <w:rPr>
                <w:rFonts w:ascii="SimSun" w:hAnsi="SimSun"/>
                <w:sz w:val="21"/>
                <w:szCs w:val="21"/>
              </w:rPr>
            </w:pPr>
            <w:r w:rsidRPr="00B3232F">
              <w:rPr>
                <w:rFonts w:ascii="SimSun" w:hAnsi="SimSun" w:cs="SimSun" w:hint="eastAsia"/>
                <w:sz w:val="21"/>
                <w:szCs w:val="21"/>
              </w:rPr>
              <w:t>为时尚早，</w:t>
            </w:r>
            <w:r w:rsidR="00550AEB" w:rsidRPr="00B3232F">
              <w:rPr>
                <w:rFonts w:ascii="SimSun" w:hAnsi="SimSun" w:cs="SimSun" w:hint="eastAsia"/>
                <w:sz w:val="21"/>
                <w:szCs w:val="21"/>
              </w:rPr>
              <w:t>无法提供</w:t>
            </w:r>
            <w:r w:rsidRPr="00B3232F">
              <w:rPr>
                <w:rFonts w:ascii="SimSun" w:hAnsi="SimSun" w:cs="SimSun" w:hint="eastAsia"/>
                <w:sz w:val="21"/>
                <w:szCs w:val="21"/>
              </w:rPr>
              <w:t>。</w:t>
            </w:r>
          </w:p>
        </w:tc>
        <w:tc>
          <w:tcPr>
            <w:tcW w:w="1058" w:type="dxa"/>
            <w:shd w:val="clear" w:color="auto" w:fill="auto"/>
          </w:tcPr>
          <w:p w:rsidR="0002741C" w:rsidRPr="00B3232F" w:rsidRDefault="0002741C" w:rsidP="005879F0">
            <w:pPr>
              <w:adjustRightInd w:val="0"/>
              <w:spacing w:beforeLines="30" w:before="72" w:afterLines="50" w:after="120" w:line="340" w:lineRule="atLeast"/>
              <w:jc w:val="both"/>
              <w:rPr>
                <w:rFonts w:ascii="SimSun" w:hAnsi="SimSun"/>
                <w:sz w:val="21"/>
                <w:szCs w:val="21"/>
                <w:lang w:eastAsia="en-US"/>
              </w:rPr>
            </w:pPr>
            <w:r w:rsidRPr="00B3232F">
              <w:rPr>
                <w:rFonts w:ascii="SimSun" w:hAnsi="SimSun"/>
                <w:sz w:val="21"/>
                <w:szCs w:val="21"/>
                <w:lang w:eastAsia="en-US"/>
              </w:rPr>
              <w:t>N/A</w:t>
            </w:r>
          </w:p>
        </w:tc>
      </w:tr>
      <w:tr w:rsidR="0002741C" w:rsidRPr="00B3232F" w:rsidTr="00BC663E">
        <w:trPr>
          <w:trHeight w:val="3541"/>
        </w:trPr>
        <w:tc>
          <w:tcPr>
            <w:tcW w:w="2410" w:type="dxa"/>
            <w:shd w:val="clear" w:color="auto" w:fill="auto"/>
          </w:tcPr>
          <w:p w:rsidR="00533998" w:rsidRPr="00B3232F" w:rsidRDefault="00AB1E6D" w:rsidP="005879F0">
            <w:pPr>
              <w:adjustRightInd w:val="0"/>
              <w:spacing w:beforeLines="30" w:before="72" w:afterLines="50" w:after="120" w:line="340" w:lineRule="atLeast"/>
              <w:jc w:val="both"/>
              <w:rPr>
                <w:rFonts w:ascii="SimSun" w:hAnsi="SimSun"/>
                <w:sz w:val="21"/>
                <w:szCs w:val="21"/>
                <w:u w:val="single"/>
                <w:lang w:eastAsia="en-US"/>
              </w:rPr>
            </w:pPr>
            <w:r w:rsidRPr="00B3232F">
              <w:rPr>
                <w:rFonts w:ascii="SimSun" w:hAnsi="SimSun" w:hint="eastAsia"/>
                <w:sz w:val="21"/>
                <w:szCs w:val="21"/>
                <w:u w:val="single"/>
              </w:rPr>
              <w:t>可持续性</w:t>
            </w:r>
          </w:p>
          <w:p w:rsidR="0002741C" w:rsidRPr="00B3232F" w:rsidRDefault="0002741C" w:rsidP="00B3232F">
            <w:pPr>
              <w:adjustRightInd w:val="0"/>
              <w:spacing w:afterLines="50" w:after="120" w:line="340" w:lineRule="atLeast"/>
              <w:jc w:val="both"/>
              <w:rPr>
                <w:rFonts w:ascii="SimSun" w:hAnsi="SimSun"/>
                <w:sz w:val="21"/>
                <w:szCs w:val="21"/>
                <w:lang w:eastAsia="en-US"/>
              </w:rPr>
            </w:pPr>
          </w:p>
        </w:tc>
        <w:tc>
          <w:tcPr>
            <w:tcW w:w="2694" w:type="dxa"/>
            <w:shd w:val="clear" w:color="auto" w:fill="auto"/>
          </w:tcPr>
          <w:p w:rsidR="00DA156D" w:rsidRPr="00B3232F" w:rsidRDefault="00AB1E6D" w:rsidP="005879F0">
            <w:pPr>
              <w:numPr>
                <w:ilvl w:val="0"/>
                <w:numId w:val="17"/>
              </w:numPr>
              <w:tabs>
                <w:tab w:val="left" w:pos="482"/>
              </w:tabs>
              <w:adjustRightInd w:val="0"/>
              <w:spacing w:beforeLines="30" w:before="72" w:afterLines="50" w:after="120" w:line="340" w:lineRule="atLeast"/>
              <w:ind w:left="0" w:firstLine="0"/>
              <w:jc w:val="both"/>
              <w:rPr>
                <w:rFonts w:ascii="SimSun" w:hAnsi="SimSun"/>
                <w:sz w:val="21"/>
                <w:szCs w:val="21"/>
              </w:rPr>
            </w:pPr>
            <w:r w:rsidRPr="00B3232F">
              <w:rPr>
                <w:rFonts w:ascii="SimSun" w:hAnsi="SimSun" w:hint="eastAsia"/>
                <w:sz w:val="21"/>
                <w:szCs w:val="21"/>
              </w:rPr>
              <w:t>已查明在最不发达国家得到商业化的适用技术。</w:t>
            </w:r>
          </w:p>
          <w:p w:rsidR="00DA156D" w:rsidRPr="00B3232F" w:rsidRDefault="00583186" w:rsidP="001161DF">
            <w:pPr>
              <w:numPr>
                <w:ilvl w:val="0"/>
                <w:numId w:val="17"/>
              </w:numPr>
              <w:tabs>
                <w:tab w:val="left" w:pos="482"/>
              </w:tabs>
              <w:adjustRightInd w:val="0"/>
              <w:spacing w:afterLines="50" w:after="120" w:line="340" w:lineRule="atLeast"/>
              <w:ind w:left="0" w:firstLine="0"/>
              <w:jc w:val="both"/>
              <w:rPr>
                <w:rFonts w:ascii="SimSun" w:hAnsi="SimSun"/>
                <w:sz w:val="21"/>
                <w:szCs w:val="21"/>
              </w:rPr>
            </w:pPr>
            <w:r w:rsidRPr="00B3232F">
              <w:rPr>
                <w:rFonts w:ascii="SimSun" w:hAnsi="SimSun" w:hint="eastAsia"/>
                <w:sz w:val="21"/>
                <w:szCs w:val="21"/>
              </w:rPr>
              <w:t>在WIPO最小支持力度的情况下，</w:t>
            </w:r>
            <w:r w:rsidR="00AB1E6D" w:rsidRPr="00B3232F">
              <w:rPr>
                <w:rFonts w:ascii="SimSun" w:hAnsi="SimSun" w:hint="eastAsia"/>
                <w:sz w:val="21"/>
                <w:szCs w:val="21"/>
              </w:rPr>
              <w:t>最不发达国家的其他区域重复实施的项目</w:t>
            </w:r>
            <w:r w:rsidR="000E132F" w:rsidRPr="00B3232F">
              <w:rPr>
                <w:rFonts w:ascii="SimSun" w:hAnsi="SimSun" w:hint="eastAsia"/>
                <w:sz w:val="21"/>
                <w:szCs w:val="21"/>
              </w:rPr>
              <w:t>。</w:t>
            </w:r>
          </w:p>
          <w:p w:rsidR="00DA156D" w:rsidRPr="00B3232F" w:rsidRDefault="00583186" w:rsidP="001161DF">
            <w:pPr>
              <w:numPr>
                <w:ilvl w:val="0"/>
                <w:numId w:val="17"/>
              </w:numPr>
              <w:tabs>
                <w:tab w:val="left" w:pos="482"/>
              </w:tabs>
              <w:adjustRightInd w:val="0"/>
              <w:spacing w:afterLines="50" w:after="120" w:line="340" w:lineRule="atLeast"/>
              <w:ind w:left="0" w:firstLine="0"/>
              <w:jc w:val="both"/>
              <w:rPr>
                <w:rFonts w:ascii="SimSun" w:hAnsi="SimSun"/>
                <w:sz w:val="21"/>
                <w:szCs w:val="21"/>
              </w:rPr>
            </w:pPr>
            <w:r w:rsidRPr="00B3232F">
              <w:rPr>
                <w:rFonts w:ascii="SimSun" w:hAnsi="SimSun" w:hint="eastAsia"/>
                <w:sz w:val="21"/>
                <w:szCs w:val="21"/>
              </w:rPr>
              <w:t>最不发达国家设立的继续推动适用技术工作的机构。</w:t>
            </w:r>
          </w:p>
          <w:p w:rsidR="00DA156D" w:rsidRPr="00B3232F" w:rsidRDefault="00583186" w:rsidP="001161DF">
            <w:pPr>
              <w:numPr>
                <w:ilvl w:val="0"/>
                <w:numId w:val="17"/>
              </w:numPr>
              <w:tabs>
                <w:tab w:val="left" w:pos="482"/>
              </w:tabs>
              <w:adjustRightInd w:val="0"/>
              <w:spacing w:afterLines="50" w:after="120" w:line="340" w:lineRule="atLeast"/>
              <w:ind w:left="0" w:firstLine="0"/>
              <w:jc w:val="both"/>
              <w:rPr>
                <w:rFonts w:ascii="SimSun" w:hAnsi="SimSun"/>
                <w:sz w:val="21"/>
                <w:szCs w:val="21"/>
              </w:rPr>
            </w:pPr>
            <w:r w:rsidRPr="00B3232F">
              <w:rPr>
                <w:rFonts w:ascii="SimSun" w:hAnsi="SimSun" w:hint="eastAsia"/>
                <w:sz w:val="21"/>
                <w:szCs w:val="21"/>
              </w:rPr>
              <w:t>在最不发达国家继续并扩大关于适用技术的国家技术能力建设项目。</w:t>
            </w:r>
          </w:p>
          <w:p w:rsidR="00DA156D" w:rsidRPr="00B3232F" w:rsidRDefault="00583186" w:rsidP="001161DF">
            <w:pPr>
              <w:numPr>
                <w:ilvl w:val="0"/>
                <w:numId w:val="17"/>
              </w:numPr>
              <w:tabs>
                <w:tab w:val="left" w:pos="482"/>
              </w:tabs>
              <w:adjustRightInd w:val="0"/>
              <w:spacing w:afterLines="50" w:after="120" w:line="340" w:lineRule="atLeast"/>
              <w:ind w:left="0" w:firstLine="0"/>
              <w:jc w:val="both"/>
              <w:rPr>
                <w:rFonts w:ascii="SimSun" w:hAnsi="SimSun"/>
                <w:sz w:val="21"/>
                <w:szCs w:val="21"/>
              </w:rPr>
            </w:pPr>
            <w:r w:rsidRPr="00B3232F">
              <w:rPr>
                <w:rFonts w:ascii="SimSun" w:hAnsi="SimSun" w:hint="eastAsia"/>
                <w:sz w:val="21"/>
                <w:szCs w:val="21"/>
              </w:rPr>
              <w:t>国家专家组成为推广适用技术的常设机构。</w:t>
            </w:r>
          </w:p>
          <w:p w:rsidR="00BC663E" w:rsidRPr="00B3232F" w:rsidRDefault="00583186" w:rsidP="001161DF">
            <w:pPr>
              <w:numPr>
                <w:ilvl w:val="0"/>
                <w:numId w:val="17"/>
              </w:numPr>
              <w:tabs>
                <w:tab w:val="left" w:pos="482"/>
              </w:tabs>
              <w:adjustRightInd w:val="0"/>
              <w:spacing w:afterLines="50" w:after="120" w:line="340" w:lineRule="atLeast"/>
              <w:ind w:left="0" w:firstLine="0"/>
              <w:jc w:val="both"/>
              <w:rPr>
                <w:rFonts w:ascii="SimSun" w:hAnsi="SimSun"/>
                <w:sz w:val="21"/>
                <w:szCs w:val="21"/>
              </w:rPr>
            </w:pPr>
            <w:r w:rsidRPr="00B3232F">
              <w:rPr>
                <w:rFonts w:ascii="SimSun" w:hAnsi="SimSun" w:hint="eastAsia"/>
                <w:sz w:val="21"/>
                <w:szCs w:val="21"/>
              </w:rPr>
              <w:t>利用适用技术促进最不发达国家的国家创新和知识产权政策及战略中包含的经济发展。</w:t>
            </w:r>
          </w:p>
        </w:tc>
        <w:tc>
          <w:tcPr>
            <w:tcW w:w="3194" w:type="dxa"/>
            <w:shd w:val="clear" w:color="auto" w:fill="auto"/>
          </w:tcPr>
          <w:p w:rsidR="0002741C" w:rsidRPr="00B3232F" w:rsidRDefault="004B6AE4" w:rsidP="005879F0">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为时尚早，</w:t>
            </w:r>
            <w:r w:rsidR="00550AEB" w:rsidRPr="00B3232F">
              <w:rPr>
                <w:rFonts w:ascii="SimSun" w:hAnsi="SimSun" w:cs="SimSun" w:hint="eastAsia"/>
                <w:sz w:val="21"/>
                <w:szCs w:val="21"/>
              </w:rPr>
              <w:t>无法提供</w:t>
            </w:r>
            <w:r w:rsidRPr="00B3232F">
              <w:rPr>
                <w:rFonts w:ascii="SimSun" w:hAnsi="SimSun" w:hint="eastAsia"/>
                <w:sz w:val="21"/>
                <w:szCs w:val="21"/>
              </w:rPr>
              <w:t>。</w:t>
            </w:r>
          </w:p>
        </w:tc>
        <w:tc>
          <w:tcPr>
            <w:tcW w:w="1058" w:type="dxa"/>
            <w:shd w:val="clear" w:color="auto" w:fill="auto"/>
          </w:tcPr>
          <w:p w:rsidR="0002741C" w:rsidRPr="00B3232F" w:rsidRDefault="0002741C" w:rsidP="005879F0">
            <w:pPr>
              <w:adjustRightInd w:val="0"/>
              <w:spacing w:beforeLines="30" w:before="72" w:afterLines="50" w:after="120" w:line="340" w:lineRule="atLeast"/>
              <w:jc w:val="both"/>
              <w:rPr>
                <w:rFonts w:ascii="SimSun" w:hAnsi="SimSun"/>
                <w:sz w:val="21"/>
                <w:szCs w:val="21"/>
                <w:lang w:eastAsia="en-US"/>
              </w:rPr>
            </w:pPr>
            <w:r w:rsidRPr="00B3232F">
              <w:rPr>
                <w:rFonts w:ascii="SimSun" w:hAnsi="SimSun"/>
                <w:sz w:val="21"/>
                <w:szCs w:val="21"/>
                <w:lang w:eastAsia="en-US"/>
              </w:rPr>
              <w:t>N/A</w:t>
            </w:r>
          </w:p>
        </w:tc>
      </w:tr>
    </w:tbl>
    <w:p w:rsidR="00533998" w:rsidRPr="00B3232F" w:rsidRDefault="00533998" w:rsidP="00B3232F">
      <w:pPr>
        <w:adjustRightInd w:val="0"/>
        <w:spacing w:afterLines="50" w:after="120" w:line="340" w:lineRule="atLeast"/>
        <w:jc w:val="both"/>
        <w:rPr>
          <w:rFonts w:ascii="SimSun" w:hAnsi="SimSun"/>
          <w:sz w:val="21"/>
          <w:szCs w:val="21"/>
        </w:rPr>
      </w:pPr>
    </w:p>
    <w:p w:rsidR="00DA156D" w:rsidRPr="001161DF" w:rsidRDefault="00B97936" w:rsidP="003509EE">
      <w:pPr>
        <w:adjustRightInd w:val="0"/>
        <w:spacing w:afterLines="50" w:after="120" w:line="340" w:lineRule="atLeast"/>
        <w:ind w:left="5534"/>
        <w:jc w:val="both"/>
        <w:rPr>
          <w:rFonts w:ascii="KaiTi" w:eastAsia="KaiTi" w:hAnsi="KaiTi"/>
          <w:sz w:val="21"/>
          <w:szCs w:val="21"/>
        </w:rPr>
      </w:pPr>
      <w:r w:rsidRPr="001161DF">
        <w:rPr>
          <w:rFonts w:ascii="KaiTi" w:eastAsia="KaiTi" w:hAnsi="KaiTi"/>
          <w:sz w:val="21"/>
          <w:szCs w:val="21"/>
        </w:rPr>
        <w:t>[</w:t>
      </w:r>
      <w:r w:rsidR="004B6AE4" w:rsidRPr="001161DF">
        <w:rPr>
          <w:rFonts w:ascii="KaiTi" w:eastAsia="KaiTi" w:hAnsi="KaiTi" w:hint="eastAsia"/>
          <w:sz w:val="21"/>
          <w:szCs w:val="21"/>
        </w:rPr>
        <w:t>后接附件四</w:t>
      </w:r>
      <w:r w:rsidRPr="001161DF">
        <w:rPr>
          <w:rFonts w:ascii="KaiTi" w:eastAsia="KaiTi" w:hAnsi="KaiTi"/>
          <w:sz w:val="21"/>
          <w:szCs w:val="21"/>
        </w:rPr>
        <w:t>]</w:t>
      </w:r>
    </w:p>
    <w:p w:rsidR="00B97936" w:rsidRPr="00B3232F" w:rsidRDefault="00B97936" w:rsidP="00B3232F">
      <w:pPr>
        <w:pStyle w:val="Endofdocument-Annex"/>
        <w:adjustRightInd w:val="0"/>
        <w:spacing w:afterLines="50" w:after="120" w:line="340" w:lineRule="atLeast"/>
        <w:jc w:val="both"/>
        <w:rPr>
          <w:rFonts w:ascii="SimSun" w:hAnsi="SimSun"/>
          <w:sz w:val="21"/>
          <w:szCs w:val="21"/>
        </w:rPr>
        <w:sectPr w:rsidR="00B97936" w:rsidRPr="00B3232F" w:rsidSect="000676EF">
          <w:headerReference w:type="even" r:id="rId25"/>
          <w:headerReference w:type="default" r:id="rId26"/>
          <w:footerReference w:type="even" r:id="rId27"/>
          <w:footerReference w:type="default" r:id="rId28"/>
          <w:headerReference w:type="first" r:id="rId29"/>
          <w:footerReference w:type="first" r:id="rId30"/>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33998" w:rsidRPr="00B3232F" w:rsidTr="00481C6D">
        <w:trPr>
          <w:trHeight w:val="432"/>
        </w:trPr>
        <w:tc>
          <w:tcPr>
            <w:tcW w:w="9288" w:type="dxa"/>
            <w:gridSpan w:val="2"/>
            <w:shd w:val="clear" w:color="auto" w:fill="auto"/>
            <w:vAlign w:val="center"/>
          </w:tcPr>
          <w:p w:rsidR="00B97936" w:rsidRPr="001161DF" w:rsidRDefault="004A0350" w:rsidP="005879F0">
            <w:pPr>
              <w:keepNext/>
              <w:adjustRightInd w:val="0"/>
              <w:spacing w:beforeLines="30" w:before="72" w:afterLines="50" w:after="120" w:line="340" w:lineRule="atLeast"/>
              <w:jc w:val="both"/>
              <w:outlineLvl w:val="1"/>
              <w:rPr>
                <w:rFonts w:ascii="SimHei" w:eastAsia="SimHei" w:hAnsi="SimHei"/>
                <w:bCs/>
                <w:iCs/>
                <w:caps/>
                <w:sz w:val="21"/>
                <w:szCs w:val="21"/>
                <w:lang w:eastAsia="en-US"/>
              </w:rPr>
            </w:pPr>
            <w:r w:rsidRPr="001161DF">
              <w:rPr>
                <w:rFonts w:ascii="SimHei" w:eastAsia="SimHei" w:hAnsi="SimHei" w:hint="eastAsia"/>
                <w:bCs/>
                <w:iCs/>
                <w:caps/>
                <w:sz w:val="21"/>
                <w:szCs w:val="21"/>
                <w:lang w:eastAsia="en-US"/>
              </w:rPr>
              <w:lastRenderedPageBreak/>
              <w:t>项目提要</w:t>
            </w:r>
          </w:p>
        </w:tc>
      </w:tr>
      <w:tr w:rsidR="00B97936" w:rsidRPr="00B3232F" w:rsidTr="00481C6D">
        <w:trPr>
          <w:trHeight w:val="496"/>
        </w:trPr>
        <w:tc>
          <w:tcPr>
            <w:tcW w:w="2376" w:type="dxa"/>
            <w:shd w:val="clear" w:color="auto" w:fill="auto"/>
          </w:tcPr>
          <w:p w:rsidR="00B97936" w:rsidRPr="00B3232F" w:rsidRDefault="004A0350" w:rsidP="0035772E">
            <w:pPr>
              <w:keepNext/>
              <w:adjustRightInd w:val="0"/>
              <w:spacing w:beforeLines="30" w:before="72" w:afterLines="50" w:after="120" w:line="340" w:lineRule="atLeast"/>
              <w:jc w:val="both"/>
              <w:outlineLvl w:val="1"/>
              <w:rPr>
                <w:rFonts w:ascii="SimSun" w:hAnsi="SimSun"/>
                <w:bCs/>
                <w:sz w:val="21"/>
                <w:szCs w:val="21"/>
                <w:u w:val="single"/>
                <w:lang w:eastAsia="en-US"/>
              </w:rPr>
            </w:pPr>
            <w:r w:rsidRPr="00B3232F">
              <w:rPr>
                <w:rFonts w:ascii="SimSun" w:hAnsi="SimSun" w:hint="eastAsia"/>
                <w:bCs/>
                <w:sz w:val="21"/>
                <w:szCs w:val="21"/>
                <w:u w:val="single"/>
                <w:lang w:eastAsia="en-US"/>
              </w:rPr>
              <w:t>项目代码</w:t>
            </w:r>
          </w:p>
        </w:tc>
        <w:tc>
          <w:tcPr>
            <w:tcW w:w="6912" w:type="dxa"/>
            <w:shd w:val="clear" w:color="auto" w:fill="auto"/>
            <w:vAlign w:val="center"/>
          </w:tcPr>
          <w:p w:rsidR="00B97936" w:rsidRPr="001161DF" w:rsidRDefault="00B97936" w:rsidP="0035772E">
            <w:pPr>
              <w:keepNext/>
              <w:adjustRightInd w:val="0"/>
              <w:spacing w:beforeLines="30" w:before="72" w:afterLines="50" w:after="120" w:line="340" w:lineRule="atLeast"/>
              <w:jc w:val="both"/>
              <w:outlineLvl w:val="1"/>
              <w:rPr>
                <w:rFonts w:ascii="KaiTi" w:eastAsia="KaiTi" w:hAnsi="KaiTi"/>
                <w:i/>
                <w:sz w:val="21"/>
                <w:szCs w:val="21"/>
                <w:lang w:eastAsia="en-US"/>
              </w:rPr>
            </w:pPr>
            <w:r w:rsidRPr="001161DF">
              <w:rPr>
                <w:rFonts w:ascii="KaiTi" w:eastAsia="KaiTi" w:hAnsi="KaiTi"/>
                <w:i/>
                <w:sz w:val="21"/>
                <w:szCs w:val="21"/>
                <w:lang w:eastAsia="en-US"/>
              </w:rPr>
              <w:t>DA_35_37_02</w:t>
            </w:r>
          </w:p>
        </w:tc>
      </w:tr>
      <w:tr w:rsidR="00533998" w:rsidRPr="00B3232F" w:rsidTr="00481C6D">
        <w:trPr>
          <w:trHeight w:val="404"/>
        </w:trPr>
        <w:tc>
          <w:tcPr>
            <w:tcW w:w="2376" w:type="dxa"/>
            <w:shd w:val="clear" w:color="auto" w:fill="auto"/>
          </w:tcPr>
          <w:p w:rsidR="00B97936" w:rsidRPr="00B3232F" w:rsidRDefault="004A0350" w:rsidP="0035772E">
            <w:pPr>
              <w:keepNext/>
              <w:adjustRightInd w:val="0"/>
              <w:spacing w:beforeLines="30" w:before="72" w:afterLines="50" w:after="120" w:line="340" w:lineRule="atLeast"/>
              <w:jc w:val="both"/>
              <w:outlineLvl w:val="1"/>
              <w:rPr>
                <w:rFonts w:ascii="SimSun" w:hAnsi="SimSun"/>
                <w:sz w:val="21"/>
                <w:szCs w:val="21"/>
                <w:lang w:eastAsia="en-US"/>
              </w:rPr>
            </w:pPr>
            <w:r w:rsidRPr="00B3232F">
              <w:rPr>
                <w:rFonts w:ascii="SimSun" w:hAnsi="SimSun" w:hint="eastAsia"/>
                <w:bCs/>
                <w:sz w:val="21"/>
                <w:szCs w:val="21"/>
                <w:u w:val="single"/>
                <w:lang w:eastAsia="en-US"/>
              </w:rPr>
              <w:t>项目标题</w:t>
            </w:r>
          </w:p>
        </w:tc>
        <w:tc>
          <w:tcPr>
            <w:tcW w:w="6912" w:type="dxa"/>
            <w:shd w:val="clear" w:color="auto" w:fill="auto"/>
            <w:vAlign w:val="center"/>
          </w:tcPr>
          <w:p w:rsidR="00B97936" w:rsidRPr="001161DF" w:rsidRDefault="004A0350" w:rsidP="0035772E">
            <w:pPr>
              <w:keepNext/>
              <w:adjustRightInd w:val="0"/>
              <w:spacing w:beforeLines="30" w:before="72" w:afterLines="50" w:after="120" w:line="340" w:lineRule="atLeast"/>
              <w:jc w:val="both"/>
              <w:outlineLvl w:val="1"/>
              <w:rPr>
                <w:rFonts w:ascii="KaiTi" w:eastAsia="KaiTi" w:hAnsi="KaiTi"/>
                <w:i/>
                <w:sz w:val="21"/>
                <w:szCs w:val="21"/>
              </w:rPr>
            </w:pPr>
            <w:r w:rsidRPr="001161DF">
              <w:rPr>
                <w:rFonts w:ascii="KaiTi" w:eastAsia="KaiTi" w:hAnsi="KaiTi" w:cs="SimSun" w:hint="eastAsia"/>
                <w:i/>
                <w:sz w:val="21"/>
                <w:szCs w:val="21"/>
              </w:rPr>
              <w:t>知识产权与社会经济发展</w:t>
            </w:r>
            <w:r w:rsidRPr="001161DF">
              <w:rPr>
                <w:rFonts w:ascii="KaiTi" w:eastAsia="KaiTi" w:hAnsi="KaiTi"/>
                <w:i/>
                <w:sz w:val="21"/>
                <w:szCs w:val="21"/>
              </w:rPr>
              <w:t>——</w:t>
            </w:r>
            <w:r w:rsidRPr="001161DF">
              <w:rPr>
                <w:rFonts w:ascii="KaiTi" w:eastAsia="KaiTi" w:hAnsi="KaiTi" w:cs="SimSun" w:hint="eastAsia"/>
                <w:i/>
                <w:sz w:val="21"/>
                <w:szCs w:val="21"/>
              </w:rPr>
              <w:t>第二阶段</w:t>
            </w:r>
          </w:p>
        </w:tc>
      </w:tr>
      <w:tr w:rsidR="00B97936" w:rsidRPr="00B3232F" w:rsidTr="00481C6D">
        <w:tc>
          <w:tcPr>
            <w:tcW w:w="2376" w:type="dxa"/>
            <w:shd w:val="clear" w:color="auto" w:fill="auto"/>
          </w:tcPr>
          <w:p w:rsidR="00B97936" w:rsidRPr="00B3232F" w:rsidRDefault="004A0350" w:rsidP="0035772E">
            <w:pPr>
              <w:keepNext/>
              <w:adjustRightInd w:val="0"/>
              <w:spacing w:beforeLines="30" w:before="72" w:afterLines="50" w:after="120" w:line="340" w:lineRule="atLeast"/>
              <w:jc w:val="both"/>
              <w:outlineLvl w:val="1"/>
              <w:rPr>
                <w:rFonts w:ascii="SimSun" w:hAnsi="SimSun"/>
                <w:sz w:val="21"/>
                <w:szCs w:val="21"/>
                <w:lang w:eastAsia="en-US"/>
              </w:rPr>
            </w:pPr>
            <w:r w:rsidRPr="00B3232F">
              <w:rPr>
                <w:rFonts w:ascii="SimSun" w:hAnsi="SimSun" w:hint="eastAsia"/>
                <w:bCs/>
                <w:sz w:val="21"/>
                <w:szCs w:val="21"/>
                <w:u w:val="single"/>
                <w:lang w:eastAsia="en-US"/>
              </w:rPr>
              <w:t>发展议程建议</w:t>
            </w:r>
          </w:p>
        </w:tc>
        <w:tc>
          <w:tcPr>
            <w:tcW w:w="6912" w:type="dxa"/>
            <w:shd w:val="clear" w:color="auto" w:fill="auto"/>
          </w:tcPr>
          <w:p w:rsidR="004A0350" w:rsidRPr="00B3232F" w:rsidRDefault="004A0350" w:rsidP="0035772E">
            <w:pPr>
              <w:keepNext/>
              <w:adjustRightInd w:val="0"/>
              <w:spacing w:beforeLines="30" w:before="72" w:afterLines="50" w:after="120" w:line="340" w:lineRule="atLeast"/>
              <w:jc w:val="both"/>
              <w:outlineLvl w:val="1"/>
              <w:rPr>
                <w:rFonts w:ascii="SimSun" w:hAnsi="SimSun"/>
                <w:iCs/>
                <w:sz w:val="21"/>
                <w:szCs w:val="21"/>
              </w:rPr>
            </w:pPr>
            <w:r w:rsidRPr="001161DF">
              <w:rPr>
                <w:rFonts w:ascii="KaiTi" w:eastAsia="KaiTi" w:hAnsi="KaiTi" w:cs="SimSun" w:hint="eastAsia"/>
                <w:i/>
                <w:iCs/>
                <w:sz w:val="21"/>
                <w:szCs w:val="21"/>
              </w:rPr>
              <w:t>建议</w:t>
            </w:r>
            <w:r w:rsidRPr="001161DF">
              <w:rPr>
                <w:rFonts w:ascii="KaiTi" w:eastAsia="KaiTi" w:hAnsi="KaiTi" w:hint="eastAsia"/>
                <w:i/>
                <w:iCs/>
                <w:sz w:val="21"/>
                <w:szCs w:val="21"/>
              </w:rPr>
              <w:t>35(</w:t>
            </w:r>
            <w:r w:rsidRPr="001161DF">
              <w:rPr>
                <w:rFonts w:ascii="KaiTi" w:eastAsia="KaiTi" w:hAnsi="KaiTi" w:cs="SimSun" w:hint="eastAsia"/>
                <w:i/>
                <w:iCs/>
                <w:sz w:val="21"/>
                <w:szCs w:val="21"/>
              </w:rPr>
              <w:t>建议集</w:t>
            </w:r>
            <w:r w:rsidRPr="001161DF">
              <w:rPr>
                <w:rFonts w:ascii="KaiTi" w:eastAsia="KaiTi" w:hAnsi="KaiTi" w:hint="eastAsia"/>
                <w:i/>
                <w:iCs/>
                <w:sz w:val="21"/>
                <w:szCs w:val="21"/>
              </w:rPr>
              <w:t>D)</w:t>
            </w:r>
            <w:r w:rsidRPr="00B3232F">
              <w:rPr>
                <w:rFonts w:ascii="SimSun" w:hAnsi="SimSun" w:cs="SimSun" w:hint="eastAsia"/>
                <w:i/>
                <w:iCs/>
                <w:sz w:val="21"/>
                <w:szCs w:val="21"/>
              </w:rPr>
              <w:t>：</w:t>
            </w:r>
            <w:r w:rsidRPr="00B3232F">
              <w:rPr>
                <w:rFonts w:ascii="SimSun" w:hAnsi="SimSun" w:cs="SimSun" w:hint="eastAsia"/>
                <w:iCs/>
                <w:sz w:val="21"/>
                <w:szCs w:val="21"/>
              </w:rPr>
              <w:t>请</w:t>
            </w:r>
            <w:r w:rsidRPr="00B3232F">
              <w:rPr>
                <w:rFonts w:ascii="SimSun" w:hAnsi="SimSun" w:hint="eastAsia"/>
                <w:iCs/>
                <w:sz w:val="21"/>
                <w:szCs w:val="21"/>
              </w:rPr>
              <w:t>WIPO</w:t>
            </w:r>
            <w:r w:rsidRPr="00B3232F">
              <w:rPr>
                <w:rFonts w:ascii="SimSun" w:hAnsi="SimSun" w:cs="SimSun" w:hint="eastAsia"/>
                <w:iCs/>
                <w:sz w:val="21"/>
                <w:szCs w:val="21"/>
              </w:rPr>
              <w:t>根据成员国的请求，开展新的研究，对在这些国家中采用知识产权制度产生哪些经济、社会和文化影响进行评估。</w:t>
            </w:r>
          </w:p>
          <w:p w:rsidR="00481C6D" w:rsidRPr="00B3232F" w:rsidRDefault="004A0350" w:rsidP="00B3232F">
            <w:pPr>
              <w:adjustRightInd w:val="0"/>
              <w:spacing w:afterLines="50" w:after="120" w:line="340" w:lineRule="atLeast"/>
              <w:jc w:val="both"/>
              <w:rPr>
                <w:rFonts w:ascii="SimSun" w:hAnsi="SimSun"/>
                <w:sz w:val="21"/>
                <w:szCs w:val="21"/>
                <w:lang w:val="en"/>
              </w:rPr>
            </w:pPr>
            <w:r w:rsidRPr="00B3232F">
              <w:rPr>
                <w:rFonts w:ascii="SimSun" w:hAnsi="SimSun" w:cs="SimSun" w:hint="eastAsia"/>
                <w:i/>
                <w:iCs/>
                <w:sz w:val="21"/>
                <w:szCs w:val="21"/>
              </w:rPr>
              <w:t>建议</w:t>
            </w:r>
            <w:r w:rsidRPr="00B3232F">
              <w:rPr>
                <w:rFonts w:ascii="SimSun" w:hAnsi="SimSun" w:hint="eastAsia"/>
                <w:i/>
                <w:iCs/>
                <w:sz w:val="21"/>
                <w:szCs w:val="21"/>
              </w:rPr>
              <w:t>37(</w:t>
            </w:r>
            <w:r w:rsidRPr="00B3232F">
              <w:rPr>
                <w:rFonts w:ascii="SimSun" w:hAnsi="SimSun" w:cs="SimSun" w:hint="eastAsia"/>
                <w:i/>
                <w:iCs/>
                <w:sz w:val="21"/>
                <w:szCs w:val="21"/>
              </w:rPr>
              <w:t>建议集</w:t>
            </w:r>
            <w:r w:rsidRPr="00B3232F">
              <w:rPr>
                <w:rFonts w:ascii="SimSun" w:hAnsi="SimSun" w:hint="eastAsia"/>
                <w:i/>
                <w:iCs/>
                <w:sz w:val="21"/>
                <w:szCs w:val="21"/>
              </w:rPr>
              <w:t>D)</w:t>
            </w:r>
            <w:r w:rsidRPr="00B3232F">
              <w:rPr>
                <w:rFonts w:ascii="SimSun" w:hAnsi="SimSun" w:cs="SimSun" w:hint="eastAsia"/>
                <w:i/>
                <w:iCs/>
                <w:sz w:val="21"/>
                <w:szCs w:val="21"/>
              </w:rPr>
              <w:t>：</w:t>
            </w:r>
            <w:r w:rsidRPr="00B3232F">
              <w:rPr>
                <w:rFonts w:ascii="SimSun" w:hAnsi="SimSun" w:cs="SimSun" w:hint="eastAsia"/>
                <w:iCs/>
                <w:sz w:val="21"/>
                <w:szCs w:val="21"/>
              </w:rPr>
              <w:t>根据请求并在成员国的支持下，</w:t>
            </w:r>
            <w:r w:rsidRPr="00B3232F">
              <w:rPr>
                <w:rFonts w:ascii="SimSun" w:hAnsi="SimSun" w:hint="eastAsia"/>
                <w:iCs/>
                <w:sz w:val="21"/>
                <w:szCs w:val="21"/>
              </w:rPr>
              <w:t>WIPO</w:t>
            </w:r>
            <w:r w:rsidRPr="00B3232F">
              <w:rPr>
                <w:rFonts w:ascii="SimSun" w:hAnsi="SimSun" w:cs="SimSun" w:hint="eastAsia"/>
                <w:iCs/>
                <w:sz w:val="21"/>
                <w:szCs w:val="21"/>
              </w:rPr>
              <w:t>可开展关于知识产权保护方面的研究，以了解知识产权与发展之间的可能联系和影响。</w:t>
            </w:r>
          </w:p>
        </w:tc>
      </w:tr>
      <w:tr w:rsidR="00B97936" w:rsidRPr="00B3232F" w:rsidTr="00481C6D">
        <w:tc>
          <w:tcPr>
            <w:tcW w:w="2376" w:type="dxa"/>
            <w:shd w:val="clear" w:color="auto" w:fill="auto"/>
          </w:tcPr>
          <w:p w:rsidR="00B97936" w:rsidRPr="00B3232F" w:rsidRDefault="00F44401" w:rsidP="0035772E">
            <w:pPr>
              <w:keepNext/>
              <w:adjustRightInd w:val="0"/>
              <w:spacing w:beforeLines="30" w:before="72" w:afterLines="50" w:after="120" w:line="340" w:lineRule="atLeast"/>
              <w:jc w:val="both"/>
              <w:outlineLvl w:val="1"/>
              <w:rPr>
                <w:rFonts w:ascii="SimSun" w:hAnsi="SimSun"/>
                <w:sz w:val="21"/>
                <w:szCs w:val="21"/>
                <w:lang w:eastAsia="en-US"/>
              </w:rPr>
            </w:pPr>
            <w:r w:rsidRPr="00B3232F">
              <w:rPr>
                <w:rFonts w:ascii="SimSun" w:hAnsi="SimSun" w:hint="eastAsia"/>
                <w:bCs/>
                <w:sz w:val="21"/>
                <w:szCs w:val="21"/>
                <w:u w:val="single"/>
                <w:lang w:eastAsia="en-US"/>
              </w:rPr>
              <w:t>项目预算</w:t>
            </w:r>
          </w:p>
        </w:tc>
        <w:tc>
          <w:tcPr>
            <w:tcW w:w="6912" w:type="dxa"/>
            <w:shd w:val="clear" w:color="auto" w:fill="auto"/>
          </w:tcPr>
          <w:p w:rsidR="00F44401" w:rsidRPr="00B3232F" w:rsidRDefault="00F44401" w:rsidP="0035772E">
            <w:pPr>
              <w:keepNext/>
              <w:adjustRightInd w:val="0"/>
              <w:spacing w:beforeLines="30" w:before="72" w:afterLines="50" w:after="120" w:line="340" w:lineRule="atLeast"/>
              <w:jc w:val="both"/>
              <w:outlineLvl w:val="1"/>
              <w:rPr>
                <w:rFonts w:ascii="SimSun" w:hAnsi="SimSun"/>
                <w:iCs/>
                <w:sz w:val="21"/>
                <w:szCs w:val="21"/>
              </w:rPr>
            </w:pPr>
            <w:r w:rsidRPr="00B3232F">
              <w:rPr>
                <w:rFonts w:ascii="SimSun" w:hAnsi="SimSun" w:cs="SimSun" w:hint="eastAsia"/>
                <w:iCs/>
                <w:sz w:val="21"/>
                <w:szCs w:val="21"/>
              </w:rPr>
              <w:t>非人事费用：</w:t>
            </w:r>
            <w:r w:rsidRPr="00B3232F">
              <w:rPr>
                <w:rFonts w:ascii="SimSun" w:hAnsi="SimSun" w:hint="eastAsia"/>
                <w:iCs/>
                <w:sz w:val="21"/>
                <w:szCs w:val="21"/>
              </w:rPr>
              <w:t>485,000</w:t>
            </w:r>
            <w:r w:rsidRPr="00B3232F">
              <w:rPr>
                <w:rFonts w:ascii="SimSun" w:hAnsi="SimSun" w:cs="SimSun" w:hint="eastAsia"/>
                <w:iCs/>
                <w:sz w:val="21"/>
                <w:szCs w:val="21"/>
              </w:rPr>
              <w:t>瑞郎。</w:t>
            </w:r>
          </w:p>
          <w:p w:rsidR="00F44401" w:rsidRPr="00B3232F" w:rsidRDefault="00F44401" w:rsidP="005D075E">
            <w:pPr>
              <w:adjustRightInd w:val="0"/>
              <w:spacing w:afterLines="50" w:after="120" w:line="340" w:lineRule="atLeast"/>
              <w:jc w:val="both"/>
              <w:rPr>
                <w:rFonts w:ascii="SimSun" w:hAnsi="SimSun"/>
                <w:iCs/>
                <w:sz w:val="21"/>
                <w:szCs w:val="21"/>
              </w:rPr>
            </w:pPr>
            <w:r w:rsidRPr="00B3232F">
              <w:rPr>
                <w:rFonts w:ascii="SimSun" w:hAnsi="SimSun" w:cs="SimSun" w:hint="eastAsia"/>
                <w:iCs/>
                <w:sz w:val="21"/>
                <w:szCs w:val="21"/>
              </w:rPr>
              <w:t>人事费用</w:t>
            </w:r>
            <w:r w:rsidRPr="00B3232F">
              <w:rPr>
                <w:rFonts w:ascii="SimSun" w:hAnsi="SimSun" w:hint="eastAsia"/>
                <w:iCs/>
                <w:sz w:val="21"/>
                <w:szCs w:val="21"/>
              </w:rPr>
              <w:t>*</w:t>
            </w:r>
            <w:r w:rsidRPr="00B3232F">
              <w:rPr>
                <w:rFonts w:ascii="SimSun" w:hAnsi="SimSun" w:cs="SimSun" w:hint="eastAsia"/>
                <w:iCs/>
                <w:sz w:val="21"/>
                <w:szCs w:val="21"/>
              </w:rPr>
              <w:t>：</w:t>
            </w:r>
            <w:r w:rsidRPr="00B3232F">
              <w:rPr>
                <w:rFonts w:ascii="SimSun" w:hAnsi="SimSun" w:hint="eastAsia"/>
                <w:iCs/>
                <w:sz w:val="21"/>
                <w:szCs w:val="21"/>
              </w:rPr>
              <w:t>316,000</w:t>
            </w:r>
            <w:r w:rsidRPr="00B3232F">
              <w:rPr>
                <w:rFonts w:ascii="SimSun" w:hAnsi="SimSun" w:cs="SimSun" w:hint="eastAsia"/>
                <w:iCs/>
                <w:sz w:val="21"/>
                <w:szCs w:val="21"/>
              </w:rPr>
              <w:t>瑞郎</w:t>
            </w:r>
          </w:p>
          <w:p w:rsidR="00B97936" w:rsidRPr="00B3232F" w:rsidRDefault="00F44401" w:rsidP="005D075E">
            <w:pPr>
              <w:tabs>
                <w:tab w:val="left" w:pos="420"/>
              </w:tabs>
              <w:adjustRightInd w:val="0"/>
              <w:spacing w:afterLines="50" w:after="120" w:line="340" w:lineRule="atLeast"/>
              <w:jc w:val="both"/>
              <w:rPr>
                <w:rFonts w:ascii="SimSun" w:hAnsi="SimSun"/>
                <w:sz w:val="21"/>
                <w:szCs w:val="21"/>
              </w:rPr>
            </w:pPr>
            <w:r w:rsidRPr="00B3232F">
              <w:rPr>
                <w:rFonts w:ascii="SimSun" w:hAnsi="SimSun" w:hint="eastAsia"/>
                <w:iCs/>
                <w:sz w:val="21"/>
                <w:szCs w:val="21"/>
              </w:rPr>
              <w:t>*</w:t>
            </w:r>
            <w:r w:rsidR="001161DF">
              <w:rPr>
                <w:rFonts w:ascii="SimSun" w:hAnsi="SimSun"/>
                <w:iCs/>
                <w:sz w:val="21"/>
                <w:szCs w:val="21"/>
              </w:rPr>
              <w:tab/>
            </w:r>
            <w:r w:rsidRPr="00B3232F">
              <w:rPr>
                <w:rFonts w:ascii="SimSun" w:hAnsi="SimSun" w:cs="SimSun" w:hint="eastAsia"/>
                <w:iCs/>
                <w:sz w:val="21"/>
                <w:szCs w:val="21"/>
              </w:rPr>
              <w:t>其中包括针对一位项目官员的费用，但不包括</w:t>
            </w:r>
            <w:r w:rsidRPr="00B3232F">
              <w:rPr>
                <w:rFonts w:ascii="SimSun" w:hAnsi="SimSun" w:hint="eastAsia"/>
                <w:iCs/>
                <w:sz w:val="21"/>
                <w:szCs w:val="21"/>
              </w:rPr>
              <w:t>WIPO</w:t>
            </w:r>
            <w:r w:rsidRPr="00B3232F">
              <w:rPr>
                <w:rFonts w:ascii="SimSun" w:hAnsi="SimSun" w:cs="SimSun" w:hint="eastAsia"/>
                <w:iCs/>
                <w:sz w:val="21"/>
                <w:szCs w:val="21"/>
              </w:rPr>
              <w:t>工作人员的贡献。</w:t>
            </w:r>
          </w:p>
        </w:tc>
      </w:tr>
      <w:tr w:rsidR="00B97936" w:rsidRPr="00B3232F" w:rsidTr="00481C6D">
        <w:tc>
          <w:tcPr>
            <w:tcW w:w="2376" w:type="dxa"/>
            <w:shd w:val="clear" w:color="auto" w:fill="auto"/>
          </w:tcPr>
          <w:p w:rsidR="00B97936" w:rsidRPr="00B3232F" w:rsidRDefault="00F44401" w:rsidP="0035772E">
            <w:pPr>
              <w:keepNext/>
              <w:adjustRightInd w:val="0"/>
              <w:spacing w:beforeLines="30" w:before="72" w:afterLines="50" w:after="120" w:line="340" w:lineRule="atLeast"/>
              <w:jc w:val="both"/>
              <w:outlineLvl w:val="1"/>
              <w:rPr>
                <w:rFonts w:ascii="SimSun" w:hAnsi="SimSun"/>
                <w:sz w:val="21"/>
                <w:szCs w:val="21"/>
                <w:lang w:eastAsia="en-US"/>
              </w:rPr>
            </w:pPr>
            <w:r w:rsidRPr="00B3232F">
              <w:rPr>
                <w:rFonts w:ascii="SimSun" w:hAnsi="SimSun"/>
                <w:bCs/>
                <w:sz w:val="21"/>
                <w:szCs w:val="21"/>
                <w:u w:val="single"/>
                <w:lang w:eastAsia="en-US"/>
              </w:rPr>
              <w:t>项目起始日期</w:t>
            </w:r>
          </w:p>
        </w:tc>
        <w:tc>
          <w:tcPr>
            <w:tcW w:w="6912" w:type="dxa"/>
            <w:shd w:val="clear" w:color="auto" w:fill="auto"/>
          </w:tcPr>
          <w:p w:rsidR="00B97936" w:rsidRPr="00B3232F" w:rsidRDefault="00F44401" w:rsidP="0035772E">
            <w:pPr>
              <w:keepNext/>
              <w:adjustRightInd w:val="0"/>
              <w:spacing w:beforeLines="30" w:before="72" w:afterLines="50" w:after="120" w:line="340" w:lineRule="atLeast"/>
              <w:jc w:val="both"/>
              <w:outlineLvl w:val="1"/>
              <w:rPr>
                <w:rFonts w:ascii="SimSun" w:hAnsi="SimSun"/>
                <w:sz w:val="21"/>
                <w:szCs w:val="21"/>
                <w:lang w:eastAsia="en-US"/>
              </w:rPr>
            </w:pPr>
            <w:r w:rsidRPr="00B3232F">
              <w:rPr>
                <w:rFonts w:ascii="SimSun" w:hAnsi="SimSun"/>
                <w:sz w:val="21"/>
                <w:szCs w:val="21"/>
                <w:lang w:eastAsia="en-US"/>
              </w:rPr>
              <w:t>2015</w:t>
            </w:r>
            <w:r w:rsidRPr="00B3232F">
              <w:rPr>
                <w:rFonts w:ascii="SimSun" w:hAnsi="SimSun" w:cs="SimSun" w:hint="eastAsia"/>
                <w:sz w:val="21"/>
                <w:szCs w:val="21"/>
                <w:lang w:eastAsia="en-US"/>
              </w:rPr>
              <w:t>年</w:t>
            </w:r>
            <w:r w:rsidRPr="00B3232F">
              <w:rPr>
                <w:rFonts w:ascii="SimSun" w:hAnsi="SimSun" w:hint="eastAsia"/>
                <w:sz w:val="21"/>
                <w:szCs w:val="21"/>
              </w:rPr>
              <w:t>1</w:t>
            </w:r>
            <w:r w:rsidRPr="00B3232F">
              <w:rPr>
                <w:rFonts w:ascii="SimSun" w:hAnsi="SimSun" w:cs="SimSun" w:hint="eastAsia"/>
                <w:sz w:val="21"/>
                <w:szCs w:val="21"/>
                <w:lang w:eastAsia="en-US"/>
              </w:rPr>
              <w:t>月</w:t>
            </w:r>
            <w:r w:rsidRPr="00B3232F">
              <w:rPr>
                <w:rFonts w:ascii="SimSun" w:hAnsi="SimSun" w:hint="eastAsia"/>
                <w:sz w:val="21"/>
                <w:szCs w:val="21"/>
              </w:rPr>
              <w:t>1</w:t>
            </w:r>
            <w:r w:rsidRPr="00B3232F">
              <w:rPr>
                <w:rFonts w:ascii="SimSun" w:hAnsi="SimSun" w:cs="SimSun" w:hint="eastAsia"/>
                <w:sz w:val="21"/>
                <w:szCs w:val="21"/>
                <w:lang w:eastAsia="en-US"/>
              </w:rPr>
              <w:t>日</w:t>
            </w:r>
          </w:p>
        </w:tc>
      </w:tr>
      <w:tr w:rsidR="00B97936" w:rsidRPr="00B3232F" w:rsidTr="00481C6D">
        <w:tc>
          <w:tcPr>
            <w:tcW w:w="2376" w:type="dxa"/>
            <w:shd w:val="clear" w:color="auto" w:fill="auto"/>
          </w:tcPr>
          <w:p w:rsidR="00B97936" w:rsidRPr="00B3232F" w:rsidRDefault="00F44401" w:rsidP="0035772E">
            <w:pPr>
              <w:keepNext/>
              <w:adjustRightInd w:val="0"/>
              <w:spacing w:beforeLines="30" w:before="72" w:afterLines="50" w:after="120" w:line="340" w:lineRule="atLeast"/>
              <w:jc w:val="both"/>
              <w:outlineLvl w:val="1"/>
              <w:rPr>
                <w:rFonts w:ascii="SimSun" w:hAnsi="SimSun"/>
                <w:sz w:val="21"/>
                <w:szCs w:val="21"/>
                <w:lang w:eastAsia="en-US"/>
              </w:rPr>
            </w:pPr>
            <w:r w:rsidRPr="00B3232F">
              <w:rPr>
                <w:rFonts w:ascii="SimSun" w:hAnsi="SimSun" w:hint="eastAsia"/>
                <w:bCs/>
                <w:sz w:val="21"/>
                <w:szCs w:val="21"/>
                <w:u w:val="single"/>
                <w:lang w:eastAsia="en-US"/>
              </w:rPr>
              <w:t>项目期限</w:t>
            </w:r>
          </w:p>
        </w:tc>
        <w:tc>
          <w:tcPr>
            <w:tcW w:w="6912" w:type="dxa"/>
            <w:shd w:val="clear" w:color="auto" w:fill="auto"/>
          </w:tcPr>
          <w:p w:rsidR="00B97936" w:rsidRPr="00B3232F" w:rsidRDefault="00F44401" w:rsidP="0035772E">
            <w:pPr>
              <w:keepNext/>
              <w:adjustRightInd w:val="0"/>
              <w:spacing w:beforeLines="30" w:before="72" w:afterLines="50" w:after="120" w:line="340" w:lineRule="atLeast"/>
              <w:jc w:val="both"/>
              <w:outlineLvl w:val="1"/>
              <w:rPr>
                <w:rFonts w:ascii="SimSun" w:hAnsi="SimSun"/>
                <w:sz w:val="21"/>
                <w:szCs w:val="21"/>
                <w:lang w:eastAsia="en-US"/>
              </w:rPr>
            </w:pPr>
            <w:r w:rsidRPr="00B3232F">
              <w:rPr>
                <w:rFonts w:ascii="SimSun" w:hAnsi="SimSun" w:hint="eastAsia"/>
                <w:sz w:val="21"/>
                <w:szCs w:val="21"/>
                <w:lang w:eastAsia="en-US"/>
              </w:rPr>
              <w:t>36</w:t>
            </w:r>
            <w:r w:rsidRPr="00B3232F">
              <w:rPr>
                <w:rFonts w:ascii="SimSun" w:hAnsi="SimSun" w:cs="SimSun" w:hint="eastAsia"/>
                <w:sz w:val="21"/>
                <w:szCs w:val="21"/>
                <w:lang w:eastAsia="en-US"/>
              </w:rPr>
              <w:t>个月。</w:t>
            </w:r>
          </w:p>
        </w:tc>
      </w:tr>
      <w:tr w:rsidR="00B97936" w:rsidRPr="00B3232F" w:rsidTr="00481C6D">
        <w:tc>
          <w:tcPr>
            <w:tcW w:w="2376" w:type="dxa"/>
            <w:shd w:val="clear" w:color="auto" w:fill="auto"/>
          </w:tcPr>
          <w:p w:rsidR="005958DC" w:rsidRPr="00B3232F" w:rsidRDefault="008D1E63" w:rsidP="0035772E">
            <w:pPr>
              <w:keepNext/>
              <w:adjustRightInd w:val="0"/>
              <w:spacing w:beforeLines="30" w:before="72" w:afterLines="50" w:after="120" w:line="340" w:lineRule="atLeast"/>
              <w:jc w:val="both"/>
              <w:outlineLvl w:val="1"/>
              <w:rPr>
                <w:rFonts w:ascii="SimSun" w:hAnsi="SimSun"/>
                <w:bCs/>
                <w:sz w:val="21"/>
                <w:szCs w:val="21"/>
                <w:u w:val="single"/>
              </w:rPr>
            </w:pPr>
            <w:r w:rsidRPr="00B3232F">
              <w:rPr>
                <w:rFonts w:ascii="SimSun" w:hAnsi="SimSun" w:hint="eastAsia"/>
                <w:bCs/>
                <w:sz w:val="21"/>
                <w:szCs w:val="21"/>
                <w:u w:val="single"/>
              </w:rPr>
              <w:t>所涉的WIPO重要部门和所关联的WIPO计划</w:t>
            </w:r>
          </w:p>
        </w:tc>
        <w:tc>
          <w:tcPr>
            <w:tcW w:w="6912" w:type="dxa"/>
            <w:shd w:val="clear" w:color="auto" w:fill="auto"/>
          </w:tcPr>
          <w:p w:rsidR="00B97936" w:rsidRPr="00B3232F" w:rsidRDefault="00F44401" w:rsidP="0035772E">
            <w:pPr>
              <w:keepNext/>
              <w:adjustRightInd w:val="0"/>
              <w:spacing w:beforeLines="30" w:before="72" w:afterLines="50" w:after="120" w:line="340" w:lineRule="atLeast"/>
              <w:jc w:val="both"/>
              <w:outlineLvl w:val="1"/>
              <w:rPr>
                <w:rFonts w:ascii="SimSun" w:hAnsi="SimSun"/>
                <w:sz w:val="21"/>
                <w:szCs w:val="21"/>
              </w:rPr>
            </w:pPr>
            <w:r w:rsidRPr="00B3232F">
              <w:rPr>
                <w:rFonts w:ascii="SimSun" w:hAnsi="SimSun" w:cs="SimSun" w:hint="eastAsia"/>
                <w:sz w:val="21"/>
                <w:szCs w:val="21"/>
              </w:rPr>
              <w:t>研究工作将与计划</w:t>
            </w:r>
            <w:r w:rsidRPr="00B3232F">
              <w:rPr>
                <w:rFonts w:ascii="SimSun" w:hAnsi="SimSun" w:hint="eastAsia"/>
                <w:sz w:val="21"/>
                <w:szCs w:val="21"/>
              </w:rPr>
              <w:t>8</w:t>
            </w:r>
            <w:r w:rsidRPr="00B3232F">
              <w:rPr>
                <w:rFonts w:ascii="SimSun" w:hAnsi="SimSun" w:cs="SimSun" w:hint="eastAsia"/>
                <w:sz w:val="21"/>
                <w:szCs w:val="21"/>
              </w:rPr>
              <w:t>、</w:t>
            </w:r>
            <w:r w:rsidRPr="00B3232F">
              <w:rPr>
                <w:rFonts w:ascii="SimSun" w:hAnsi="SimSun" w:hint="eastAsia"/>
                <w:sz w:val="21"/>
                <w:szCs w:val="21"/>
              </w:rPr>
              <w:t>9</w:t>
            </w:r>
            <w:r w:rsidRPr="00B3232F">
              <w:rPr>
                <w:rFonts w:ascii="SimSun" w:hAnsi="SimSun" w:cs="SimSun" w:hint="eastAsia"/>
                <w:sz w:val="21"/>
                <w:szCs w:val="21"/>
              </w:rPr>
              <w:t>和</w:t>
            </w:r>
            <w:r w:rsidRPr="00B3232F">
              <w:rPr>
                <w:rFonts w:ascii="SimSun" w:hAnsi="SimSun" w:hint="eastAsia"/>
                <w:sz w:val="21"/>
                <w:szCs w:val="21"/>
              </w:rPr>
              <w:t>10</w:t>
            </w:r>
            <w:r w:rsidRPr="00B3232F">
              <w:rPr>
                <w:rFonts w:ascii="SimSun" w:hAnsi="SimSun" w:cs="SimSun" w:hint="eastAsia"/>
                <w:sz w:val="21"/>
                <w:szCs w:val="21"/>
              </w:rPr>
              <w:t>配合进行</w:t>
            </w:r>
            <w:r w:rsidR="000E132F" w:rsidRPr="00B3232F">
              <w:rPr>
                <w:rFonts w:ascii="SimSun" w:hAnsi="SimSun" w:cs="SimSun" w:hint="eastAsia"/>
                <w:sz w:val="21"/>
                <w:szCs w:val="21"/>
              </w:rPr>
              <w:t>。</w:t>
            </w:r>
          </w:p>
        </w:tc>
      </w:tr>
      <w:tr w:rsidR="00B97936" w:rsidRPr="00B3232F" w:rsidTr="00481C6D">
        <w:trPr>
          <w:trHeight w:val="2664"/>
        </w:trPr>
        <w:tc>
          <w:tcPr>
            <w:tcW w:w="2376" w:type="dxa"/>
            <w:shd w:val="clear" w:color="auto" w:fill="auto"/>
          </w:tcPr>
          <w:p w:rsidR="00B97936" w:rsidRPr="00B3232F" w:rsidRDefault="00AC2E7B" w:rsidP="0035772E">
            <w:pPr>
              <w:keepNext/>
              <w:adjustRightInd w:val="0"/>
              <w:spacing w:beforeLines="30" w:before="72" w:afterLines="50" w:after="120" w:line="340" w:lineRule="atLeast"/>
              <w:jc w:val="both"/>
              <w:outlineLvl w:val="1"/>
              <w:rPr>
                <w:rFonts w:ascii="SimSun" w:hAnsi="SimSun"/>
                <w:bCs/>
                <w:sz w:val="21"/>
                <w:szCs w:val="21"/>
                <w:u w:val="single"/>
                <w:lang w:eastAsia="en-US"/>
              </w:rPr>
            </w:pPr>
            <w:r w:rsidRPr="00B3232F">
              <w:rPr>
                <w:rFonts w:ascii="SimSun" w:hAnsi="SimSun" w:hint="eastAsia"/>
                <w:bCs/>
                <w:sz w:val="21"/>
                <w:szCs w:val="21"/>
                <w:u w:val="single"/>
                <w:lang w:eastAsia="en-US"/>
              </w:rPr>
              <w:t>项目简介</w:t>
            </w:r>
          </w:p>
        </w:tc>
        <w:tc>
          <w:tcPr>
            <w:tcW w:w="6912" w:type="dxa"/>
            <w:shd w:val="clear" w:color="auto" w:fill="auto"/>
          </w:tcPr>
          <w:p w:rsidR="00DA156D" w:rsidRPr="00B3232F" w:rsidRDefault="00BC2190" w:rsidP="0035772E">
            <w:pPr>
              <w:keepNext/>
              <w:adjustRightInd w:val="0"/>
              <w:spacing w:beforeLines="30" w:before="72" w:afterLines="50" w:after="120" w:line="340" w:lineRule="atLeast"/>
              <w:jc w:val="both"/>
              <w:outlineLvl w:val="1"/>
              <w:rPr>
                <w:rFonts w:ascii="SimSun" w:hAnsi="SimSun" w:cs="SimSun"/>
                <w:sz w:val="21"/>
                <w:szCs w:val="21"/>
              </w:rPr>
            </w:pPr>
            <w:r w:rsidRPr="00B3232F">
              <w:rPr>
                <w:rFonts w:ascii="SimSun" w:hAnsi="SimSun" w:cs="SimSun" w:hint="eastAsia"/>
                <w:sz w:val="21"/>
                <w:szCs w:val="21"/>
              </w:rPr>
              <w:t>本项目是已于</w:t>
            </w:r>
            <w:r w:rsidRPr="00B3232F">
              <w:rPr>
                <w:rFonts w:ascii="SimSun" w:hAnsi="SimSun" w:hint="eastAsia"/>
                <w:sz w:val="21"/>
                <w:szCs w:val="21"/>
              </w:rPr>
              <w:t>2013</w:t>
            </w:r>
            <w:r w:rsidRPr="00B3232F">
              <w:rPr>
                <w:rFonts w:ascii="SimSun" w:hAnsi="SimSun" w:cs="SimSun" w:hint="eastAsia"/>
                <w:sz w:val="21"/>
                <w:szCs w:val="21"/>
              </w:rPr>
              <w:t>年底完成的</w:t>
            </w:r>
            <w:r w:rsidRPr="00B3232F">
              <w:rPr>
                <w:rFonts w:ascii="SimSun" w:hAnsi="SimSun"/>
                <w:sz w:val="21"/>
                <w:szCs w:val="21"/>
              </w:rPr>
              <w:t>“</w:t>
            </w:r>
            <w:r w:rsidRPr="00B3232F">
              <w:rPr>
                <w:rFonts w:ascii="SimSun" w:hAnsi="SimSun" w:cs="SimSun" w:hint="eastAsia"/>
                <w:sz w:val="21"/>
                <w:szCs w:val="21"/>
              </w:rPr>
              <w:t>知识产权与社会经济发展</w:t>
            </w:r>
            <w:r w:rsidRPr="00B3232F">
              <w:rPr>
                <w:rFonts w:ascii="SimSun" w:hAnsi="SimSun"/>
                <w:sz w:val="21"/>
                <w:szCs w:val="21"/>
              </w:rPr>
              <w:t>”</w:t>
            </w:r>
            <w:r w:rsidRPr="00B3232F">
              <w:rPr>
                <w:rFonts w:ascii="SimSun" w:hAnsi="SimSun" w:cs="SimSun" w:hint="eastAsia"/>
                <w:sz w:val="21"/>
                <w:szCs w:val="21"/>
              </w:rPr>
              <w:t>项目</w:t>
            </w:r>
            <w:r w:rsidRPr="00B3232F">
              <w:rPr>
                <w:rFonts w:ascii="SimSun" w:hAnsi="SimSun" w:hint="eastAsia"/>
                <w:sz w:val="21"/>
                <w:szCs w:val="21"/>
              </w:rPr>
              <w:t>(CDIP/5/7 rev.1)</w:t>
            </w:r>
            <w:r w:rsidRPr="00B3232F">
              <w:rPr>
                <w:rFonts w:ascii="SimSun" w:hAnsi="SimSun" w:cs="SimSun" w:hint="eastAsia"/>
                <w:sz w:val="21"/>
                <w:szCs w:val="21"/>
              </w:rPr>
              <w:t>的后续项目，仍属于国家和地区研究的总项目。这些研究力求缩小决策者在制定和实施促进发展的知识产权制度时所面临的知识鸿沟。</w:t>
            </w:r>
          </w:p>
          <w:p w:rsidR="005958DC" w:rsidRPr="00B3232F" w:rsidRDefault="00BC2190" w:rsidP="005D075E">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在寻求实现原项目目标的同时，第二阶段还旨在加强项目第一阶段启动的研究工作的可持续性，扩大研究范围，涵盖新的国家和地区，涉猎第一阶段未曾涉及的新议题</w:t>
            </w:r>
            <w:r w:rsidR="000E132F" w:rsidRPr="00B3232F">
              <w:rPr>
                <w:rFonts w:ascii="SimSun" w:hAnsi="SimSun" w:cs="SimSun" w:hint="eastAsia"/>
                <w:sz w:val="21"/>
                <w:szCs w:val="21"/>
              </w:rPr>
              <w:t>。</w:t>
            </w:r>
          </w:p>
        </w:tc>
      </w:tr>
    </w:tbl>
    <w:p w:rsidR="00533998" w:rsidRPr="00B3232F" w:rsidRDefault="00533998" w:rsidP="00B3232F">
      <w:pPr>
        <w:adjustRightInd w:val="0"/>
        <w:spacing w:afterLines="50" w:after="120" w:line="340" w:lineRule="atLeast"/>
        <w:jc w:val="both"/>
        <w:rPr>
          <w:rFonts w:ascii="SimSun" w:hAnsi="SimSun"/>
          <w:sz w:val="21"/>
          <w:szCs w:val="21"/>
        </w:rPr>
      </w:pPr>
    </w:p>
    <w:p w:rsidR="00B97936" w:rsidRPr="00B3232F" w:rsidRDefault="00B97936"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7936" w:rsidRPr="00B3232F" w:rsidTr="00481C6D">
        <w:trPr>
          <w:trHeight w:val="484"/>
        </w:trPr>
        <w:tc>
          <w:tcPr>
            <w:tcW w:w="2376" w:type="dxa"/>
            <w:shd w:val="clear" w:color="auto" w:fill="auto"/>
          </w:tcPr>
          <w:p w:rsidR="00B97936" w:rsidRPr="00B3232F" w:rsidRDefault="00BC2190" w:rsidP="0035772E">
            <w:pPr>
              <w:keepNext/>
              <w:adjustRightInd w:val="0"/>
              <w:spacing w:beforeLines="30" w:before="72" w:afterLines="50" w:after="120" w:line="340" w:lineRule="atLeast"/>
              <w:jc w:val="both"/>
              <w:outlineLvl w:val="1"/>
              <w:rPr>
                <w:rFonts w:ascii="SimSun" w:hAnsi="SimSun"/>
                <w:bCs/>
                <w:sz w:val="21"/>
                <w:szCs w:val="21"/>
                <w:u w:val="single"/>
                <w:lang w:eastAsia="en-US"/>
              </w:rPr>
            </w:pPr>
            <w:r w:rsidRPr="00B3232F">
              <w:rPr>
                <w:rFonts w:ascii="SimSun" w:hAnsi="SimSun" w:hint="eastAsia"/>
                <w:bCs/>
                <w:sz w:val="21"/>
                <w:szCs w:val="21"/>
                <w:u w:val="single"/>
                <w:lang w:eastAsia="en-US"/>
              </w:rPr>
              <w:lastRenderedPageBreak/>
              <w:t>项目管理人</w:t>
            </w:r>
          </w:p>
        </w:tc>
        <w:tc>
          <w:tcPr>
            <w:tcW w:w="6912" w:type="dxa"/>
            <w:vAlign w:val="center"/>
          </w:tcPr>
          <w:p w:rsidR="00481C6D" w:rsidRPr="00B3232F" w:rsidRDefault="00B97936" w:rsidP="0035772E">
            <w:pPr>
              <w:keepNext/>
              <w:adjustRightInd w:val="0"/>
              <w:spacing w:beforeLines="30" w:before="72" w:afterLines="50" w:after="120" w:line="340" w:lineRule="atLeast"/>
              <w:jc w:val="both"/>
              <w:outlineLvl w:val="1"/>
              <w:rPr>
                <w:rFonts w:ascii="SimSun" w:hAnsi="SimSun"/>
                <w:iCs/>
                <w:sz w:val="21"/>
                <w:szCs w:val="21"/>
                <w:lang w:eastAsia="en-US"/>
              </w:rPr>
            </w:pPr>
            <w:r w:rsidRPr="00B3232F">
              <w:rPr>
                <w:rFonts w:ascii="SimSun" w:hAnsi="SimSun"/>
                <w:iCs/>
                <w:sz w:val="21"/>
                <w:szCs w:val="21"/>
                <w:lang w:eastAsia="en-US"/>
              </w:rPr>
              <w:t>Carsten Fink</w:t>
            </w:r>
            <w:r w:rsidR="00BC2190" w:rsidRPr="00B3232F">
              <w:rPr>
                <w:rFonts w:ascii="SimSun" w:hAnsi="SimSun" w:hint="eastAsia"/>
                <w:iCs/>
                <w:sz w:val="21"/>
                <w:szCs w:val="21"/>
              </w:rPr>
              <w:t>先生</w:t>
            </w:r>
          </w:p>
        </w:tc>
      </w:tr>
      <w:tr w:rsidR="00B97936" w:rsidRPr="00B3232F" w:rsidTr="00FF5B10">
        <w:trPr>
          <w:trHeight w:val="750"/>
        </w:trPr>
        <w:tc>
          <w:tcPr>
            <w:tcW w:w="2376" w:type="dxa"/>
            <w:shd w:val="clear" w:color="auto" w:fill="auto"/>
          </w:tcPr>
          <w:p w:rsidR="00B97936" w:rsidRPr="00B3232F" w:rsidDel="00196374" w:rsidRDefault="00485966" w:rsidP="0035772E">
            <w:pPr>
              <w:keepNext/>
              <w:adjustRightInd w:val="0"/>
              <w:spacing w:beforeLines="30" w:before="72" w:afterLines="50" w:after="120" w:line="340" w:lineRule="atLeast"/>
              <w:jc w:val="both"/>
              <w:outlineLvl w:val="1"/>
              <w:rPr>
                <w:rFonts w:ascii="SimSun" w:hAnsi="SimSun"/>
                <w:sz w:val="21"/>
                <w:szCs w:val="21"/>
              </w:rPr>
            </w:pPr>
            <w:r w:rsidRPr="00B3232F">
              <w:rPr>
                <w:rFonts w:ascii="SimSun" w:hAnsi="SimSun" w:hint="eastAsia"/>
                <w:bCs/>
                <w:sz w:val="21"/>
                <w:szCs w:val="21"/>
                <w:u w:val="single"/>
              </w:rPr>
              <w:t>所关联的计划和预算中的预期成果</w:t>
            </w:r>
          </w:p>
        </w:tc>
        <w:tc>
          <w:tcPr>
            <w:tcW w:w="6912" w:type="dxa"/>
          </w:tcPr>
          <w:p w:rsidR="00B97936" w:rsidRPr="00B3232F" w:rsidDel="00196374" w:rsidRDefault="00485966" w:rsidP="0035772E">
            <w:pPr>
              <w:keepNext/>
              <w:adjustRightInd w:val="0"/>
              <w:spacing w:beforeLines="30" w:before="72" w:afterLines="50" w:after="120" w:line="340" w:lineRule="atLeast"/>
              <w:jc w:val="both"/>
              <w:outlineLvl w:val="1"/>
              <w:rPr>
                <w:rFonts w:ascii="SimSun" w:hAnsi="SimSun"/>
                <w:iCs/>
                <w:sz w:val="21"/>
                <w:szCs w:val="21"/>
              </w:rPr>
            </w:pPr>
            <w:r w:rsidRPr="00B3232F">
              <w:rPr>
                <w:rFonts w:ascii="SimSun" w:hAnsi="SimSun" w:cs="SimSun" w:hint="eastAsia"/>
                <w:sz w:val="21"/>
                <w:szCs w:val="21"/>
              </w:rPr>
              <w:t>五</w:t>
            </w:r>
            <w:r w:rsidRPr="00B3232F">
              <w:rPr>
                <w:rFonts w:ascii="SimSun" w:hAnsi="SimSun" w:hint="eastAsia"/>
                <w:sz w:val="21"/>
                <w:szCs w:val="21"/>
              </w:rPr>
              <w:t>.2.WIPO</w:t>
            </w:r>
            <w:r w:rsidRPr="00B3232F">
              <w:rPr>
                <w:rFonts w:ascii="SimSun" w:hAnsi="SimSun" w:cs="SimSun" w:hint="eastAsia"/>
                <w:sz w:val="21"/>
                <w:szCs w:val="21"/>
              </w:rPr>
              <w:t>经济分析在政策制定中得到更广泛和更好地利用。</w:t>
            </w:r>
          </w:p>
        </w:tc>
      </w:tr>
      <w:tr w:rsidR="00B97936" w:rsidRPr="00B3232F" w:rsidTr="00481C6D">
        <w:trPr>
          <w:trHeight w:val="1735"/>
        </w:trPr>
        <w:tc>
          <w:tcPr>
            <w:tcW w:w="2376" w:type="dxa"/>
            <w:shd w:val="clear" w:color="auto" w:fill="auto"/>
          </w:tcPr>
          <w:p w:rsidR="00B97936" w:rsidRPr="00B3232F" w:rsidRDefault="009A78AC" w:rsidP="0035772E">
            <w:pPr>
              <w:keepNext/>
              <w:adjustRightInd w:val="0"/>
              <w:spacing w:beforeLines="30" w:before="72" w:afterLines="50" w:after="120" w:line="340" w:lineRule="atLeast"/>
              <w:jc w:val="both"/>
              <w:outlineLvl w:val="1"/>
              <w:rPr>
                <w:rFonts w:ascii="SimSun" w:hAnsi="SimSun"/>
                <w:sz w:val="21"/>
                <w:szCs w:val="21"/>
                <w:lang w:eastAsia="en-US"/>
              </w:rPr>
            </w:pPr>
            <w:r w:rsidRPr="00B3232F">
              <w:rPr>
                <w:rFonts w:ascii="SimSun" w:hAnsi="SimSun" w:hint="eastAsia"/>
                <w:bCs/>
                <w:sz w:val="21"/>
                <w:szCs w:val="21"/>
                <w:u w:val="single"/>
                <w:lang w:eastAsia="en-US"/>
              </w:rPr>
              <w:t>项目实施进展</w:t>
            </w:r>
          </w:p>
        </w:tc>
        <w:tc>
          <w:tcPr>
            <w:tcW w:w="6912" w:type="dxa"/>
          </w:tcPr>
          <w:p w:rsidR="00DA156D" w:rsidRPr="00B3232F" w:rsidRDefault="009A78AC" w:rsidP="0035772E">
            <w:pPr>
              <w:keepNext/>
              <w:adjustRightInd w:val="0"/>
              <w:spacing w:beforeLines="30" w:before="72" w:afterLines="50" w:after="120" w:line="340" w:lineRule="atLeast"/>
              <w:jc w:val="both"/>
              <w:outlineLvl w:val="1"/>
              <w:rPr>
                <w:rFonts w:ascii="SimSun" w:hAnsi="SimSun"/>
                <w:sz w:val="21"/>
                <w:szCs w:val="21"/>
              </w:rPr>
            </w:pPr>
            <w:r w:rsidRPr="00B3232F">
              <w:rPr>
                <w:rFonts w:ascii="SimSun" w:hAnsi="SimSun" w:cs="SimSun" w:hint="eastAsia"/>
                <w:sz w:val="21"/>
                <w:szCs w:val="21"/>
              </w:rPr>
              <w:t>项目</w:t>
            </w:r>
            <w:r w:rsidR="00C83A0C" w:rsidRPr="00B3232F">
              <w:rPr>
                <w:rFonts w:ascii="SimSun" w:hAnsi="SimSun" w:cs="SimSun" w:hint="eastAsia"/>
                <w:sz w:val="21"/>
                <w:szCs w:val="21"/>
              </w:rPr>
              <w:t>开局</w:t>
            </w:r>
            <w:r w:rsidRPr="00B3232F">
              <w:rPr>
                <w:rFonts w:ascii="SimSun" w:hAnsi="SimSun" w:cs="SimSun" w:hint="eastAsia"/>
                <w:sz w:val="21"/>
                <w:szCs w:val="21"/>
              </w:rPr>
              <w:t>良好。</w:t>
            </w:r>
            <w:r w:rsidR="00C83A0C" w:rsidRPr="00B3232F">
              <w:rPr>
                <w:rFonts w:ascii="SimSun" w:hAnsi="SimSun" w:hint="eastAsia"/>
                <w:sz w:val="21"/>
                <w:szCs w:val="21"/>
              </w:rPr>
              <w:t>WIPO</w:t>
            </w:r>
            <w:r w:rsidR="00C83A0C" w:rsidRPr="00B3232F">
              <w:rPr>
                <w:rFonts w:ascii="SimSun" w:hAnsi="SimSun" w:cs="SimSun" w:hint="eastAsia"/>
                <w:sz w:val="21"/>
                <w:szCs w:val="21"/>
              </w:rPr>
              <w:t>秘书处</w:t>
            </w:r>
            <w:r w:rsidRPr="00B3232F">
              <w:rPr>
                <w:rFonts w:ascii="SimSun" w:hAnsi="SimSun" w:cs="SimSun" w:hint="eastAsia"/>
                <w:sz w:val="21"/>
                <w:szCs w:val="21"/>
              </w:rPr>
              <w:t>应哥伦比亚和波兰政府的请求，在这两个国家</w:t>
            </w:r>
            <w:r w:rsidR="00C83A0C" w:rsidRPr="00B3232F">
              <w:rPr>
                <w:rFonts w:ascii="SimSun" w:hAnsi="SimSun" w:cs="SimSun" w:hint="eastAsia"/>
                <w:sz w:val="21"/>
                <w:szCs w:val="21"/>
              </w:rPr>
              <w:t>启动了</w:t>
            </w:r>
            <w:r w:rsidRPr="00B3232F">
              <w:rPr>
                <w:rFonts w:ascii="SimSun" w:hAnsi="SimSun" w:cs="SimSun" w:hint="eastAsia"/>
                <w:sz w:val="21"/>
                <w:szCs w:val="21"/>
              </w:rPr>
              <w:t>新研究</w:t>
            </w:r>
            <w:r w:rsidR="00C83A0C" w:rsidRPr="00B3232F">
              <w:rPr>
                <w:rFonts w:ascii="SimSun" w:hAnsi="SimSun" w:cs="SimSun" w:hint="eastAsia"/>
                <w:sz w:val="21"/>
                <w:szCs w:val="21"/>
              </w:rPr>
              <w:t>。</w:t>
            </w:r>
          </w:p>
          <w:p w:rsidR="00DA156D" w:rsidRPr="00B3232F" w:rsidRDefault="00C83A0C"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哥伦比亚研究</w:t>
            </w:r>
            <w:r w:rsidR="007F530F" w:rsidRPr="00B3232F">
              <w:rPr>
                <w:rFonts w:ascii="SimSun" w:hAnsi="SimSun" w:cs="SimSun" w:hint="eastAsia"/>
                <w:sz w:val="21"/>
                <w:szCs w:val="21"/>
              </w:rPr>
              <w:t>涉及：创建</w:t>
            </w:r>
            <w:r w:rsidRPr="00B3232F">
              <w:rPr>
                <w:rFonts w:ascii="SimSun" w:hAnsi="SimSun" w:cs="SimSun" w:hint="eastAsia"/>
                <w:sz w:val="21"/>
                <w:szCs w:val="21"/>
              </w:rPr>
              <w:t>一个</w:t>
            </w:r>
            <w:r w:rsidR="007F530F" w:rsidRPr="00B3232F">
              <w:rPr>
                <w:rFonts w:ascii="SimSun" w:hAnsi="SimSun" w:cs="SimSun" w:hint="eastAsia"/>
                <w:sz w:val="21"/>
                <w:szCs w:val="21"/>
              </w:rPr>
              <w:t>知识产权</w:t>
            </w:r>
            <w:r w:rsidRPr="00B3232F">
              <w:rPr>
                <w:rFonts w:ascii="SimSun" w:hAnsi="SimSun" w:cs="SimSun" w:hint="eastAsia"/>
                <w:sz w:val="21"/>
                <w:szCs w:val="21"/>
              </w:rPr>
              <w:t>单元记录数据库</w:t>
            </w:r>
            <w:r w:rsidR="007F530F" w:rsidRPr="00B3232F">
              <w:rPr>
                <w:rFonts w:ascii="SimSun" w:hAnsi="SimSun" w:cs="SimSun" w:hint="eastAsia"/>
                <w:sz w:val="21"/>
                <w:szCs w:val="21"/>
              </w:rPr>
              <w:t>，用于</w:t>
            </w:r>
            <w:r w:rsidRPr="00B3232F">
              <w:rPr>
                <w:rFonts w:ascii="SimSun" w:hAnsi="SimSun" w:cs="SimSun" w:hint="eastAsia"/>
                <w:sz w:val="21"/>
                <w:szCs w:val="21"/>
              </w:rPr>
              <w:t>经济分析</w:t>
            </w:r>
            <w:r w:rsidR="007F530F" w:rsidRPr="00B3232F">
              <w:rPr>
                <w:rFonts w:ascii="SimSun" w:hAnsi="SimSun" w:cs="SimSun" w:hint="eastAsia"/>
                <w:sz w:val="21"/>
                <w:szCs w:val="21"/>
              </w:rPr>
              <w:t>；分析</w:t>
            </w:r>
            <w:r w:rsidRPr="00B3232F">
              <w:rPr>
                <w:rFonts w:ascii="SimSun" w:hAnsi="SimSun" w:cs="SimSun" w:hint="eastAsia"/>
                <w:sz w:val="21"/>
                <w:szCs w:val="21"/>
              </w:rPr>
              <w:t>哥伦比亚</w:t>
            </w:r>
            <w:r w:rsidR="007F530F" w:rsidRPr="00B3232F">
              <w:rPr>
                <w:rFonts w:ascii="SimSun" w:hAnsi="SimSun" w:cs="SimSun" w:hint="eastAsia"/>
                <w:sz w:val="21"/>
                <w:szCs w:val="21"/>
              </w:rPr>
              <w:t>运用知识产权的情况；以及，实证评价</w:t>
            </w:r>
            <w:r w:rsidRPr="00B3232F">
              <w:rPr>
                <w:rFonts w:ascii="SimSun" w:hAnsi="SimSun" w:cs="SimSun" w:hint="eastAsia"/>
                <w:sz w:val="21"/>
                <w:szCs w:val="21"/>
              </w:rPr>
              <w:t>近期</w:t>
            </w:r>
            <w:r w:rsidR="007F530F" w:rsidRPr="00B3232F">
              <w:rPr>
                <w:rFonts w:ascii="SimSun" w:hAnsi="SimSun" w:cs="SimSun" w:hint="eastAsia"/>
                <w:sz w:val="21"/>
                <w:szCs w:val="21"/>
              </w:rPr>
              <w:t>的</w:t>
            </w:r>
            <w:r w:rsidRPr="00B3232F">
              <w:rPr>
                <w:rFonts w:ascii="SimSun" w:hAnsi="SimSun" w:cs="SimSun" w:hint="eastAsia"/>
                <w:sz w:val="21"/>
                <w:szCs w:val="21"/>
              </w:rPr>
              <w:t>知识产权政策措施</w:t>
            </w:r>
            <w:r w:rsidR="000E132F" w:rsidRPr="00B3232F">
              <w:rPr>
                <w:rFonts w:ascii="SimSun" w:hAnsi="SimSun" w:cs="SimSun" w:hint="eastAsia"/>
                <w:sz w:val="21"/>
                <w:szCs w:val="21"/>
              </w:rPr>
              <w:t>。</w:t>
            </w:r>
          </w:p>
          <w:p w:rsidR="00DA156D" w:rsidRPr="00B3232F" w:rsidRDefault="00C83A0C"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波兰研究旨在探讨</w:t>
            </w:r>
            <w:r w:rsidR="003D1F9E" w:rsidRPr="00B3232F">
              <w:rPr>
                <w:rFonts w:ascii="SimSun" w:hAnsi="SimSun" w:cs="SimSun" w:hint="eastAsia"/>
                <w:sz w:val="21"/>
                <w:szCs w:val="21"/>
              </w:rPr>
              <w:t>知识产权制度在</w:t>
            </w:r>
            <w:r w:rsidRPr="00B3232F">
              <w:rPr>
                <w:rFonts w:ascii="SimSun" w:hAnsi="SimSun" w:cs="SimSun" w:hint="eastAsia"/>
                <w:sz w:val="21"/>
                <w:szCs w:val="21"/>
              </w:rPr>
              <w:t>卫生部门</w:t>
            </w:r>
            <w:r w:rsidR="003D1F9E" w:rsidRPr="00B3232F">
              <w:rPr>
                <w:rFonts w:ascii="SimSun" w:hAnsi="SimSun" w:cs="SimSun" w:hint="eastAsia"/>
                <w:sz w:val="21"/>
                <w:szCs w:val="21"/>
              </w:rPr>
              <w:t>的</w:t>
            </w:r>
            <w:r w:rsidRPr="00B3232F">
              <w:rPr>
                <w:rFonts w:ascii="SimSun" w:hAnsi="SimSun" w:cs="SimSun" w:hint="eastAsia"/>
                <w:sz w:val="21"/>
                <w:szCs w:val="21"/>
              </w:rPr>
              <w:t>创新中的作用</w:t>
            </w:r>
            <w:r w:rsidR="003D1F9E" w:rsidRPr="00B3232F">
              <w:rPr>
                <w:rFonts w:ascii="SimSun" w:hAnsi="SimSun" w:cs="SimSun" w:hint="eastAsia"/>
                <w:sz w:val="21"/>
                <w:szCs w:val="21"/>
              </w:rPr>
              <w:t>。</w:t>
            </w:r>
          </w:p>
          <w:p w:rsidR="00DA156D" w:rsidRPr="00B3232F" w:rsidRDefault="00CC47D8"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已对这两项研究开展了首次</w:t>
            </w:r>
            <w:r w:rsidR="00C83A0C" w:rsidRPr="00B3232F">
              <w:rPr>
                <w:rFonts w:ascii="SimSun" w:hAnsi="SimSun" w:hint="eastAsia"/>
                <w:sz w:val="21"/>
                <w:szCs w:val="21"/>
              </w:rPr>
              <w:t>事实调查</w:t>
            </w:r>
            <w:r w:rsidRPr="00B3232F">
              <w:rPr>
                <w:rFonts w:ascii="SimSun" w:hAnsi="SimSun" w:hint="eastAsia"/>
                <w:sz w:val="21"/>
                <w:szCs w:val="21"/>
              </w:rPr>
              <w:t>任务，</w:t>
            </w:r>
            <w:r w:rsidR="006C28E2" w:rsidRPr="00B3232F">
              <w:rPr>
                <w:rFonts w:ascii="SimSun" w:hAnsi="SimSun" w:hint="eastAsia"/>
                <w:sz w:val="21"/>
                <w:szCs w:val="21"/>
              </w:rPr>
              <w:t>实施工作</w:t>
            </w:r>
            <w:r w:rsidRPr="00B3232F">
              <w:rPr>
                <w:rFonts w:ascii="SimSun" w:hAnsi="SimSun" w:hint="eastAsia"/>
                <w:sz w:val="21"/>
                <w:szCs w:val="21"/>
              </w:rPr>
              <w:t>正在</w:t>
            </w:r>
            <w:r w:rsidR="006C28E2" w:rsidRPr="00B3232F">
              <w:rPr>
                <w:rFonts w:ascii="SimSun" w:hAnsi="SimSun" w:hint="eastAsia"/>
                <w:sz w:val="21"/>
                <w:szCs w:val="21"/>
              </w:rPr>
              <w:t>进行</w:t>
            </w:r>
            <w:r w:rsidR="00C83A0C" w:rsidRPr="00B3232F">
              <w:rPr>
                <w:rFonts w:ascii="SimSun" w:hAnsi="SimSun" w:hint="eastAsia"/>
                <w:sz w:val="21"/>
                <w:szCs w:val="21"/>
              </w:rPr>
              <w:t>中。事实调查</w:t>
            </w:r>
            <w:r w:rsidR="006C28E2" w:rsidRPr="00B3232F">
              <w:rPr>
                <w:rFonts w:ascii="SimSun" w:hAnsi="SimSun" w:hint="eastAsia"/>
                <w:sz w:val="21"/>
                <w:szCs w:val="21"/>
              </w:rPr>
              <w:t>任务</w:t>
            </w:r>
            <w:r w:rsidR="00BE7515" w:rsidRPr="00B3232F">
              <w:rPr>
                <w:rFonts w:ascii="SimSun" w:hAnsi="SimSun" w:hint="eastAsia"/>
                <w:sz w:val="21"/>
                <w:szCs w:val="21"/>
              </w:rPr>
              <w:t>包括</w:t>
            </w:r>
            <w:r w:rsidR="006C28E2" w:rsidRPr="00B3232F">
              <w:rPr>
                <w:rFonts w:ascii="SimSun" w:hAnsi="SimSun" w:hint="eastAsia"/>
                <w:sz w:val="21"/>
                <w:szCs w:val="21"/>
              </w:rPr>
              <w:t>举办</w:t>
            </w:r>
            <w:r w:rsidR="00C96735" w:rsidRPr="00B3232F">
              <w:rPr>
                <w:rFonts w:ascii="SimSun" w:hAnsi="SimSun" w:hint="eastAsia"/>
                <w:sz w:val="21"/>
                <w:szCs w:val="21"/>
              </w:rPr>
              <w:t>地方研讨会</w:t>
            </w:r>
            <w:r w:rsidR="006C28E2" w:rsidRPr="00B3232F">
              <w:rPr>
                <w:rFonts w:ascii="SimSun" w:hAnsi="SimSun" w:hint="eastAsia"/>
                <w:sz w:val="21"/>
                <w:szCs w:val="21"/>
              </w:rPr>
              <w:t>，</w:t>
            </w:r>
            <w:r w:rsidR="00C96735" w:rsidRPr="00B3232F">
              <w:rPr>
                <w:rFonts w:ascii="SimSun" w:hAnsi="SimSun" w:hint="eastAsia"/>
                <w:sz w:val="21"/>
                <w:szCs w:val="21"/>
              </w:rPr>
              <w:t>针对研究重点将</w:t>
            </w:r>
            <w:r w:rsidR="00C83A0C" w:rsidRPr="00B3232F">
              <w:rPr>
                <w:rFonts w:ascii="SimSun" w:hAnsi="SimSun" w:hint="eastAsia"/>
                <w:sz w:val="21"/>
                <w:szCs w:val="21"/>
              </w:rPr>
              <w:t>主要利益</w:t>
            </w:r>
            <w:r w:rsidR="00C96735" w:rsidRPr="00B3232F">
              <w:rPr>
                <w:rFonts w:ascii="SimSun" w:hAnsi="SimSun" w:hint="eastAsia"/>
                <w:sz w:val="21"/>
                <w:szCs w:val="21"/>
              </w:rPr>
              <w:t>攸关方汇集一起</w:t>
            </w:r>
            <w:r w:rsidR="00C83A0C" w:rsidRPr="00B3232F">
              <w:rPr>
                <w:rFonts w:ascii="SimSun" w:hAnsi="SimSun" w:hint="eastAsia"/>
                <w:sz w:val="21"/>
                <w:szCs w:val="21"/>
              </w:rPr>
              <w:t>。这些研讨会帮助确定了拟议研究工作的实质性方向</w:t>
            </w:r>
            <w:r w:rsidR="00C96735" w:rsidRPr="00B3232F">
              <w:rPr>
                <w:rFonts w:ascii="SimSun" w:hAnsi="SimSun" w:hint="eastAsia"/>
                <w:sz w:val="21"/>
                <w:szCs w:val="21"/>
              </w:rPr>
              <w:t>。</w:t>
            </w:r>
          </w:p>
          <w:p w:rsidR="00481C6D" w:rsidRPr="00B3232F" w:rsidRDefault="00C83A0C"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项目还聘请了</w:t>
            </w:r>
            <w:r w:rsidR="00C96735" w:rsidRPr="00B3232F">
              <w:rPr>
                <w:rFonts w:ascii="SimSun" w:hAnsi="SimSun" w:cs="SimSun" w:hint="eastAsia"/>
                <w:sz w:val="21"/>
                <w:szCs w:val="21"/>
              </w:rPr>
              <w:t>一名</w:t>
            </w:r>
            <w:r w:rsidRPr="00B3232F">
              <w:rPr>
                <w:rFonts w:ascii="SimSun" w:hAnsi="SimSun" w:cs="SimSun" w:hint="eastAsia"/>
                <w:sz w:val="21"/>
                <w:szCs w:val="21"/>
              </w:rPr>
              <w:t>项目官员，</w:t>
            </w:r>
            <w:r w:rsidR="00C96735" w:rsidRPr="00B3232F">
              <w:rPr>
                <w:rFonts w:ascii="SimSun" w:hAnsi="SimSun" w:cs="SimSun" w:hint="eastAsia"/>
                <w:sz w:val="21"/>
                <w:szCs w:val="21"/>
              </w:rPr>
              <w:t>他于</w:t>
            </w:r>
            <w:r w:rsidR="00C96735" w:rsidRPr="00B3232F">
              <w:rPr>
                <w:rFonts w:ascii="SimSun" w:hAnsi="SimSun" w:hint="eastAsia"/>
                <w:sz w:val="21"/>
                <w:szCs w:val="21"/>
              </w:rPr>
              <w:t>2015</w:t>
            </w:r>
            <w:r w:rsidR="00C96735" w:rsidRPr="00B3232F">
              <w:rPr>
                <w:rFonts w:ascii="SimSun" w:hAnsi="SimSun" w:cs="SimSun" w:hint="eastAsia"/>
                <w:sz w:val="21"/>
                <w:szCs w:val="21"/>
              </w:rPr>
              <w:t>年7月加</w:t>
            </w:r>
            <w:r w:rsidR="00B0623B" w:rsidRPr="00B3232F">
              <w:rPr>
                <w:rFonts w:ascii="SimSun" w:hAnsi="SimSun" w:cs="SimSun" w:hint="eastAsia"/>
                <w:sz w:val="21"/>
                <w:szCs w:val="21"/>
              </w:rPr>
              <w:t>入</w:t>
            </w:r>
            <w:r w:rsidR="00B97936" w:rsidRPr="00B3232F">
              <w:rPr>
                <w:rFonts w:ascii="SimSun" w:hAnsi="SimSun"/>
                <w:sz w:val="21"/>
                <w:szCs w:val="21"/>
              </w:rPr>
              <w:t>WIPO</w:t>
            </w:r>
            <w:r w:rsidR="00C96735" w:rsidRPr="00B3232F">
              <w:rPr>
                <w:rFonts w:ascii="SimSun" w:hAnsi="SimSun" w:hint="eastAsia"/>
                <w:sz w:val="21"/>
                <w:szCs w:val="21"/>
              </w:rPr>
              <w:t>。</w:t>
            </w:r>
          </w:p>
        </w:tc>
      </w:tr>
      <w:tr w:rsidR="00B97936" w:rsidRPr="00B3232F" w:rsidTr="00481C6D">
        <w:trPr>
          <w:trHeight w:val="1212"/>
        </w:trPr>
        <w:tc>
          <w:tcPr>
            <w:tcW w:w="2376" w:type="dxa"/>
            <w:shd w:val="clear" w:color="auto" w:fill="auto"/>
          </w:tcPr>
          <w:p w:rsidR="00B97936" w:rsidRPr="00B3232F" w:rsidRDefault="00C96735" w:rsidP="0035772E">
            <w:pPr>
              <w:keepNext/>
              <w:adjustRightInd w:val="0"/>
              <w:spacing w:beforeLines="30" w:before="72" w:afterLines="50" w:after="120" w:line="340" w:lineRule="atLeast"/>
              <w:jc w:val="both"/>
              <w:outlineLvl w:val="1"/>
              <w:rPr>
                <w:rFonts w:ascii="SimSun" w:hAnsi="SimSun"/>
                <w:bCs/>
                <w:sz w:val="21"/>
                <w:szCs w:val="21"/>
                <w:u w:val="single"/>
              </w:rPr>
            </w:pPr>
            <w:r w:rsidRPr="00B3232F">
              <w:rPr>
                <w:rFonts w:ascii="SimSun" w:hAnsi="SimSun" w:hint="eastAsia"/>
                <w:bCs/>
                <w:sz w:val="21"/>
                <w:szCs w:val="21"/>
                <w:u w:val="single"/>
              </w:rPr>
              <w:t>成功/影响实例和主要经验教训</w:t>
            </w:r>
          </w:p>
        </w:tc>
        <w:tc>
          <w:tcPr>
            <w:tcW w:w="6912" w:type="dxa"/>
            <w:vAlign w:val="center"/>
          </w:tcPr>
          <w:p w:rsidR="00481C6D" w:rsidRPr="00B3232F" w:rsidRDefault="00C96735" w:rsidP="0035772E">
            <w:pPr>
              <w:keepNext/>
              <w:adjustRightInd w:val="0"/>
              <w:spacing w:beforeLines="30" w:before="72" w:afterLines="50" w:after="120" w:line="340" w:lineRule="atLeast"/>
              <w:jc w:val="both"/>
              <w:outlineLvl w:val="1"/>
              <w:rPr>
                <w:rFonts w:ascii="SimSun" w:hAnsi="SimSun"/>
                <w:iCs/>
                <w:sz w:val="21"/>
                <w:szCs w:val="21"/>
              </w:rPr>
            </w:pPr>
            <w:r w:rsidRPr="00B3232F">
              <w:rPr>
                <w:rFonts w:ascii="SimSun" w:hAnsi="SimSun" w:cs="SimSun" w:hint="eastAsia"/>
                <w:iCs/>
                <w:sz w:val="21"/>
                <w:szCs w:val="21"/>
              </w:rPr>
              <w:t>从目前</w:t>
            </w:r>
            <w:r w:rsidR="00016A0F" w:rsidRPr="00B3232F">
              <w:rPr>
                <w:rFonts w:ascii="SimSun" w:hAnsi="SimSun" w:cs="SimSun" w:hint="eastAsia"/>
                <w:iCs/>
                <w:sz w:val="21"/>
                <w:szCs w:val="21"/>
              </w:rPr>
              <w:t>启动</w:t>
            </w:r>
            <w:r w:rsidRPr="00B3232F">
              <w:rPr>
                <w:rFonts w:ascii="SimSun" w:hAnsi="SimSun" w:cs="SimSun" w:hint="eastAsia"/>
                <w:iCs/>
                <w:sz w:val="21"/>
                <w:szCs w:val="21"/>
              </w:rPr>
              <w:t>的两个国家研究</w:t>
            </w:r>
            <w:r w:rsidR="00396D18" w:rsidRPr="00B3232F">
              <w:rPr>
                <w:rFonts w:ascii="SimSun" w:hAnsi="SimSun" w:cs="SimSun" w:hint="eastAsia"/>
                <w:iCs/>
                <w:sz w:val="21"/>
                <w:szCs w:val="21"/>
              </w:rPr>
              <w:t>中</w:t>
            </w:r>
            <w:r w:rsidRPr="00B3232F">
              <w:rPr>
                <w:rFonts w:ascii="SimSun" w:hAnsi="SimSun" w:cs="SimSun" w:hint="eastAsia"/>
                <w:iCs/>
                <w:sz w:val="21"/>
                <w:szCs w:val="21"/>
              </w:rPr>
              <w:t>得出</w:t>
            </w:r>
            <w:r w:rsidR="00B839DF" w:rsidRPr="00B3232F">
              <w:rPr>
                <w:rFonts w:ascii="SimSun" w:hAnsi="SimSun" w:cs="SimSun" w:hint="eastAsia"/>
                <w:iCs/>
                <w:sz w:val="21"/>
                <w:szCs w:val="21"/>
              </w:rPr>
              <w:t>任何</w:t>
            </w:r>
            <w:r w:rsidR="00396D18" w:rsidRPr="00B3232F">
              <w:rPr>
                <w:rFonts w:ascii="SimSun" w:hAnsi="SimSun" w:cs="SimSun" w:hint="eastAsia"/>
                <w:iCs/>
                <w:sz w:val="21"/>
                <w:szCs w:val="21"/>
              </w:rPr>
              <w:t>经验</w:t>
            </w:r>
            <w:r w:rsidRPr="00B3232F">
              <w:rPr>
                <w:rFonts w:ascii="SimSun" w:hAnsi="SimSun" w:cs="SimSun" w:hint="eastAsia"/>
                <w:iCs/>
                <w:sz w:val="21"/>
                <w:szCs w:val="21"/>
              </w:rPr>
              <w:t>教训</w:t>
            </w:r>
            <w:r w:rsidR="00396D18" w:rsidRPr="00B3232F">
              <w:rPr>
                <w:rFonts w:ascii="SimSun" w:hAnsi="SimSun" w:cs="SimSun" w:hint="eastAsia"/>
                <w:iCs/>
                <w:sz w:val="21"/>
                <w:szCs w:val="21"/>
              </w:rPr>
              <w:t>还为时尚早</w:t>
            </w:r>
            <w:r w:rsidRPr="00B3232F">
              <w:rPr>
                <w:rFonts w:ascii="SimSun" w:hAnsi="SimSun" w:cs="SimSun" w:hint="eastAsia"/>
                <w:iCs/>
                <w:sz w:val="21"/>
                <w:szCs w:val="21"/>
              </w:rPr>
              <w:t>，</w:t>
            </w:r>
            <w:r w:rsidR="00B839DF" w:rsidRPr="00B3232F">
              <w:rPr>
                <w:rFonts w:ascii="SimSun" w:hAnsi="SimSun" w:cs="SimSun" w:hint="eastAsia"/>
                <w:iCs/>
                <w:sz w:val="21"/>
                <w:szCs w:val="21"/>
              </w:rPr>
              <w:t>但</w:t>
            </w:r>
            <w:r w:rsidRPr="00B3232F">
              <w:rPr>
                <w:rFonts w:ascii="SimSun" w:hAnsi="SimSun" w:cs="SimSun" w:hint="eastAsia"/>
                <w:iCs/>
                <w:sz w:val="21"/>
                <w:szCs w:val="21"/>
              </w:rPr>
              <w:t>一开始就</w:t>
            </w:r>
            <w:r w:rsidR="00B839DF" w:rsidRPr="00B3232F">
              <w:rPr>
                <w:rFonts w:ascii="SimSun" w:hAnsi="SimSun" w:cs="SimSun" w:hint="eastAsia"/>
                <w:iCs/>
                <w:sz w:val="21"/>
                <w:szCs w:val="21"/>
              </w:rPr>
              <w:t>认真</w:t>
            </w:r>
            <w:r w:rsidR="00C261C4" w:rsidRPr="00B3232F">
              <w:rPr>
                <w:rFonts w:ascii="SimSun" w:hAnsi="SimSun" w:cs="SimSun" w:hint="eastAsia"/>
                <w:iCs/>
                <w:sz w:val="21"/>
                <w:szCs w:val="21"/>
              </w:rPr>
              <w:t>进行</w:t>
            </w:r>
            <w:r w:rsidRPr="00B3232F">
              <w:rPr>
                <w:rFonts w:ascii="SimSun" w:hAnsi="SimSun" w:cs="SimSun" w:hint="eastAsia"/>
                <w:iCs/>
                <w:sz w:val="21"/>
                <w:szCs w:val="21"/>
              </w:rPr>
              <w:t>利益</w:t>
            </w:r>
            <w:r w:rsidR="00B839DF" w:rsidRPr="00B3232F">
              <w:rPr>
                <w:rFonts w:ascii="SimSun" w:hAnsi="SimSun" w:cs="SimSun" w:hint="eastAsia"/>
                <w:iCs/>
                <w:sz w:val="21"/>
                <w:szCs w:val="21"/>
              </w:rPr>
              <w:t>攸关方磋商仍然</w:t>
            </w:r>
            <w:r w:rsidR="00DB1CEE" w:rsidRPr="00B3232F">
              <w:rPr>
                <w:rFonts w:ascii="SimSun" w:hAnsi="SimSun" w:cs="SimSun" w:hint="eastAsia"/>
                <w:iCs/>
                <w:sz w:val="21"/>
                <w:szCs w:val="21"/>
              </w:rPr>
              <w:t>至关重要</w:t>
            </w:r>
            <w:r w:rsidRPr="00B3232F">
              <w:rPr>
                <w:rFonts w:ascii="SimSun" w:hAnsi="SimSun" w:cs="SimSun" w:hint="eastAsia"/>
                <w:iCs/>
                <w:sz w:val="21"/>
                <w:szCs w:val="21"/>
              </w:rPr>
              <w:t>，</w:t>
            </w:r>
            <w:r w:rsidR="00DB1CEE" w:rsidRPr="00B3232F">
              <w:rPr>
                <w:rFonts w:ascii="SimSun" w:hAnsi="SimSun" w:cs="SimSun" w:hint="eastAsia"/>
                <w:iCs/>
                <w:sz w:val="21"/>
                <w:szCs w:val="21"/>
              </w:rPr>
              <w:t>这样</w:t>
            </w:r>
            <w:r w:rsidR="00B839DF" w:rsidRPr="00B3232F">
              <w:rPr>
                <w:rFonts w:ascii="SimSun" w:hAnsi="SimSun" w:cs="SimSun" w:hint="eastAsia"/>
                <w:iCs/>
                <w:sz w:val="21"/>
                <w:szCs w:val="21"/>
              </w:rPr>
              <w:t>可</w:t>
            </w:r>
            <w:r w:rsidRPr="00B3232F">
              <w:rPr>
                <w:rFonts w:ascii="SimSun" w:hAnsi="SimSun" w:cs="SimSun" w:hint="eastAsia"/>
                <w:iCs/>
                <w:sz w:val="21"/>
                <w:szCs w:val="21"/>
              </w:rPr>
              <w:t>以</w:t>
            </w:r>
            <w:r w:rsidR="00DB1CEE" w:rsidRPr="00B3232F">
              <w:rPr>
                <w:rFonts w:ascii="SimSun" w:hAnsi="SimSun" w:cs="SimSun" w:hint="eastAsia"/>
                <w:iCs/>
                <w:sz w:val="21"/>
                <w:szCs w:val="21"/>
              </w:rPr>
              <w:t>让</w:t>
            </w:r>
            <w:r w:rsidRPr="00B3232F">
              <w:rPr>
                <w:rFonts w:ascii="SimSun" w:hAnsi="SimSun" w:cs="SimSun" w:hint="eastAsia"/>
                <w:iCs/>
                <w:sz w:val="21"/>
                <w:szCs w:val="21"/>
              </w:rPr>
              <w:t>研究工作的国家所有权</w:t>
            </w:r>
            <w:r w:rsidR="00DB1CEE" w:rsidRPr="00B3232F">
              <w:rPr>
                <w:rFonts w:ascii="SimSun" w:hAnsi="SimSun" w:cs="SimSun" w:hint="eastAsia"/>
                <w:iCs/>
                <w:sz w:val="21"/>
                <w:szCs w:val="21"/>
              </w:rPr>
              <w:t>得到保证</w:t>
            </w:r>
            <w:r w:rsidRPr="00B3232F">
              <w:rPr>
                <w:rFonts w:ascii="SimSun" w:hAnsi="SimSun" w:cs="SimSun" w:hint="eastAsia"/>
                <w:iCs/>
                <w:sz w:val="21"/>
                <w:szCs w:val="21"/>
              </w:rPr>
              <w:t>，并</w:t>
            </w:r>
            <w:r w:rsidR="00DB1CEE" w:rsidRPr="00B3232F">
              <w:rPr>
                <w:rFonts w:ascii="SimSun" w:hAnsi="SimSun" w:cs="SimSun" w:hint="eastAsia"/>
                <w:iCs/>
                <w:sz w:val="21"/>
                <w:szCs w:val="21"/>
              </w:rPr>
              <w:t>能够</w:t>
            </w:r>
            <w:r w:rsidRPr="00B3232F">
              <w:rPr>
                <w:rFonts w:ascii="SimSun" w:hAnsi="SimSun" w:cs="SimSun" w:hint="eastAsia"/>
                <w:iCs/>
                <w:sz w:val="21"/>
                <w:szCs w:val="21"/>
              </w:rPr>
              <w:t>确定研究工作的</w:t>
            </w:r>
            <w:r w:rsidR="00DB1CEE" w:rsidRPr="00B3232F">
              <w:rPr>
                <w:rFonts w:ascii="SimSun" w:hAnsi="SimSun" w:cs="SimSun" w:hint="eastAsia"/>
                <w:iCs/>
                <w:sz w:val="21"/>
                <w:szCs w:val="21"/>
              </w:rPr>
              <w:t>明确</w:t>
            </w:r>
            <w:r w:rsidRPr="00B3232F">
              <w:rPr>
                <w:rFonts w:ascii="SimSun" w:hAnsi="SimSun" w:cs="SimSun" w:hint="eastAsia"/>
                <w:iCs/>
                <w:sz w:val="21"/>
                <w:szCs w:val="21"/>
              </w:rPr>
              <w:t>方向</w:t>
            </w:r>
            <w:r w:rsidR="00DB1CEE" w:rsidRPr="00B3232F">
              <w:rPr>
                <w:rFonts w:ascii="SimSun" w:hAnsi="SimSun" w:cs="SimSun" w:hint="eastAsia"/>
                <w:iCs/>
                <w:sz w:val="21"/>
                <w:szCs w:val="21"/>
              </w:rPr>
              <w:t>。</w:t>
            </w:r>
          </w:p>
        </w:tc>
      </w:tr>
      <w:tr w:rsidR="00B97936" w:rsidRPr="00B3232F" w:rsidTr="00481C6D">
        <w:trPr>
          <w:trHeight w:val="713"/>
        </w:trPr>
        <w:tc>
          <w:tcPr>
            <w:tcW w:w="2376" w:type="dxa"/>
            <w:shd w:val="clear" w:color="auto" w:fill="auto"/>
          </w:tcPr>
          <w:p w:rsidR="00B97936" w:rsidRPr="00B3232F" w:rsidRDefault="00EA7DA7" w:rsidP="0035772E">
            <w:pPr>
              <w:keepNext/>
              <w:adjustRightInd w:val="0"/>
              <w:spacing w:beforeLines="30" w:before="72" w:afterLines="50" w:after="120" w:line="340" w:lineRule="atLeast"/>
              <w:jc w:val="both"/>
              <w:outlineLvl w:val="1"/>
              <w:rPr>
                <w:rFonts w:ascii="SimSun" w:hAnsi="SimSun"/>
                <w:bCs/>
                <w:sz w:val="21"/>
                <w:szCs w:val="21"/>
                <w:u w:val="single"/>
                <w:lang w:eastAsia="en-US"/>
              </w:rPr>
            </w:pPr>
            <w:r w:rsidRPr="00B3232F">
              <w:rPr>
                <w:rFonts w:ascii="SimSun" w:hAnsi="SimSun" w:hint="eastAsia"/>
                <w:bCs/>
                <w:sz w:val="21"/>
                <w:szCs w:val="21"/>
                <w:u w:val="single"/>
                <w:lang w:eastAsia="en-US"/>
              </w:rPr>
              <w:t>风险和减缓</w:t>
            </w:r>
          </w:p>
        </w:tc>
        <w:tc>
          <w:tcPr>
            <w:tcW w:w="6912" w:type="dxa"/>
          </w:tcPr>
          <w:p w:rsidR="000A27FB" w:rsidRPr="00B3232F" w:rsidRDefault="002D3EBE" w:rsidP="0035772E">
            <w:pPr>
              <w:keepNext/>
              <w:adjustRightInd w:val="0"/>
              <w:spacing w:beforeLines="30" w:before="72" w:afterLines="50" w:after="120" w:line="340" w:lineRule="atLeast"/>
              <w:jc w:val="both"/>
              <w:outlineLvl w:val="1"/>
              <w:rPr>
                <w:rFonts w:ascii="SimSun" w:hAnsi="SimSun"/>
                <w:iCs/>
                <w:sz w:val="21"/>
                <w:szCs w:val="21"/>
              </w:rPr>
            </w:pPr>
            <w:r w:rsidRPr="00B3232F">
              <w:rPr>
                <w:rFonts w:ascii="SimSun" w:hAnsi="SimSun" w:cs="SimSun" w:hint="eastAsia"/>
                <w:sz w:val="21"/>
                <w:szCs w:val="21"/>
              </w:rPr>
              <w:t>遗憾的是，</w:t>
            </w:r>
            <w:r w:rsidR="00957596" w:rsidRPr="00B3232F">
              <w:rPr>
                <w:rFonts w:ascii="SimSun" w:hAnsi="SimSun" w:cs="SimSun" w:hint="eastAsia"/>
                <w:sz w:val="21"/>
                <w:szCs w:val="21"/>
              </w:rPr>
              <w:t>征聘</w:t>
            </w:r>
            <w:r w:rsidRPr="00B3232F">
              <w:rPr>
                <w:rFonts w:ascii="SimSun" w:hAnsi="SimSun" w:cs="SimSun" w:hint="eastAsia"/>
                <w:sz w:val="21"/>
                <w:szCs w:val="21"/>
              </w:rPr>
              <w:t>项目</w:t>
            </w:r>
            <w:r w:rsidR="00957596" w:rsidRPr="00B3232F">
              <w:rPr>
                <w:rFonts w:ascii="SimSun" w:hAnsi="SimSun" w:cs="SimSun" w:hint="eastAsia"/>
                <w:sz w:val="21"/>
                <w:szCs w:val="21"/>
              </w:rPr>
              <w:t>官员</w:t>
            </w:r>
            <w:r w:rsidRPr="00B3232F">
              <w:rPr>
                <w:rFonts w:ascii="SimSun" w:hAnsi="SimSun" w:cs="SimSun" w:hint="eastAsia"/>
                <w:sz w:val="21"/>
                <w:szCs w:val="21"/>
              </w:rPr>
              <w:t>过程花的时间比最初设想的要长。这导致在整体实施时间安排</w:t>
            </w:r>
            <w:r w:rsidR="00B84D05" w:rsidRPr="00B3232F">
              <w:rPr>
                <w:rFonts w:ascii="SimSun" w:hAnsi="SimSun" w:cs="SimSun" w:hint="eastAsia"/>
                <w:sz w:val="21"/>
                <w:szCs w:val="21"/>
              </w:rPr>
              <w:t>方面</w:t>
            </w:r>
            <w:r w:rsidRPr="00B3232F">
              <w:rPr>
                <w:rFonts w:ascii="SimSun" w:hAnsi="SimSun" w:cs="SimSun" w:hint="eastAsia"/>
                <w:sz w:val="21"/>
                <w:szCs w:val="21"/>
              </w:rPr>
              <w:t>出现了一些延误，但现在</w:t>
            </w:r>
            <w:r w:rsidR="00BB17AC" w:rsidRPr="00B3232F">
              <w:rPr>
                <w:rFonts w:ascii="SimSun" w:hAnsi="SimSun" w:cs="SimSun" w:hint="eastAsia"/>
                <w:sz w:val="21"/>
                <w:szCs w:val="21"/>
              </w:rPr>
              <w:t>对</w:t>
            </w:r>
            <w:r w:rsidRPr="00B3232F">
              <w:rPr>
                <w:rFonts w:ascii="SimSun" w:hAnsi="SimSun" w:cs="SimSun" w:hint="eastAsia"/>
                <w:sz w:val="21"/>
                <w:szCs w:val="21"/>
              </w:rPr>
              <w:t>这些延误是否</w:t>
            </w:r>
            <w:r w:rsidR="00BB17AC" w:rsidRPr="00B3232F">
              <w:rPr>
                <w:rFonts w:ascii="SimSun" w:hAnsi="SimSun" w:cs="SimSun" w:hint="eastAsia"/>
                <w:sz w:val="21"/>
                <w:szCs w:val="21"/>
              </w:rPr>
              <w:t>会</w:t>
            </w:r>
            <w:r w:rsidRPr="00B3232F">
              <w:rPr>
                <w:rFonts w:ascii="SimSun" w:hAnsi="SimSun" w:cs="SimSun" w:hint="eastAsia"/>
                <w:sz w:val="21"/>
                <w:szCs w:val="21"/>
              </w:rPr>
              <w:t>需要对这个时间安排作</w:t>
            </w:r>
            <w:r w:rsidR="00BB17AC" w:rsidRPr="00B3232F">
              <w:rPr>
                <w:rFonts w:ascii="SimSun" w:hAnsi="SimSun" w:cs="SimSun" w:hint="eastAsia"/>
                <w:sz w:val="21"/>
                <w:szCs w:val="21"/>
              </w:rPr>
              <w:t>出</w:t>
            </w:r>
            <w:r w:rsidRPr="00B3232F">
              <w:rPr>
                <w:rFonts w:ascii="SimSun" w:hAnsi="SimSun" w:cs="SimSun" w:hint="eastAsia"/>
                <w:sz w:val="21"/>
                <w:szCs w:val="21"/>
              </w:rPr>
              <w:t>任何调整</w:t>
            </w:r>
            <w:r w:rsidR="00BB17AC" w:rsidRPr="00B3232F">
              <w:rPr>
                <w:rFonts w:ascii="SimSun" w:hAnsi="SimSun" w:cs="SimSun" w:hint="eastAsia"/>
                <w:sz w:val="21"/>
                <w:szCs w:val="21"/>
              </w:rPr>
              <w:t>进行评估</w:t>
            </w:r>
            <w:r w:rsidRPr="00B3232F">
              <w:rPr>
                <w:rFonts w:ascii="SimSun" w:hAnsi="SimSun" w:cs="SimSun" w:hint="eastAsia"/>
                <w:sz w:val="21"/>
                <w:szCs w:val="21"/>
              </w:rPr>
              <w:t>还为时</w:t>
            </w:r>
            <w:r w:rsidR="00D96FCC" w:rsidRPr="00B3232F">
              <w:rPr>
                <w:rFonts w:ascii="SimSun" w:hAnsi="SimSun" w:cs="SimSun" w:hint="eastAsia"/>
                <w:sz w:val="21"/>
                <w:szCs w:val="21"/>
              </w:rPr>
              <w:t>尚</w:t>
            </w:r>
            <w:r w:rsidRPr="00B3232F">
              <w:rPr>
                <w:rFonts w:ascii="SimSun" w:hAnsi="SimSun" w:cs="SimSun" w:hint="eastAsia"/>
                <w:sz w:val="21"/>
                <w:szCs w:val="21"/>
              </w:rPr>
              <w:t>早。</w:t>
            </w:r>
          </w:p>
        </w:tc>
      </w:tr>
      <w:tr w:rsidR="00B97936" w:rsidRPr="00B3232F" w:rsidTr="00481C6D">
        <w:trPr>
          <w:trHeight w:val="901"/>
        </w:trPr>
        <w:tc>
          <w:tcPr>
            <w:tcW w:w="2376" w:type="dxa"/>
            <w:shd w:val="clear" w:color="auto" w:fill="auto"/>
          </w:tcPr>
          <w:p w:rsidR="00B97936" w:rsidRPr="00B3232F" w:rsidRDefault="00EA7DA7" w:rsidP="0035772E">
            <w:pPr>
              <w:keepNext/>
              <w:adjustRightInd w:val="0"/>
              <w:spacing w:beforeLines="30" w:before="72" w:afterLines="50" w:after="120" w:line="340" w:lineRule="atLeast"/>
              <w:jc w:val="both"/>
              <w:outlineLvl w:val="1"/>
              <w:rPr>
                <w:rFonts w:ascii="SimSun" w:hAnsi="SimSun"/>
                <w:bCs/>
                <w:sz w:val="21"/>
                <w:szCs w:val="21"/>
                <w:u w:val="single"/>
              </w:rPr>
            </w:pPr>
            <w:r w:rsidRPr="00B3232F">
              <w:rPr>
                <w:rFonts w:ascii="SimSun" w:hAnsi="SimSun" w:hint="eastAsia"/>
                <w:bCs/>
                <w:sz w:val="21"/>
                <w:szCs w:val="21"/>
                <w:u w:val="single"/>
              </w:rPr>
              <w:t>需立即支持/关注的事项</w:t>
            </w:r>
          </w:p>
        </w:tc>
        <w:tc>
          <w:tcPr>
            <w:tcW w:w="6912" w:type="dxa"/>
          </w:tcPr>
          <w:p w:rsidR="00B97936" w:rsidRPr="00B3232F" w:rsidRDefault="00121D22" w:rsidP="0035772E">
            <w:pPr>
              <w:keepNext/>
              <w:adjustRightInd w:val="0"/>
              <w:spacing w:beforeLines="30" w:before="72" w:afterLines="50" w:after="120" w:line="340" w:lineRule="atLeast"/>
              <w:jc w:val="both"/>
              <w:outlineLvl w:val="1"/>
              <w:rPr>
                <w:rFonts w:ascii="SimSun" w:hAnsi="SimSun"/>
                <w:iCs/>
                <w:sz w:val="21"/>
                <w:szCs w:val="21"/>
                <w:lang w:eastAsia="en-US"/>
              </w:rPr>
            </w:pPr>
            <w:r w:rsidRPr="00B3232F">
              <w:rPr>
                <w:rFonts w:ascii="SimSun" w:hAnsi="SimSun" w:hint="eastAsia"/>
                <w:iCs/>
                <w:sz w:val="21"/>
                <w:szCs w:val="21"/>
              </w:rPr>
              <w:t>无。</w:t>
            </w:r>
          </w:p>
        </w:tc>
      </w:tr>
      <w:tr w:rsidR="00B97936" w:rsidRPr="00B3232F" w:rsidTr="00481C6D">
        <w:trPr>
          <w:trHeight w:val="1081"/>
        </w:trPr>
        <w:tc>
          <w:tcPr>
            <w:tcW w:w="2376" w:type="dxa"/>
            <w:shd w:val="clear" w:color="auto" w:fill="auto"/>
          </w:tcPr>
          <w:p w:rsidR="00B97936" w:rsidRPr="00B3232F" w:rsidRDefault="00EA7DA7" w:rsidP="0035772E">
            <w:pPr>
              <w:keepNext/>
              <w:adjustRightInd w:val="0"/>
              <w:spacing w:beforeLines="30" w:before="72" w:afterLines="50" w:after="120" w:line="340" w:lineRule="atLeast"/>
              <w:jc w:val="both"/>
              <w:outlineLvl w:val="1"/>
              <w:rPr>
                <w:rFonts w:ascii="SimSun" w:hAnsi="SimSun"/>
                <w:bCs/>
                <w:sz w:val="21"/>
                <w:szCs w:val="21"/>
                <w:u w:val="single"/>
              </w:rPr>
            </w:pPr>
            <w:r w:rsidRPr="00B3232F">
              <w:rPr>
                <w:rFonts w:ascii="SimSun" w:hAnsi="SimSun" w:hint="eastAsia"/>
                <w:bCs/>
                <w:sz w:val="21"/>
                <w:szCs w:val="21"/>
                <w:u w:val="single"/>
                <w:lang w:eastAsia="en-US"/>
              </w:rPr>
              <w:t>下一步工作</w:t>
            </w:r>
          </w:p>
        </w:tc>
        <w:tc>
          <w:tcPr>
            <w:tcW w:w="6912" w:type="dxa"/>
          </w:tcPr>
          <w:p w:rsidR="00B97936" w:rsidRPr="00B3232F" w:rsidRDefault="007A4F34" w:rsidP="0035772E">
            <w:pPr>
              <w:keepNext/>
              <w:adjustRightInd w:val="0"/>
              <w:spacing w:beforeLines="30" w:before="72" w:afterLines="50" w:after="120" w:line="340" w:lineRule="atLeast"/>
              <w:jc w:val="both"/>
              <w:outlineLvl w:val="1"/>
              <w:rPr>
                <w:rFonts w:ascii="SimSun" w:hAnsi="SimSun"/>
                <w:iCs/>
                <w:sz w:val="21"/>
                <w:szCs w:val="21"/>
              </w:rPr>
            </w:pPr>
            <w:r w:rsidRPr="00B3232F">
              <w:rPr>
                <w:rFonts w:ascii="SimSun" w:hAnsi="SimSun" w:cs="SimSun" w:hint="eastAsia"/>
                <w:iCs/>
                <w:sz w:val="21"/>
                <w:szCs w:val="21"/>
              </w:rPr>
              <w:t>除了</w:t>
            </w:r>
            <w:r w:rsidR="0010035A" w:rsidRPr="00B3232F">
              <w:rPr>
                <w:rFonts w:ascii="SimSun" w:hAnsi="SimSun" w:cs="SimSun" w:hint="eastAsia"/>
                <w:iCs/>
                <w:sz w:val="21"/>
                <w:szCs w:val="21"/>
              </w:rPr>
              <w:t>继续进行</w:t>
            </w:r>
            <w:r w:rsidRPr="00B3232F">
              <w:rPr>
                <w:rFonts w:ascii="SimSun" w:hAnsi="SimSun" w:cs="SimSun" w:hint="eastAsia"/>
                <w:iCs/>
                <w:sz w:val="21"/>
                <w:szCs w:val="21"/>
              </w:rPr>
              <w:t>哥伦比亚和波兰研究</w:t>
            </w:r>
            <w:r w:rsidR="0010035A" w:rsidRPr="00B3232F">
              <w:rPr>
                <w:rFonts w:ascii="SimSun" w:hAnsi="SimSun" w:cs="SimSun" w:hint="eastAsia"/>
                <w:iCs/>
                <w:sz w:val="21"/>
                <w:szCs w:val="21"/>
              </w:rPr>
              <w:t>之外</w:t>
            </w:r>
            <w:r w:rsidRPr="00B3232F">
              <w:rPr>
                <w:rFonts w:ascii="SimSun" w:hAnsi="SimSun" w:cs="SimSun" w:hint="eastAsia"/>
                <w:iCs/>
                <w:sz w:val="21"/>
                <w:szCs w:val="21"/>
              </w:rPr>
              <w:t>，项目将</w:t>
            </w:r>
            <w:r w:rsidR="0010035A" w:rsidRPr="00B3232F">
              <w:rPr>
                <w:rFonts w:ascii="SimSun" w:hAnsi="SimSun" w:cs="SimSun" w:hint="eastAsia"/>
                <w:iCs/>
                <w:sz w:val="21"/>
                <w:szCs w:val="21"/>
              </w:rPr>
              <w:t>根据项目文件</w:t>
            </w:r>
            <w:r w:rsidR="00146C6A">
              <w:rPr>
                <w:rFonts w:ascii="SimSun" w:hAnsi="SimSun" w:cs="SimSun" w:hint="eastAsia"/>
                <w:iCs/>
                <w:sz w:val="21"/>
                <w:szCs w:val="21"/>
              </w:rPr>
              <w:t>(</w:t>
            </w:r>
            <w:r w:rsidR="0010035A" w:rsidRPr="00B3232F">
              <w:rPr>
                <w:rFonts w:ascii="SimSun" w:hAnsi="SimSun" w:hint="eastAsia"/>
                <w:iCs/>
                <w:sz w:val="21"/>
                <w:szCs w:val="21"/>
              </w:rPr>
              <w:t>CDIP/14/7</w:t>
            </w:r>
            <w:r w:rsidR="00146C6A">
              <w:rPr>
                <w:rFonts w:ascii="SimSun" w:hAnsi="SimSun" w:cs="SimSun" w:hint="eastAsia"/>
                <w:iCs/>
                <w:sz w:val="21"/>
                <w:szCs w:val="21"/>
              </w:rPr>
              <w:t>)</w:t>
            </w:r>
            <w:r w:rsidR="0010035A" w:rsidRPr="00B3232F">
              <w:rPr>
                <w:rFonts w:ascii="SimSun" w:hAnsi="SimSun" w:cs="SimSun" w:hint="eastAsia"/>
                <w:iCs/>
                <w:sz w:val="21"/>
                <w:szCs w:val="21"/>
              </w:rPr>
              <w:t>列载的</w:t>
            </w:r>
            <w:r w:rsidR="0066436D" w:rsidRPr="00B3232F">
              <w:rPr>
                <w:rFonts w:ascii="SimSun" w:hAnsi="SimSun" w:cs="SimSun" w:hint="eastAsia"/>
                <w:iCs/>
                <w:sz w:val="21"/>
                <w:szCs w:val="21"/>
              </w:rPr>
              <w:t>选择标准</w:t>
            </w:r>
            <w:r w:rsidR="0010035A" w:rsidRPr="00B3232F">
              <w:rPr>
                <w:rFonts w:ascii="SimSun" w:hAnsi="SimSun" w:cs="SimSun" w:hint="eastAsia"/>
                <w:iCs/>
                <w:sz w:val="21"/>
                <w:szCs w:val="21"/>
              </w:rPr>
              <w:t>开始</w:t>
            </w:r>
            <w:r w:rsidRPr="00B3232F">
              <w:rPr>
                <w:rFonts w:ascii="SimSun" w:hAnsi="SimSun" w:cs="SimSun" w:hint="eastAsia"/>
                <w:iCs/>
                <w:sz w:val="21"/>
                <w:szCs w:val="21"/>
              </w:rPr>
              <w:t>新研究</w:t>
            </w:r>
            <w:r w:rsidR="0010035A" w:rsidRPr="00B3232F">
              <w:rPr>
                <w:rFonts w:ascii="SimSun" w:hAnsi="SimSun" w:cs="SimSun" w:hint="eastAsia"/>
                <w:iCs/>
                <w:sz w:val="21"/>
                <w:szCs w:val="21"/>
              </w:rPr>
              <w:t>，并</w:t>
            </w:r>
            <w:r w:rsidR="00D56EC8" w:rsidRPr="00B3232F">
              <w:rPr>
                <w:rFonts w:ascii="SimSun" w:hAnsi="SimSun" w:cs="SimSun" w:hint="eastAsia"/>
                <w:iCs/>
                <w:sz w:val="21"/>
                <w:szCs w:val="21"/>
              </w:rPr>
              <w:t>正如项目文件</w:t>
            </w:r>
            <w:r w:rsidR="00415786" w:rsidRPr="00B3232F">
              <w:rPr>
                <w:rFonts w:ascii="SimSun" w:hAnsi="SimSun" w:cs="SimSun" w:hint="eastAsia"/>
                <w:iCs/>
                <w:sz w:val="21"/>
                <w:szCs w:val="21"/>
              </w:rPr>
              <w:t>所</w:t>
            </w:r>
            <w:r w:rsidR="00D56EC8" w:rsidRPr="00B3232F">
              <w:rPr>
                <w:rFonts w:ascii="SimSun" w:hAnsi="SimSun" w:cs="SimSun" w:hint="eastAsia"/>
                <w:iCs/>
                <w:sz w:val="21"/>
                <w:szCs w:val="21"/>
              </w:rPr>
              <w:t>述，</w:t>
            </w:r>
            <w:r w:rsidRPr="00B3232F">
              <w:rPr>
                <w:rFonts w:ascii="SimSun" w:hAnsi="SimSun" w:cs="SimSun" w:hint="eastAsia"/>
                <w:iCs/>
                <w:sz w:val="21"/>
                <w:szCs w:val="21"/>
              </w:rPr>
              <w:t>还将</w:t>
            </w:r>
            <w:r w:rsidR="009B51A7" w:rsidRPr="00B3232F">
              <w:rPr>
                <w:rFonts w:ascii="SimSun" w:hAnsi="SimSun" w:cs="SimSun" w:hint="eastAsia"/>
                <w:iCs/>
                <w:sz w:val="21"/>
                <w:szCs w:val="21"/>
              </w:rPr>
              <w:t>对</w:t>
            </w:r>
            <w:r w:rsidR="00A34C2D" w:rsidRPr="00B3232F">
              <w:rPr>
                <w:rFonts w:ascii="SimSun" w:hAnsi="SimSun" w:cs="SimSun" w:hint="eastAsia"/>
                <w:iCs/>
                <w:sz w:val="21"/>
                <w:szCs w:val="21"/>
              </w:rPr>
              <w:t>从项目第一阶段的工作中受益的那些国家</w:t>
            </w:r>
            <w:r w:rsidR="009B51A7" w:rsidRPr="00B3232F">
              <w:rPr>
                <w:rFonts w:ascii="SimSun" w:hAnsi="SimSun" w:cs="SimSun" w:hint="eastAsia"/>
                <w:iCs/>
                <w:sz w:val="21"/>
                <w:szCs w:val="21"/>
              </w:rPr>
              <w:t>确定</w:t>
            </w:r>
            <w:r w:rsidR="0010035A" w:rsidRPr="00B3232F">
              <w:rPr>
                <w:rFonts w:ascii="SimSun" w:hAnsi="SimSun" w:cs="SimSun" w:hint="eastAsia"/>
                <w:iCs/>
                <w:sz w:val="21"/>
                <w:szCs w:val="21"/>
              </w:rPr>
              <w:t>后续</w:t>
            </w:r>
            <w:r w:rsidR="00A34C2D" w:rsidRPr="00B3232F">
              <w:rPr>
                <w:rFonts w:ascii="SimSun" w:hAnsi="SimSun" w:cs="SimSun" w:hint="eastAsia"/>
                <w:iCs/>
                <w:sz w:val="21"/>
                <w:szCs w:val="21"/>
              </w:rPr>
              <w:t>跟踪</w:t>
            </w:r>
            <w:r w:rsidR="0010035A" w:rsidRPr="00B3232F">
              <w:rPr>
                <w:rFonts w:ascii="SimSun" w:hAnsi="SimSun" w:cs="SimSun" w:hint="eastAsia"/>
                <w:iCs/>
                <w:sz w:val="21"/>
                <w:szCs w:val="21"/>
              </w:rPr>
              <w:t>工作范围</w:t>
            </w:r>
            <w:r w:rsidR="00967B98" w:rsidRPr="00B3232F">
              <w:rPr>
                <w:rFonts w:ascii="SimSun" w:hAnsi="SimSun" w:cs="SimSun" w:hint="eastAsia"/>
                <w:iCs/>
                <w:sz w:val="21"/>
                <w:szCs w:val="21"/>
              </w:rPr>
              <w:t>。</w:t>
            </w:r>
          </w:p>
        </w:tc>
      </w:tr>
      <w:tr w:rsidR="00B97936" w:rsidRPr="00B3232F" w:rsidTr="001A7C65">
        <w:trPr>
          <w:trHeight w:val="726"/>
        </w:trPr>
        <w:tc>
          <w:tcPr>
            <w:tcW w:w="2376" w:type="dxa"/>
            <w:shd w:val="clear" w:color="auto" w:fill="auto"/>
          </w:tcPr>
          <w:p w:rsidR="00B97936" w:rsidRPr="00B3232F" w:rsidRDefault="00EA7DA7" w:rsidP="0035772E">
            <w:pPr>
              <w:keepNext/>
              <w:adjustRightInd w:val="0"/>
              <w:spacing w:beforeLines="30" w:before="72" w:afterLines="50" w:after="120" w:line="340" w:lineRule="atLeast"/>
              <w:jc w:val="both"/>
              <w:outlineLvl w:val="1"/>
              <w:rPr>
                <w:rFonts w:ascii="SimSun" w:hAnsi="SimSun"/>
                <w:bCs/>
                <w:sz w:val="21"/>
                <w:szCs w:val="21"/>
                <w:u w:val="single"/>
                <w:lang w:eastAsia="en-US"/>
              </w:rPr>
            </w:pPr>
            <w:r w:rsidRPr="00B3232F">
              <w:rPr>
                <w:rFonts w:ascii="SimSun" w:hAnsi="SimSun" w:hint="eastAsia"/>
                <w:bCs/>
                <w:sz w:val="21"/>
                <w:szCs w:val="21"/>
                <w:u w:val="single"/>
                <w:lang w:eastAsia="en-US"/>
              </w:rPr>
              <w:t>落实时间安排</w:t>
            </w:r>
          </w:p>
        </w:tc>
        <w:tc>
          <w:tcPr>
            <w:tcW w:w="6912" w:type="dxa"/>
          </w:tcPr>
          <w:p w:rsidR="00B97936" w:rsidRPr="00B3232F" w:rsidRDefault="00967B98" w:rsidP="0035772E">
            <w:pPr>
              <w:keepNext/>
              <w:adjustRightInd w:val="0"/>
              <w:spacing w:beforeLines="30" w:before="72" w:afterLines="50" w:after="120" w:line="340" w:lineRule="atLeast"/>
              <w:jc w:val="both"/>
              <w:outlineLvl w:val="1"/>
              <w:rPr>
                <w:rFonts w:ascii="SimSun" w:hAnsi="SimSun"/>
                <w:iCs/>
                <w:sz w:val="21"/>
                <w:szCs w:val="21"/>
              </w:rPr>
            </w:pPr>
            <w:r w:rsidRPr="00B3232F">
              <w:rPr>
                <w:rFonts w:ascii="SimSun" w:hAnsi="SimSun" w:cs="SimSun" w:hint="eastAsia"/>
                <w:iCs/>
                <w:sz w:val="21"/>
                <w:szCs w:val="21"/>
              </w:rPr>
              <w:t>如前所述，项目官员的延迟征聘造成了一些延误，但现在</w:t>
            </w:r>
            <w:r w:rsidR="005B0D21" w:rsidRPr="00B3232F">
              <w:rPr>
                <w:rFonts w:ascii="SimSun" w:hAnsi="SimSun" w:cs="SimSun" w:hint="eastAsia"/>
                <w:iCs/>
                <w:sz w:val="21"/>
                <w:szCs w:val="21"/>
              </w:rPr>
              <w:t>对</w:t>
            </w:r>
            <w:r w:rsidR="00606D9C" w:rsidRPr="00B3232F">
              <w:rPr>
                <w:rFonts w:ascii="SimSun" w:hAnsi="SimSun" w:cs="SimSun" w:hint="eastAsia"/>
                <w:iCs/>
                <w:sz w:val="21"/>
                <w:szCs w:val="21"/>
              </w:rPr>
              <w:t>这是否会影响到整体实施时间安排</w:t>
            </w:r>
            <w:r w:rsidR="005B0D21" w:rsidRPr="00B3232F">
              <w:rPr>
                <w:rFonts w:ascii="SimSun" w:hAnsi="SimSun" w:cs="SimSun" w:hint="eastAsia"/>
                <w:iCs/>
                <w:sz w:val="21"/>
                <w:szCs w:val="21"/>
              </w:rPr>
              <w:t>进行评估</w:t>
            </w:r>
            <w:r w:rsidRPr="00B3232F">
              <w:rPr>
                <w:rFonts w:ascii="SimSun" w:hAnsi="SimSun" w:cs="SimSun" w:hint="eastAsia"/>
                <w:iCs/>
                <w:sz w:val="21"/>
                <w:szCs w:val="21"/>
              </w:rPr>
              <w:t>还为时</w:t>
            </w:r>
            <w:r w:rsidR="00D96FCC" w:rsidRPr="00B3232F">
              <w:rPr>
                <w:rFonts w:ascii="SimSun" w:hAnsi="SimSun" w:cs="SimSun" w:hint="eastAsia"/>
                <w:iCs/>
                <w:sz w:val="21"/>
                <w:szCs w:val="21"/>
              </w:rPr>
              <w:t>尚</w:t>
            </w:r>
            <w:r w:rsidRPr="00B3232F">
              <w:rPr>
                <w:rFonts w:ascii="SimSun" w:hAnsi="SimSun" w:cs="SimSun" w:hint="eastAsia"/>
                <w:iCs/>
                <w:sz w:val="21"/>
                <w:szCs w:val="21"/>
              </w:rPr>
              <w:t>早</w:t>
            </w:r>
            <w:r w:rsidR="00606D9C" w:rsidRPr="00B3232F">
              <w:rPr>
                <w:rFonts w:ascii="SimSun" w:hAnsi="SimSun" w:cs="SimSun" w:hint="eastAsia"/>
                <w:iCs/>
                <w:sz w:val="21"/>
                <w:szCs w:val="21"/>
              </w:rPr>
              <w:t>。</w:t>
            </w:r>
          </w:p>
        </w:tc>
      </w:tr>
      <w:tr w:rsidR="00B97936" w:rsidRPr="00B3232F" w:rsidTr="0035772E">
        <w:trPr>
          <w:trHeight w:val="558"/>
        </w:trPr>
        <w:tc>
          <w:tcPr>
            <w:tcW w:w="2376" w:type="dxa"/>
            <w:shd w:val="clear" w:color="auto" w:fill="auto"/>
          </w:tcPr>
          <w:p w:rsidR="00DB172A" w:rsidRPr="00B3232F" w:rsidRDefault="00EA7DA7" w:rsidP="0035772E">
            <w:pPr>
              <w:keepNext/>
              <w:adjustRightInd w:val="0"/>
              <w:spacing w:beforeLines="30" w:before="72" w:afterLines="50" w:after="120" w:line="340" w:lineRule="atLeast"/>
              <w:jc w:val="both"/>
              <w:outlineLvl w:val="1"/>
              <w:rPr>
                <w:rFonts w:ascii="SimSun" w:hAnsi="SimSun"/>
                <w:bCs/>
                <w:sz w:val="21"/>
                <w:szCs w:val="21"/>
                <w:u w:val="single"/>
                <w:lang w:eastAsia="en-US"/>
              </w:rPr>
            </w:pPr>
            <w:r w:rsidRPr="00B3232F">
              <w:rPr>
                <w:rFonts w:ascii="SimSun" w:hAnsi="SimSun" w:hint="eastAsia"/>
                <w:bCs/>
                <w:sz w:val="21"/>
                <w:szCs w:val="21"/>
                <w:u w:val="single"/>
                <w:lang w:eastAsia="en-US"/>
              </w:rPr>
              <w:t>项目实施率</w:t>
            </w:r>
          </w:p>
        </w:tc>
        <w:tc>
          <w:tcPr>
            <w:tcW w:w="6912" w:type="dxa"/>
          </w:tcPr>
          <w:p w:rsidR="00B97936" w:rsidRPr="00B3232F" w:rsidRDefault="00EA7DA7" w:rsidP="0035772E">
            <w:pPr>
              <w:keepNext/>
              <w:adjustRightInd w:val="0"/>
              <w:spacing w:beforeLines="30" w:before="72" w:afterLines="50" w:after="120" w:line="340" w:lineRule="atLeast"/>
              <w:jc w:val="both"/>
              <w:outlineLvl w:val="1"/>
              <w:rPr>
                <w:rFonts w:ascii="SimSun" w:hAnsi="SimSun"/>
                <w:iCs/>
                <w:sz w:val="21"/>
                <w:szCs w:val="21"/>
              </w:rPr>
            </w:pPr>
            <w:r w:rsidRPr="00B3232F">
              <w:rPr>
                <w:rFonts w:ascii="SimSun" w:hAnsi="SimSun" w:hint="eastAsia"/>
                <w:sz w:val="21"/>
                <w:szCs w:val="21"/>
              </w:rPr>
              <w:t>到2015年7月底的预算利用</w:t>
            </w:r>
            <w:r w:rsidR="00DA156D" w:rsidRPr="00B3232F">
              <w:rPr>
                <w:rFonts w:ascii="SimSun" w:hAnsi="SimSun"/>
                <w:sz w:val="21"/>
                <w:szCs w:val="21"/>
              </w:rPr>
              <w:t>：</w:t>
            </w:r>
            <w:r w:rsidR="00047992" w:rsidRPr="00B3232F">
              <w:rPr>
                <w:rFonts w:ascii="SimSun" w:hAnsi="SimSun"/>
                <w:sz w:val="21"/>
                <w:szCs w:val="21"/>
              </w:rPr>
              <w:t>6%</w:t>
            </w:r>
            <w:r w:rsidRPr="00B3232F">
              <w:rPr>
                <w:rFonts w:ascii="SimSun" w:hAnsi="SimSun" w:hint="eastAsia"/>
                <w:sz w:val="21"/>
                <w:szCs w:val="21"/>
              </w:rPr>
              <w:t>。</w:t>
            </w:r>
          </w:p>
        </w:tc>
      </w:tr>
      <w:tr w:rsidR="00B97936" w:rsidRPr="00B3232F" w:rsidTr="001A7C65">
        <w:trPr>
          <w:trHeight w:val="378"/>
        </w:trPr>
        <w:tc>
          <w:tcPr>
            <w:tcW w:w="2376" w:type="dxa"/>
            <w:shd w:val="clear" w:color="auto" w:fill="auto"/>
          </w:tcPr>
          <w:p w:rsidR="00B97936" w:rsidRPr="00B3232F" w:rsidRDefault="00EA7DA7" w:rsidP="0035772E">
            <w:pPr>
              <w:keepNext/>
              <w:adjustRightInd w:val="0"/>
              <w:spacing w:beforeLines="30" w:before="72" w:afterLines="50" w:after="120" w:line="340" w:lineRule="atLeast"/>
              <w:jc w:val="both"/>
              <w:outlineLvl w:val="1"/>
              <w:rPr>
                <w:rFonts w:ascii="SimSun" w:hAnsi="SimSun"/>
                <w:bCs/>
                <w:sz w:val="21"/>
                <w:szCs w:val="21"/>
                <w:u w:val="single"/>
                <w:lang w:eastAsia="en-US"/>
              </w:rPr>
            </w:pPr>
            <w:r w:rsidRPr="00B3232F">
              <w:rPr>
                <w:rFonts w:ascii="SimSun" w:hAnsi="SimSun" w:hint="eastAsia"/>
                <w:bCs/>
                <w:sz w:val="21"/>
                <w:szCs w:val="21"/>
                <w:u w:val="single"/>
                <w:lang w:eastAsia="en-US"/>
              </w:rPr>
              <w:t>以前的报告</w:t>
            </w:r>
          </w:p>
        </w:tc>
        <w:tc>
          <w:tcPr>
            <w:tcW w:w="6912" w:type="dxa"/>
          </w:tcPr>
          <w:p w:rsidR="00B97936" w:rsidRPr="00B3232F" w:rsidRDefault="00EA7DA7" w:rsidP="0035772E">
            <w:pPr>
              <w:keepNext/>
              <w:adjustRightInd w:val="0"/>
              <w:spacing w:beforeLines="30" w:before="72" w:afterLines="50" w:after="120" w:line="340" w:lineRule="atLeast"/>
              <w:jc w:val="both"/>
              <w:outlineLvl w:val="1"/>
              <w:rPr>
                <w:rFonts w:ascii="SimSun" w:hAnsi="SimSun"/>
                <w:iCs/>
                <w:sz w:val="21"/>
                <w:szCs w:val="21"/>
              </w:rPr>
            </w:pPr>
            <w:r w:rsidRPr="00B3232F">
              <w:rPr>
                <w:rFonts w:ascii="SimSun" w:hAnsi="SimSun" w:cs="SimSun" w:hint="eastAsia"/>
                <w:sz w:val="21"/>
                <w:szCs w:val="21"/>
              </w:rPr>
              <w:t>这是提交给</w:t>
            </w:r>
            <w:r w:rsidRPr="00B3232F">
              <w:rPr>
                <w:rFonts w:ascii="SimSun" w:hAnsi="SimSun" w:hint="eastAsia"/>
                <w:sz w:val="21"/>
                <w:szCs w:val="21"/>
              </w:rPr>
              <w:t>CDIP</w:t>
            </w:r>
            <w:r w:rsidRPr="00B3232F">
              <w:rPr>
                <w:rFonts w:ascii="SimSun" w:hAnsi="SimSun" w:cs="SimSun" w:hint="eastAsia"/>
                <w:sz w:val="21"/>
                <w:szCs w:val="21"/>
              </w:rPr>
              <w:t>的首份报告。</w:t>
            </w:r>
          </w:p>
        </w:tc>
      </w:tr>
    </w:tbl>
    <w:p w:rsidR="00B97936" w:rsidRPr="00B3232F" w:rsidRDefault="00B97936"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0" w:type="auto"/>
        <w:tblLook w:val="01E0" w:firstRow="1" w:lastRow="1" w:firstColumn="1" w:lastColumn="1" w:noHBand="0" w:noVBand="0"/>
      </w:tblPr>
      <w:tblGrid>
        <w:gridCol w:w="9287"/>
      </w:tblGrid>
      <w:tr w:rsidR="00533998" w:rsidRPr="001A7C65" w:rsidTr="00481C6D">
        <w:trPr>
          <w:trHeight w:val="494"/>
        </w:trPr>
        <w:tc>
          <w:tcPr>
            <w:tcW w:w="9287" w:type="dxa"/>
            <w:vAlign w:val="center"/>
          </w:tcPr>
          <w:p w:rsidR="00B97936" w:rsidRPr="001A7C65" w:rsidRDefault="00B97936" w:rsidP="0035772E">
            <w:pPr>
              <w:adjustRightInd w:val="0"/>
              <w:spacing w:beforeLines="50" w:before="120" w:afterLines="50" w:after="120" w:line="340" w:lineRule="atLeast"/>
              <w:jc w:val="both"/>
              <w:rPr>
                <w:rFonts w:ascii="SimHei" w:eastAsia="SimHei" w:hAnsi="SimHei"/>
                <w:sz w:val="21"/>
                <w:szCs w:val="21"/>
                <w:lang w:eastAsia="en-US"/>
              </w:rPr>
            </w:pPr>
            <w:r w:rsidRPr="001A7C65">
              <w:rPr>
                <w:rFonts w:ascii="SimHei" w:eastAsia="SimHei" w:hAnsi="SimHei"/>
                <w:sz w:val="21"/>
                <w:szCs w:val="21"/>
              </w:rPr>
              <w:lastRenderedPageBreak/>
              <w:br w:type="page"/>
            </w:r>
            <w:r w:rsidR="00A34C2D" w:rsidRPr="001A7C65">
              <w:rPr>
                <w:rFonts w:ascii="SimHei" w:eastAsia="SimHei" w:hAnsi="SimHei" w:cs="SimSun" w:hint="eastAsia"/>
                <w:sz w:val="21"/>
                <w:szCs w:val="21"/>
                <w:lang w:eastAsia="en-US"/>
              </w:rPr>
              <w:t>项目自我审评</w:t>
            </w:r>
          </w:p>
        </w:tc>
      </w:tr>
    </w:tbl>
    <w:p w:rsidR="00B97936" w:rsidRPr="00B3232F" w:rsidRDefault="00A34C2D" w:rsidP="001A7C65">
      <w:pPr>
        <w:adjustRightInd w:val="0"/>
        <w:spacing w:beforeLines="100" w:before="240" w:afterLines="100" w:after="240" w:line="340" w:lineRule="atLeast"/>
        <w:jc w:val="both"/>
        <w:rPr>
          <w:rFonts w:ascii="SimSun" w:hAnsi="SimSun"/>
          <w:sz w:val="21"/>
          <w:szCs w:val="21"/>
        </w:rPr>
      </w:pPr>
      <w:r w:rsidRPr="00B3232F">
        <w:rPr>
          <w:rFonts w:ascii="SimSun" w:hAnsi="SimSun" w:cs="SimSun" w:hint="eastAsia"/>
          <w:sz w:val="21"/>
          <w:szCs w:val="21"/>
        </w:rPr>
        <w:t>红绿灯系统</w:t>
      </w:r>
      <w:r w:rsidRPr="00B3232F">
        <w:rPr>
          <w:rFonts w:ascii="SimSun" w:hAnsi="SimSun" w:hint="eastAsia"/>
          <w:sz w:val="21"/>
          <w:szCs w:val="21"/>
        </w:rPr>
        <w:t>(TLS)</w:t>
      </w:r>
      <w:r w:rsidRPr="00B3232F">
        <w:rPr>
          <w:rFonts w:ascii="SimSun" w:hAnsi="SimSun" w:cs="SimSun" w:hint="eastAsia"/>
          <w:sz w:val="21"/>
          <w:szCs w:val="21"/>
        </w:rPr>
        <w:t>标识</w:t>
      </w:r>
    </w:p>
    <w:tbl>
      <w:tblPr>
        <w:tblW w:w="927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8"/>
        <w:gridCol w:w="1677"/>
        <w:gridCol w:w="1797"/>
        <w:gridCol w:w="1895"/>
        <w:gridCol w:w="2503"/>
      </w:tblGrid>
      <w:tr w:rsidR="00B97936" w:rsidRPr="00B3232F" w:rsidTr="00076B78">
        <w:trPr>
          <w:trHeight w:val="469"/>
        </w:trPr>
        <w:tc>
          <w:tcPr>
            <w:tcW w:w="1398" w:type="dxa"/>
            <w:shd w:val="clear" w:color="auto" w:fill="auto"/>
            <w:vAlign w:val="center"/>
          </w:tcPr>
          <w:p w:rsidR="00B97936" w:rsidRPr="00B3232F" w:rsidRDefault="00B97936" w:rsidP="001A7C65">
            <w:pPr>
              <w:adjustRightInd w:val="0"/>
              <w:spacing w:beforeLines="30" w:before="72" w:afterLines="50" w:after="120" w:line="340" w:lineRule="atLeast"/>
              <w:jc w:val="both"/>
              <w:rPr>
                <w:rFonts w:ascii="SimSun" w:hAnsi="SimSun"/>
                <w:sz w:val="21"/>
                <w:szCs w:val="21"/>
                <w:lang w:eastAsia="en-US"/>
              </w:rPr>
            </w:pPr>
            <w:r w:rsidRPr="00B3232F">
              <w:rPr>
                <w:rFonts w:ascii="SimSun" w:hAnsi="SimSun"/>
                <w:sz w:val="21"/>
                <w:szCs w:val="21"/>
                <w:lang w:eastAsia="en-US"/>
              </w:rPr>
              <w:t>****</w:t>
            </w:r>
          </w:p>
        </w:tc>
        <w:tc>
          <w:tcPr>
            <w:tcW w:w="1677" w:type="dxa"/>
            <w:shd w:val="clear" w:color="auto" w:fill="auto"/>
            <w:vAlign w:val="center"/>
          </w:tcPr>
          <w:p w:rsidR="00B97936" w:rsidRPr="00B3232F" w:rsidRDefault="00B97936" w:rsidP="001A7C65">
            <w:pPr>
              <w:adjustRightInd w:val="0"/>
              <w:spacing w:beforeLines="30" w:before="72" w:afterLines="50" w:after="120" w:line="340" w:lineRule="atLeast"/>
              <w:jc w:val="both"/>
              <w:rPr>
                <w:rFonts w:ascii="SimSun" w:hAnsi="SimSun"/>
                <w:sz w:val="21"/>
                <w:szCs w:val="21"/>
                <w:lang w:eastAsia="en-US"/>
              </w:rPr>
            </w:pPr>
            <w:r w:rsidRPr="00B3232F">
              <w:rPr>
                <w:rFonts w:ascii="SimSun" w:hAnsi="SimSun"/>
                <w:sz w:val="21"/>
                <w:szCs w:val="21"/>
                <w:lang w:eastAsia="en-US"/>
              </w:rPr>
              <w:t>***</w:t>
            </w:r>
          </w:p>
        </w:tc>
        <w:tc>
          <w:tcPr>
            <w:tcW w:w="1797" w:type="dxa"/>
            <w:shd w:val="clear" w:color="auto" w:fill="auto"/>
            <w:vAlign w:val="center"/>
          </w:tcPr>
          <w:p w:rsidR="00B97936" w:rsidRPr="00B3232F" w:rsidRDefault="00B97936" w:rsidP="001A7C65">
            <w:pPr>
              <w:adjustRightInd w:val="0"/>
              <w:spacing w:beforeLines="30" w:before="72" w:afterLines="50" w:after="120" w:line="340" w:lineRule="atLeast"/>
              <w:jc w:val="both"/>
              <w:rPr>
                <w:rFonts w:ascii="SimSun" w:hAnsi="SimSun"/>
                <w:sz w:val="21"/>
                <w:szCs w:val="21"/>
                <w:lang w:eastAsia="en-US"/>
              </w:rPr>
            </w:pPr>
            <w:r w:rsidRPr="00B3232F">
              <w:rPr>
                <w:rFonts w:ascii="SimSun" w:hAnsi="SimSun"/>
                <w:sz w:val="21"/>
                <w:szCs w:val="21"/>
                <w:lang w:eastAsia="en-US"/>
              </w:rPr>
              <w:t>**</w:t>
            </w:r>
          </w:p>
        </w:tc>
        <w:tc>
          <w:tcPr>
            <w:tcW w:w="1895" w:type="dxa"/>
            <w:shd w:val="clear" w:color="auto" w:fill="auto"/>
            <w:vAlign w:val="center"/>
          </w:tcPr>
          <w:p w:rsidR="00B97936" w:rsidRPr="00B3232F" w:rsidRDefault="00B97936" w:rsidP="001A7C65">
            <w:pPr>
              <w:adjustRightInd w:val="0"/>
              <w:spacing w:beforeLines="30" w:before="72" w:afterLines="50" w:after="120" w:line="340" w:lineRule="atLeast"/>
              <w:jc w:val="both"/>
              <w:rPr>
                <w:rFonts w:ascii="SimSun" w:hAnsi="SimSun"/>
                <w:sz w:val="21"/>
                <w:szCs w:val="21"/>
                <w:lang w:eastAsia="en-US"/>
              </w:rPr>
            </w:pPr>
            <w:r w:rsidRPr="00B3232F">
              <w:rPr>
                <w:rFonts w:ascii="SimSun" w:hAnsi="SimSun"/>
                <w:sz w:val="21"/>
                <w:szCs w:val="21"/>
                <w:lang w:eastAsia="en-US"/>
              </w:rPr>
              <w:t>NP</w:t>
            </w:r>
          </w:p>
        </w:tc>
        <w:tc>
          <w:tcPr>
            <w:tcW w:w="2503" w:type="dxa"/>
            <w:shd w:val="clear" w:color="auto" w:fill="auto"/>
            <w:vAlign w:val="center"/>
          </w:tcPr>
          <w:p w:rsidR="00B97936" w:rsidRPr="00B3232F" w:rsidRDefault="00B97936" w:rsidP="001A7C65">
            <w:pPr>
              <w:adjustRightInd w:val="0"/>
              <w:spacing w:beforeLines="30" w:before="72" w:afterLines="50" w:after="120" w:line="340" w:lineRule="atLeast"/>
              <w:jc w:val="both"/>
              <w:rPr>
                <w:rFonts w:ascii="SimSun" w:hAnsi="SimSun"/>
                <w:sz w:val="21"/>
                <w:szCs w:val="21"/>
                <w:lang w:eastAsia="en-US"/>
              </w:rPr>
            </w:pPr>
            <w:r w:rsidRPr="00B3232F">
              <w:rPr>
                <w:rFonts w:ascii="SimSun" w:hAnsi="SimSun"/>
                <w:sz w:val="21"/>
                <w:szCs w:val="21"/>
                <w:lang w:eastAsia="en-US"/>
              </w:rPr>
              <w:t>NA</w:t>
            </w:r>
          </w:p>
        </w:tc>
      </w:tr>
      <w:tr w:rsidR="00A34C2D" w:rsidRPr="00B3232F" w:rsidTr="00076B78">
        <w:tc>
          <w:tcPr>
            <w:tcW w:w="1398" w:type="dxa"/>
            <w:shd w:val="clear" w:color="auto" w:fill="auto"/>
          </w:tcPr>
          <w:p w:rsidR="00A34C2D" w:rsidRPr="00B3232F" w:rsidRDefault="00A34C2D"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全部实现</w:t>
            </w:r>
          </w:p>
        </w:tc>
        <w:tc>
          <w:tcPr>
            <w:tcW w:w="1677" w:type="dxa"/>
            <w:shd w:val="clear" w:color="auto" w:fill="auto"/>
          </w:tcPr>
          <w:p w:rsidR="00A34C2D" w:rsidRPr="00B3232F" w:rsidRDefault="00A34C2D"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显著进展</w:t>
            </w:r>
          </w:p>
        </w:tc>
        <w:tc>
          <w:tcPr>
            <w:tcW w:w="1797" w:type="dxa"/>
            <w:shd w:val="clear" w:color="auto" w:fill="auto"/>
          </w:tcPr>
          <w:p w:rsidR="00A34C2D" w:rsidRPr="00B3232F" w:rsidRDefault="00A34C2D"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一定进展</w:t>
            </w:r>
          </w:p>
        </w:tc>
        <w:tc>
          <w:tcPr>
            <w:tcW w:w="1895" w:type="dxa"/>
            <w:shd w:val="clear" w:color="auto" w:fill="auto"/>
          </w:tcPr>
          <w:p w:rsidR="00A34C2D" w:rsidRPr="00B3232F" w:rsidRDefault="00A34C2D"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毫无进展</w:t>
            </w:r>
          </w:p>
        </w:tc>
        <w:tc>
          <w:tcPr>
            <w:tcW w:w="2503" w:type="dxa"/>
            <w:shd w:val="clear" w:color="auto" w:fill="auto"/>
          </w:tcPr>
          <w:p w:rsidR="00A34C2D" w:rsidRPr="00B3232F" w:rsidRDefault="00A34C2D" w:rsidP="005D075E">
            <w:pPr>
              <w:pStyle w:val="Default"/>
              <w:autoSpaceDE/>
              <w:autoSpaceDN/>
              <w:spacing w:beforeLines="30" w:before="72" w:afterLines="50" w:after="120" w:line="340" w:lineRule="atLeast"/>
              <w:jc w:val="both"/>
              <w:rPr>
                <w:rFonts w:ascii="SimSun" w:eastAsia="SimSun" w:hAnsi="SimSun"/>
                <w:sz w:val="21"/>
                <w:szCs w:val="21"/>
              </w:rPr>
            </w:pPr>
            <w:r w:rsidRPr="00B3232F">
              <w:rPr>
                <w:rFonts w:ascii="SimSun" w:eastAsia="SimSun" w:hAnsi="SimSun" w:hint="eastAsia"/>
                <w:sz w:val="21"/>
                <w:szCs w:val="21"/>
              </w:rPr>
              <w:t>尚未评估</w:t>
            </w:r>
            <w:r w:rsidRPr="00B3232F">
              <w:rPr>
                <w:rFonts w:ascii="SimSun" w:eastAsia="SimSun" w:hAnsi="SimSun"/>
                <w:sz w:val="21"/>
                <w:szCs w:val="21"/>
              </w:rPr>
              <w:t>/</w:t>
            </w:r>
            <w:r w:rsidRPr="00B3232F">
              <w:rPr>
                <w:rFonts w:ascii="SimSun" w:eastAsia="SimSun" w:hAnsi="SimSun" w:hint="eastAsia"/>
                <w:sz w:val="21"/>
                <w:szCs w:val="21"/>
              </w:rPr>
              <w:t>业已停止</w:t>
            </w:r>
          </w:p>
        </w:tc>
      </w:tr>
    </w:tbl>
    <w:p w:rsidR="00B97936" w:rsidRPr="00B3232F" w:rsidRDefault="00B97936" w:rsidP="00B3232F">
      <w:pPr>
        <w:adjustRightInd w:val="0"/>
        <w:spacing w:afterLines="50" w:after="120" w:line="340" w:lineRule="atLeast"/>
        <w:jc w:val="both"/>
        <w:rPr>
          <w:rFonts w:ascii="SimSun" w:hAnsi="SimSun"/>
          <w:sz w:val="21"/>
          <w:szCs w:val="21"/>
          <w:lang w:eastAsia="en-US"/>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694"/>
        <w:gridCol w:w="3402"/>
        <w:gridCol w:w="850"/>
      </w:tblGrid>
      <w:tr w:rsidR="00B97936" w:rsidRPr="00B3232F" w:rsidTr="00A63497">
        <w:trPr>
          <w:trHeight w:val="616"/>
          <w:tblHeader/>
        </w:trPr>
        <w:tc>
          <w:tcPr>
            <w:tcW w:w="2358" w:type="dxa"/>
            <w:shd w:val="clear" w:color="auto" w:fill="auto"/>
          </w:tcPr>
          <w:p w:rsidR="00B97936" w:rsidRPr="00B3232F" w:rsidRDefault="00A34C2D" w:rsidP="001A7C65">
            <w:pPr>
              <w:adjustRightInd w:val="0"/>
              <w:spacing w:beforeLines="50" w:before="120" w:afterLines="50" w:after="120" w:line="340" w:lineRule="atLeast"/>
              <w:jc w:val="center"/>
              <w:rPr>
                <w:rFonts w:ascii="SimSun" w:hAnsi="SimSun"/>
                <w:sz w:val="21"/>
                <w:szCs w:val="21"/>
                <w:lang w:eastAsia="en-US"/>
              </w:rPr>
            </w:pPr>
            <w:r w:rsidRPr="00B3232F">
              <w:rPr>
                <w:rFonts w:ascii="SimSun" w:hAnsi="SimSun" w:hint="eastAsia"/>
                <w:bCs/>
                <w:sz w:val="21"/>
                <w:szCs w:val="21"/>
                <w:u w:val="single"/>
                <w:lang w:eastAsia="en-US"/>
              </w:rPr>
              <w:t>项目成果</w:t>
            </w:r>
            <w:r w:rsidR="00B97936" w:rsidRPr="00B3232F">
              <w:rPr>
                <w:rFonts w:ascii="SimSun" w:hAnsi="SimSun"/>
                <w:sz w:val="21"/>
                <w:szCs w:val="21"/>
                <w:vertAlign w:val="superscript"/>
                <w:lang w:eastAsia="en-US"/>
              </w:rPr>
              <w:footnoteReference w:id="4"/>
            </w:r>
            <w:r w:rsidR="00B97936" w:rsidRPr="00B3232F">
              <w:rPr>
                <w:rFonts w:ascii="SimSun" w:hAnsi="SimSun"/>
                <w:sz w:val="21"/>
                <w:szCs w:val="21"/>
                <w:lang w:eastAsia="en-US"/>
              </w:rPr>
              <w:br/>
            </w:r>
            <w:r w:rsidRPr="00B3232F">
              <w:rPr>
                <w:rFonts w:ascii="SimSun" w:hAnsi="SimSun" w:hint="eastAsia"/>
                <w:sz w:val="21"/>
                <w:szCs w:val="21"/>
                <w:lang w:eastAsia="en-US"/>
              </w:rPr>
              <w:t>(</w:t>
            </w:r>
            <w:r w:rsidRPr="00B3232F">
              <w:rPr>
                <w:rFonts w:ascii="SimSun" w:hAnsi="SimSun" w:cs="SimSun" w:hint="eastAsia"/>
                <w:sz w:val="21"/>
                <w:szCs w:val="21"/>
                <w:lang w:eastAsia="en-US"/>
              </w:rPr>
              <w:t>预期结果</w:t>
            </w:r>
            <w:r w:rsidRPr="00B3232F">
              <w:rPr>
                <w:rFonts w:ascii="SimSun" w:hAnsi="SimSun" w:hint="eastAsia"/>
                <w:sz w:val="21"/>
                <w:szCs w:val="21"/>
                <w:lang w:eastAsia="en-US"/>
              </w:rPr>
              <w:t>)</w:t>
            </w:r>
          </w:p>
        </w:tc>
        <w:tc>
          <w:tcPr>
            <w:tcW w:w="2694" w:type="dxa"/>
            <w:shd w:val="clear" w:color="auto" w:fill="auto"/>
            <w:vAlign w:val="center"/>
          </w:tcPr>
          <w:p w:rsidR="00B97936" w:rsidRPr="00B3232F" w:rsidRDefault="00A34C2D" w:rsidP="001A7C65">
            <w:pPr>
              <w:adjustRightInd w:val="0"/>
              <w:spacing w:beforeLines="50" w:before="120" w:afterLines="50" w:after="120" w:line="340" w:lineRule="atLeast"/>
              <w:jc w:val="center"/>
              <w:rPr>
                <w:rFonts w:ascii="SimSun" w:hAnsi="SimSun"/>
                <w:sz w:val="21"/>
                <w:szCs w:val="21"/>
              </w:rPr>
            </w:pPr>
            <w:r w:rsidRPr="00B3232F">
              <w:rPr>
                <w:rFonts w:ascii="SimSun" w:hAnsi="SimSun" w:hint="eastAsia"/>
                <w:bCs/>
                <w:sz w:val="21"/>
                <w:szCs w:val="21"/>
                <w:u w:val="single"/>
              </w:rPr>
              <w:t>圆满完成的指标</w:t>
            </w:r>
            <w:r w:rsidR="001A7C65">
              <w:rPr>
                <w:rFonts w:ascii="SimSun" w:hAnsi="SimSun"/>
                <w:bCs/>
                <w:sz w:val="21"/>
                <w:szCs w:val="21"/>
                <w:u w:val="single"/>
              </w:rPr>
              <w:br/>
            </w:r>
            <w:r w:rsidR="00DA156D" w:rsidRPr="00B3232F">
              <w:rPr>
                <w:rFonts w:ascii="SimSun" w:hAnsi="SimSun" w:hint="eastAsia"/>
                <w:bCs/>
                <w:sz w:val="21"/>
                <w:szCs w:val="21"/>
                <w:u w:val="single"/>
              </w:rPr>
              <w:t>(</w:t>
            </w:r>
            <w:r w:rsidRPr="00B3232F">
              <w:rPr>
                <w:rFonts w:ascii="SimSun" w:hAnsi="SimSun" w:hint="eastAsia"/>
                <w:bCs/>
                <w:sz w:val="21"/>
                <w:szCs w:val="21"/>
                <w:u w:val="single"/>
              </w:rPr>
              <w:t>成果指标)</w:t>
            </w:r>
          </w:p>
        </w:tc>
        <w:tc>
          <w:tcPr>
            <w:tcW w:w="3402" w:type="dxa"/>
            <w:shd w:val="clear" w:color="auto" w:fill="auto"/>
          </w:tcPr>
          <w:p w:rsidR="00B97936" w:rsidRPr="00B3232F" w:rsidRDefault="00A34C2D" w:rsidP="0035772E">
            <w:pPr>
              <w:keepNext/>
              <w:adjustRightInd w:val="0"/>
              <w:spacing w:beforeLines="100" w:before="240" w:afterLines="50" w:after="120" w:line="340" w:lineRule="atLeast"/>
              <w:jc w:val="center"/>
              <w:outlineLvl w:val="2"/>
              <w:rPr>
                <w:rFonts w:ascii="SimSun" w:hAnsi="SimSun"/>
                <w:bCs/>
                <w:sz w:val="21"/>
                <w:szCs w:val="21"/>
                <w:u w:val="single"/>
              </w:rPr>
            </w:pPr>
            <w:r w:rsidRPr="00B3232F">
              <w:rPr>
                <w:rFonts w:ascii="SimSun" w:hAnsi="SimSun" w:hint="eastAsia"/>
                <w:bCs/>
                <w:sz w:val="21"/>
                <w:szCs w:val="21"/>
                <w:u w:val="single"/>
              </w:rPr>
              <w:t>效绩数据</w:t>
            </w:r>
          </w:p>
        </w:tc>
        <w:tc>
          <w:tcPr>
            <w:tcW w:w="850" w:type="dxa"/>
            <w:shd w:val="clear" w:color="auto" w:fill="auto"/>
          </w:tcPr>
          <w:p w:rsidR="00B97936" w:rsidRPr="00B3232F" w:rsidRDefault="00A34C2D" w:rsidP="001A7C65">
            <w:pPr>
              <w:keepNext/>
              <w:adjustRightInd w:val="0"/>
              <w:spacing w:beforeLines="50" w:before="120" w:afterLines="50" w:after="120" w:line="340" w:lineRule="atLeast"/>
              <w:jc w:val="center"/>
              <w:outlineLvl w:val="2"/>
              <w:rPr>
                <w:rFonts w:ascii="SimSun" w:hAnsi="SimSun"/>
                <w:bCs/>
                <w:sz w:val="21"/>
                <w:szCs w:val="21"/>
                <w:u w:val="single"/>
              </w:rPr>
            </w:pPr>
            <w:r w:rsidRPr="00B3232F">
              <w:rPr>
                <w:rFonts w:ascii="SimSun" w:hAnsi="SimSun" w:hint="eastAsia"/>
                <w:bCs/>
                <w:sz w:val="21"/>
                <w:szCs w:val="21"/>
                <w:u w:val="single"/>
              </w:rPr>
              <w:t>红绿灯系统</w:t>
            </w:r>
          </w:p>
        </w:tc>
      </w:tr>
      <w:tr w:rsidR="00B97936" w:rsidRPr="00B3232F" w:rsidTr="00A63497">
        <w:trPr>
          <w:trHeight w:val="616"/>
          <w:tblHeader/>
        </w:trPr>
        <w:tc>
          <w:tcPr>
            <w:tcW w:w="2358" w:type="dxa"/>
            <w:shd w:val="clear" w:color="auto" w:fill="auto"/>
          </w:tcPr>
          <w:p w:rsidR="00BE2175" w:rsidRPr="00B3232F" w:rsidRDefault="00A34C2D" w:rsidP="0035772E">
            <w:pPr>
              <w:adjustRightInd w:val="0"/>
              <w:spacing w:beforeLines="30" w:before="72" w:afterLines="50" w:after="120" w:line="340" w:lineRule="atLeast"/>
              <w:jc w:val="both"/>
              <w:rPr>
                <w:rFonts w:ascii="SimSun" w:hAnsi="SimSun"/>
                <w:bCs/>
                <w:sz w:val="21"/>
                <w:szCs w:val="21"/>
                <w:u w:val="single"/>
              </w:rPr>
            </w:pPr>
            <w:r w:rsidRPr="00B3232F">
              <w:rPr>
                <w:rFonts w:ascii="SimSun" w:hAnsi="SimSun" w:cs="SimSun" w:hint="eastAsia"/>
                <w:sz w:val="21"/>
                <w:szCs w:val="21"/>
              </w:rPr>
              <w:t>对从第一阶段的工作中受益的那些国家开展后续跟踪工作。</w:t>
            </w:r>
          </w:p>
        </w:tc>
        <w:tc>
          <w:tcPr>
            <w:tcW w:w="2694" w:type="dxa"/>
            <w:shd w:val="clear" w:color="auto" w:fill="auto"/>
          </w:tcPr>
          <w:p w:rsidR="00B97936" w:rsidRPr="00B3232F" w:rsidRDefault="00A1336A" w:rsidP="0035772E">
            <w:pPr>
              <w:adjustRightInd w:val="0"/>
              <w:spacing w:beforeLines="30" w:before="72" w:afterLines="50" w:after="120" w:line="340" w:lineRule="atLeast"/>
              <w:jc w:val="both"/>
              <w:rPr>
                <w:rFonts w:ascii="SimSun" w:hAnsi="SimSun"/>
                <w:bCs/>
                <w:sz w:val="21"/>
                <w:szCs w:val="21"/>
                <w:u w:val="single"/>
              </w:rPr>
            </w:pPr>
            <w:r w:rsidRPr="00B3232F">
              <w:rPr>
                <w:rFonts w:ascii="SimSun" w:hAnsi="SimSun" w:cs="SimSun" w:hint="eastAsia"/>
                <w:sz w:val="21"/>
                <w:szCs w:val="21"/>
              </w:rPr>
              <w:t>举办</w:t>
            </w:r>
            <w:r w:rsidR="00825695" w:rsidRPr="00B3232F">
              <w:rPr>
                <w:rFonts w:ascii="SimSun" w:hAnsi="SimSun" w:cs="SimSun" w:hint="eastAsia"/>
                <w:sz w:val="21"/>
                <w:szCs w:val="21"/>
              </w:rPr>
              <w:t>地方</w:t>
            </w:r>
            <w:r w:rsidRPr="00B3232F">
              <w:rPr>
                <w:rFonts w:ascii="SimSun" w:hAnsi="SimSun" w:cs="SimSun" w:hint="eastAsia"/>
                <w:sz w:val="21"/>
                <w:szCs w:val="21"/>
              </w:rPr>
              <w:t>研讨会；完成研究报告；维护微数据集。</w:t>
            </w:r>
          </w:p>
        </w:tc>
        <w:tc>
          <w:tcPr>
            <w:tcW w:w="3402" w:type="dxa"/>
            <w:shd w:val="clear" w:color="auto" w:fill="auto"/>
          </w:tcPr>
          <w:p w:rsidR="00B97936" w:rsidRPr="00B3232F" w:rsidRDefault="00A1336A" w:rsidP="0035772E">
            <w:pPr>
              <w:keepNext/>
              <w:adjustRightInd w:val="0"/>
              <w:spacing w:beforeLines="30" w:before="72" w:afterLines="50" w:after="120" w:line="340" w:lineRule="atLeast"/>
              <w:jc w:val="both"/>
              <w:outlineLvl w:val="2"/>
              <w:rPr>
                <w:rFonts w:ascii="SimSun" w:hAnsi="SimSun"/>
                <w:bCs/>
                <w:sz w:val="21"/>
                <w:szCs w:val="21"/>
              </w:rPr>
            </w:pPr>
            <w:r w:rsidRPr="00B3232F">
              <w:rPr>
                <w:rFonts w:ascii="SimSun" w:hAnsi="SimSun" w:hint="eastAsia"/>
                <w:bCs/>
                <w:sz w:val="21"/>
                <w:szCs w:val="21"/>
              </w:rPr>
              <w:t>为时尚早，</w:t>
            </w:r>
            <w:r w:rsidR="00550AEB" w:rsidRPr="00B3232F">
              <w:rPr>
                <w:rFonts w:ascii="SimSun" w:hAnsi="SimSun" w:hint="eastAsia"/>
                <w:bCs/>
                <w:sz w:val="21"/>
                <w:szCs w:val="21"/>
              </w:rPr>
              <w:t>无法评估</w:t>
            </w:r>
            <w:r w:rsidRPr="00B3232F">
              <w:rPr>
                <w:rFonts w:ascii="SimSun" w:hAnsi="SimSun" w:hint="eastAsia"/>
                <w:bCs/>
                <w:sz w:val="21"/>
                <w:szCs w:val="21"/>
              </w:rPr>
              <w:t>。</w:t>
            </w:r>
          </w:p>
        </w:tc>
        <w:tc>
          <w:tcPr>
            <w:tcW w:w="850" w:type="dxa"/>
            <w:shd w:val="clear" w:color="auto" w:fill="auto"/>
          </w:tcPr>
          <w:p w:rsidR="00B97936" w:rsidRPr="00B3232F" w:rsidRDefault="00B97936" w:rsidP="00B3232F">
            <w:pPr>
              <w:keepNext/>
              <w:adjustRightInd w:val="0"/>
              <w:spacing w:afterLines="50" w:after="120" w:line="340" w:lineRule="atLeast"/>
              <w:jc w:val="both"/>
              <w:outlineLvl w:val="2"/>
              <w:rPr>
                <w:rFonts w:ascii="SimSun" w:hAnsi="SimSun"/>
                <w:bCs/>
                <w:sz w:val="21"/>
                <w:szCs w:val="21"/>
                <w:u w:val="single"/>
              </w:rPr>
            </w:pPr>
          </w:p>
        </w:tc>
      </w:tr>
      <w:tr w:rsidR="00B97936" w:rsidRPr="00B3232F" w:rsidTr="00A63497">
        <w:trPr>
          <w:trHeight w:val="509"/>
        </w:trPr>
        <w:tc>
          <w:tcPr>
            <w:tcW w:w="2358" w:type="dxa"/>
            <w:vMerge w:val="restart"/>
            <w:shd w:val="clear" w:color="auto" w:fill="auto"/>
            <w:vAlign w:val="center"/>
          </w:tcPr>
          <w:p w:rsidR="00B97936" w:rsidRPr="00B3232F" w:rsidRDefault="00C36E6D" w:rsidP="001A7C65">
            <w:pPr>
              <w:adjustRightInd w:val="0"/>
              <w:spacing w:beforeLines="50" w:before="120" w:afterLines="50" w:after="120" w:line="340" w:lineRule="atLeast"/>
              <w:jc w:val="both"/>
              <w:rPr>
                <w:rFonts w:ascii="SimSun" w:hAnsi="SimSun"/>
                <w:bCs/>
                <w:sz w:val="21"/>
                <w:szCs w:val="21"/>
              </w:rPr>
            </w:pPr>
            <w:r w:rsidRPr="00B3232F">
              <w:rPr>
                <w:rFonts w:ascii="SimSun" w:hAnsi="SimSun" w:cs="SimSun" w:hint="eastAsia"/>
                <w:bCs/>
                <w:sz w:val="21"/>
                <w:szCs w:val="21"/>
              </w:rPr>
              <w:t>在国家或地区层面实施</w:t>
            </w:r>
            <w:r w:rsidRPr="00B3232F">
              <w:rPr>
                <w:rFonts w:ascii="SimSun" w:hAnsi="SimSun" w:hint="eastAsia"/>
                <w:bCs/>
                <w:sz w:val="21"/>
                <w:szCs w:val="21"/>
              </w:rPr>
              <w:t>4-5</w:t>
            </w:r>
            <w:r w:rsidRPr="00B3232F">
              <w:rPr>
                <w:rFonts w:ascii="SimSun" w:hAnsi="SimSun" w:cs="SimSun" w:hint="eastAsia"/>
                <w:bCs/>
                <w:sz w:val="21"/>
                <w:szCs w:val="21"/>
              </w:rPr>
              <w:t>个新的研究项目。</w:t>
            </w:r>
          </w:p>
        </w:tc>
        <w:tc>
          <w:tcPr>
            <w:tcW w:w="2694" w:type="dxa"/>
            <w:shd w:val="clear" w:color="auto" w:fill="auto"/>
            <w:vAlign w:val="center"/>
          </w:tcPr>
          <w:p w:rsidR="00B97936" w:rsidRPr="00B3232F" w:rsidRDefault="00C36E6D"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举办</w:t>
            </w:r>
            <w:r w:rsidR="00825695" w:rsidRPr="00B3232F">
              <w:rPr>
                <w:rFonts w:ascii="SimSun" w:hAnsi="SimSun" w:cs="SimSun" w:hint="eastAsia"/>
                <w:sz w:val="21"/>
                <w:szCs w:val="21"/>
              </w:rPr>
              <w:t>地方</w:t>
            </w:r>
            <w:r w:rsidRPr="00B3232F">
              <w:rPr>
                <w:rFonts w:ascii="SimSun" w:hAnsi="SimSun" w:cs="SimSun" w:hint="eastAsia"/>
                <w:sz w:val="21"/>
                <w:szCs w:val="21"/>
              </w:rPr>
              <w:t>研讨会。</w:t>
            </w:r>
          </w:p>
        </w:tc>
        <w:tc>
          <w:tcPr>
            <w:tcW w:w="3402" w:type="dxa"/>
            <w:shd w:val="clear" w:color="auto" w:fill="auto"/>
            <w:vAlign w:val="center"/>
          </w:tcPr>
          <w:p w:rsidR="003056C6" w:rsidRPr="00B3232F" w:rsidRDefault="00C36E6D" w:rsidP="001A7C65">
            <w:pPr>
              <w:adjustRightInd w:val="0"/>
              <w:spacing w:beforeLines="50" w:before="120" w:afterLines="50" w:after="120" w:line="340" w:lineRule="atLeast"/>
              <w:jc w:val="both"/>
              <w:rPr>
                <w:rFonts w:ascii="SimSun" w:hAnsi="SimSun"/>
                <w:sz w:val="21"/>
                <w:szCs w:val="21"/>
              </w:rPr>
            </w:pPr>
            <w:r w:rsidRPr="00B3232F">
              <w:rPr>
                <w:rFonts w:ascii="SimSun" w:hAnsi="SimSun" w:cs="SimSun" w:hint="eastAsia"/>
                <w:sz w:val="21"/>
                <w:szCs w:val="21"/>
              </w:rPr>
              <w:t>已在哥伦比亚和波兰举办研讨会</w:t>
            </w:r>
            <w:r w:rsidR="00146C6A">
              <w:rPr>
                <w:rFonts w:ascii="SimSun" w:hAnsi="SimSun" w:cs="SimSun" w:hint="eastAsia"/>
                <w:sz w:val="21"/>
                <w:szCs w:val="21"/>
              </w:rPr>
              <w:t>(</w:t>
            </w:r>
            <w:r w:rsidRPr="00B3232F">
              <w:rPr>
                <w:rFonts w:ascii="SimSun" w:hAnsi="SimSun" w:cs="SimSun" w:hint="eastAsia"/>
                <w:sz w:val="21"/>
                <w:szCs w:val="21"/>
              </w:rPr>
              <w:t>见上文</w:t>
            </w:r>
            <w:r w:rsidR="00146C6A">
              <w:rPr>
                <w:rFonts w:ascii="SimSun" w:hAnsi="SimSun" w:cs="SimSun" w:hint="eastAsia"/>
                <w:sz w:val="21"/>
                <w:szCs w:val="21"/>
              </w:rPr>
              <w:t>)</w:t>
            </w:r>
            <w:r w:rsidRPr="00B3232F">
              <w:rPr>
                <w:rFonts w:ascii="SimSun" w:hAnsi="SimSun" w:cs="SimSun" w:hint="eastAsia"/>
                <w:sz w:val="21"/>
                <w:szCs w:val="21"/>
              </w:rPr>
              <w:t>。</w:t>
            </w:r>
          </w:p>
        </w:tc>
        <w:tc>
          <w:tcPr>
            <w:tcW w:w="850" w:type="dxa"/>
            <w:shd w:val="clear" w:color="auto" w:fill="auto"/>
            <w:vAlign w:val="center"/>
          </w:tcPr>
          <w:p w:rsidR="00B97936" w:rsidRPr="00B3232F" w:rsidRDefault="00B97936"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w:t>
            </w:r>
          </w:p>
        </w:tc>
      </w:tr>
      <w:tr w:rsidR="00B97936" w:rsidRPr="00B3232F" w:rsidTr="00A63497">
        <w:trPr>
          <w:trHeight w:val="509"/>
        </w:trPr>
        <w:tc>
          <w:tcPr>
            <w:tcW w:w="2358" w:type="dxa"/>
            <w:vMerge/>
            <w:shd w:val="clear" w:color="auto" w:fill="auto"/>
            <w:vAlign w:val="center"/>
          </w:tcPr>
          <w:p w:rsidR="00B97936" w:rsidRPr="00B3232F" w:rsidRDefault="00B97936" w:rsidP="00B3232F">
            <w:pPr>
              <w:adjustRightInd w:val="0"/>
              <w:spacing w:afterLines="50" w:after="120" w:line="340" w:lineRule="atLeast"/>
              <w:jc w:val="both"/>
              <w:rPr>
                <w:rFonts w:ascii="SimSun" w:hAnsi="SimSun"/>
                <w:bCs/>
                <w:sz w:val="21"/>
                <w:szCs w:val="21"/>
                <w:lang w:eastAsia="en-US"/>
              </w:rPr>
            </w:pPr>
          </w:p>
        </w:tc>
        <w:tc>
          <w:tcPr>
            <w:tcW w:w="2694" w:type="dxa"/>
            <w:shd w:val="clear" w:color="auto" w:fill="auto"/>
          </w:tcPr>
          <w:p w:rsidR="00BE2175" w:rsidRPr="00B3232F" w:rsidRDefault="00C36E6D" w:rsidP="001A7C65">
            <w:pPr>
              <w:adjustRightInd w:val="0"/>
              <w:spacing w:beforeLines="50" w:before="120" w:afterLines="50" w:after="120" w:line="340" w:lineRule="atLeast"/>
              <w:jc w:val="both"/>
              <w:rPr>
                <w:rFonts w:ascii="SimSun" w:hAnsi="SimSun"/>
                <w:sz w:val="21"/>
                <w:szCs w:val="21"/>
              </w:rPr>
            </w:pPr>
            <w:r w:rsidRPr="00B3232F">
              <w:rPr>
                <w:rFonts w:ascii="SimSun" w:hAnsi="SimSun" w:cs="SimSun" w:hint="eastAsia"/>
                <w:sz w:val="21"/>
                <w:szCs w:val="21"/>
              </w:rPr>
              <w:t>完成研究报告和微数据集。</w:t>
            </w:r>
          </w:p>
        </w:tc>
        <w:tc>
          <w:tcPr>
            <w:tcW w:w="3402" w:type="dxa"/>
            <w:shd w:val="clear" w:color="auto" w:fill="auto"/>
            <w:vAlign w:val="center"/>
          </w:tcPr>
          <w:p w:rsidR="003056C6" w:rsidRPr="00B3232F" w:rsidRDefault="00C36E6D" w:rsidP="001A7C65">
            <w:pPr>
              <w:adjustRightInd w:val="0"/>
              <w:spacing w:beforeLines="50" w:before="120" w:afterLines="50" w:after="120" w:line="340" w:lineRule="atLeast"/>
              <w:jc w:val="both"/>
              <w:rPr>
                <w:rFonts w:ascii="SimSun" w:hAnsi="SimSun"/>
                <w:sz w:val="21"/>
                <w:szCs w:val="21"/>
              </w:rPr>
            </w:pPr>
            <w:r w:rsidRPr="00B3232F">
              <w:rPr>
                <w:rFonts w:ascii="SimSun" w:hAnsi="SimSun" w:cs="SimSun" w:hint="eastAsia"/>
                <w:sz w:val="21"/>
                <w:szCs w:val="21"/>
              </w:rPr>
              <w:t>哥伦比亚和波兰的研究工作正在进行中。</w:t>
            </w:r>
          </w:p>
        </w:tc>
        <w:tc>
          <w:tcPr>
            <w:tcW w:w="850" w:type="dxa"/>
            <w:shd w:val="clear" w:color="auto" w:fill="auto"/>
            <w:vAlign w:val="center"/>
          </w:tcPr>
          <w:p w:rsidR="00B97936" w:rsidRPr="00B3232F" w:rsidRDefault="00B97936" w:rsidP="00B3232F">
            <w:pPr>
              <w:adjustRightInd w:val="0"/>
              <w:spacing w:afterLines="50" w:after="120" w:line="340" w:lineRule="atLeast"/>
              <w:jc w:val="both"/>
              <w:rPr>
                <w:rFonts w:ascii="SimSun" w:hAnsi="SimSun"/>
                <w:sz w:val="21"/>
                <w:szCs w:val="21"/>
                <w:lang w:eastAsia="en-US"/>
              </w:rPr>
            </w:pPr>
            <w:r w:rsidRPr="00B3232F">
              <w:rPr>
                <w:rFonts w:ascii="SimSun" w:hAnsi="SimSun"/>
                <w:sz w:val="21"/>
                <w:szCs w:val="21"/>
                <w:lang w:eastAsia="en-US"/>
              </w:rPr>
              <w:t>**</w:t>
            </w:r>
          </w:p>
        </w:tc>
      </w:tr>
      <w:tr w:rsidR="00BE2175" w:rsidRPr="00B3232F" w:rsidTr="001A7C65">
        <w:trPr>
          <w:trHeight w:val="1002"/>
        </w:trPr>
        <w:tc>
          <w:tcPr>
            <w:tcW w:w="2358" w:type="dxa"/>
            <w:shd w:val="clear" w:color="auto" w:fill="auto"/>
          </w:tcPr>
          <w:p w:rsidR="00BE2175" w:rsidRPr="00B3232F" w:rsidRDefault="00C36E6D" w:rsidP="00B3232F">
            <w:pPr>
              <w:adjustRightInd w:val="0"/>
              <w:spacing w:afterLines="50" w:after="120" w:line="340" w:lineRule="atLeast"/>
              <w:jc w:val="both"/>
              <w:rPr>
                <w:rFonts w:ascii="SimSun" w:hAnsi="SimSun"/>
                <w:bCs/>
                <w:sz w:val="21"/>
                <w:szCs w:val="21"/>
              </w:rPr>
            </w:pPr>
            <w:r w:rsidRPr="00B3232F">
              <w:rPr>
                <w:rFonts w:ascii="SimSun" w:hAnsi="SimSun" w:cs="SimSun" w:hint="eastAsia"/>
                <w:sz w:val="21"/>
                <w:szCs w:val="21"/>
              </w:rPr>
              <w:t>最终研究专题讨论会。</w:t>
            </w:r>
          </w:p>
        </w:tc>
        <w:tc>
          <w:tcPr>
            <w:tcW w:w="2694" w:type="dxa"/>
            <w:shd w:val="clear" w:color="auto" w:fill="auto"/>
          </w:tcPr>
          <w:p w:rsidR="00BE2175" w:rsidRPr="00B3232F" w:rsidRDefault="00C36E6D" w:rsidP="00B3232F">
            <w:pPr>
              <w:adjustRightInd w:val="0"/>
              <w:spacing w:afterLines="50" w:after="120" w:line="340" w:lineRule="atLeast"/>
              <w:jc w:val="both"/>
              <w:rPr>
                <w:rFonts w:ascii="SimSun" w:hAnsi="SimSun"/>
                <w:sz w:val="21"/>
                <w:szCs w:val="21"/>
              </w:rPr>
            </w:pPr>
            <w:r w:rsidRPr="00B3232F">
              <w:rPr>
                <w:rFonts w:ascii="SimSun" w:hAnsi="SimSun" w:cs="SimSun" w:hint="eastAsia"/>
                <w:sz w:val="21"/>
                <w:szCs w:val="21"/>
              </w:rPr>
              <w:t>成功举办专题讨论会，让主要研究人员和决策者参与其中。</w:t>
            </w:r>
          </w:p>
        </w:tc>
        <w:tc>
          <w:tcPr>
            <w:tcW w:w="3402" w:type="dxa"/>
            <w:shd w:val="clear" w:color="auto" w:fill="auto"/>
          </w:tcPr>
          <w:p w:rsidR="00BE2175" w:rsidRPr="00B3232F" w:rsidRDefault="00C36E6D" w:rsidP="00B3232F">
            <w:pPr>
              <w:adjustRightInd w:val="0"/>
              <w:spacing w:afterLines="50" w:after="120" w:line="340" w:lineRule="atLeast"/>
              <w:jc w:val="both"/>
              <w:rPr>
                <w:rFonts w:ascii="SimSun" w:hAnsi="SimSun"/>
                <w:sz w:val="21"/>
                <w:szCs w:val="21"/>
              </w:rPr>
            </w:pPr>
            <w:r w:rsidRPr="00B3232F">
              <w:rPr>
                <w:rFonts w:ascii="SimSun" w:hAnsi="SimSun" w:hint="eastAsia"/>
                <w:bCs/>
                <w:sz w:val="21"/>
                <w:szCs w:val="21"/>
              </w:rPr>
              <w:t>为时尚早，</w:t>
            </w:r>
            <w:r w:rsidR="00550AEB" w:rsidRPr="00B3232F">
              <w:rPr>
                <w:rFonts w:ascii="SimSun" w:hAnsi="SimSun" w:hint="eastAsia"/>
                <w:bCs/>
                <w:sz w:val="21"/>
                <w:szCs w:val="21"/>
              </w:rPr>
              <w:t>无法评估</w:t>
            </w:r>
            <w:r w:rsidRPr="00B3232F">
              <w:rPr>
                <w:rFonts w:ascii="SimSun" w:hAnsi="SimSun" w:hint="eastAsia"/>
                <w:bCs/>
                <w:sz w:val="21"/>
                <w:szCs w:val="21"/>
              </w:rPr>
              <w:t>。</w:t>
            </w:r>
          </w:p>
        </w:tc>
        <w:tc>
          <w:tcPr>
            <w:tcW w:w="850" w:type="dxa"/>
            <w:shd w:val="clear" w:color="auto" w:fill="auto"/>
            <w:vAlign w:val="center"/>
          </w:tcPr>
          <w:p w:rsidR="00BE2175" w:rsidRPr="00B3232F" w:rsidRDefault="00BE2175" w:rsidP="00B3232F">
            <w:pPr>
              <w:adjustRightInd w:val="0"/>
              <w:spacing w:afterLines="50" w:after="120" w:line="340" w:lineRule="atLeast"/>
              <w:jc w:val="both"/>
              <w:rPr>
                <w:rFonts w:ascii="SimSun" w:hAnsi="SimSun"/>
                <w:sz w:val="21"/>
                <w:szCs w:val="21"/>
              </w:rPr>
            </w:pPr>
          </w:p>
        </w:tc>
      </w:tr>
    </w:tbl>
    <w:p w:rsidR="00533998" w:rsidRPr="00B3232F" w:rsidRDefault="00533998" w:rsidP="00B3232F">
      <w:pPr>
        <w:adjustRightInd w:val="0"/>
        <w:spacing w:afterLines="50" w:after="120" w:line="340" w:lineRule="atLeast"/>
        <w:jc w:val="both"/>
        <w:rPr>
          <w:rFonts w:ascii="SimSun" w:hAnsi="SimSun"/>
          <w:sz w:val="21"/>
          <w:szCs w:val="21"/>
        </w:rPr>
      </w:pPr>
    </w:p>
    <w:p w:rsidR="0066453F" w:rsidRPr="00B3232F" w:rsidRDefault="0066453F"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B97936" w:rsidRPr="00B3232F" w:rsidTr="00481C6D">
        <w:trPr>
          <w:trHeight w:val="616"/>
        </w:trPr>
        <w:tc>
          <w:tcPr>
            <w:tcW w:w="2410" w:type="dxa"/>
            <w:shd w:val="clear" w:color="auto" w:fill="auto"/>
          </w:tcPr>
          <w:p w:rsidR="00B97936" w:rsidRPr="00B3232F" w:rsidRDefault="00C36E6D" w:rsidP="00174FDF">
            <w:pPr>
              <w:keepNext/>
              <w:adjustRightInd w:val="0"/>
              <w:spacing w:beforeLines="50" w:before="120" w:afterLines="50" w:after="120" w:line="340" w:lineRule="atLeast"/>
              <w:jc w:val="center"/>
              <w:outlineLvl w:val="2"/>
              <w:rPr>
                <w:rFonts w:ascii="SimSun" w:hAnsi="SimSun"/>
                <w:bCs/>
                <w:sz w:val="21"/>
                <w:szCs w:val="21"/>
                <w:u w:val="single"/>
                <w:lang w:eastAsia="en-US"/>
              </w:rPr>
            </w:pPr>
            <w:r w:rsidRPr="00B3232F">
              <w:rPr>
                <w:rFonts w:ascii="SimSun" w:hAnsi="SimSun" w:hint="eastAsia"/>
                <w:bCs/>
                <w:sz w:val="21"/>
                <w:szCs w:val="21"/>
                <w:u w:val="single"/>
              </w:rPr>
              <w:lastRenderedPageBreak/>
              <w:t>项目目标</w:t>
            </w:r>
          </w:p>
        </w:tc>
        <w:tc>
          <w:tcPr>
            <w:tcW w:w="2694" w:type="dxa"/>
            <w:shd w:val="clear" w:color="auto" w:fill="auto"/>
          </w:tcPr>
          <w:p w:rsidR="00B97936" w:rsidRPr="00B3232F" w:rsidRDefault="00C36E6D" w:rsidP="00174FDF">
            <w:pPr>
              <w:adjustRightInd w:val="0"/>
              <w:spacing w:beforeLines="50" w:before="120" w:afterLines="50" w:after="120" w:line="340" w:lineRule="atLeast"/>
              <w:jc w:val="center"/>
              <w:rPr>
                <w:rFonts w:ascii="SimSun" w:hAnsi="SimSun"/>
                <w:sz w:val="21"/>
                <w:szCs w:val="21"/>
              </w:rPr>
            </w:pPr>
            <w:r w:rsidRPr="00B3232F">
              <w:rPr>
                <w:rFonts w:ascii="SimSun" w:hAnsi="SimSun" w:cs="SimSun" w:hint="eastAsia"/>
                <w:bCs/>
                <w:sz w:val="21"/>
                <w:szCs w:val="21"/>
                <w:u w:val="single"/>
              </w:rPr>
              <w:t>圆满完成的指标</w:t>
            </w:r>
            <w:r w:rsidR="00174FDF">
              <w:rPr>
                <w:rFonts w:ascii="SimSun" w:hAnsi="SimSun" w:cs="SimSun"/>
                <w:bCs/>
                <w:sz w:val="21"/>
                <w:szCs w:val="21"/>
                <w:u w:val="single"/>
              </w:rPr>
              <w:br/>
            </w:r>
            <w:r w:rsidR="00DA156D" w:rsidRPr="00B3232F">
              <w:rPr>
                <w:rFonts w:ascii="SimSun" w:hAnsi="SimSun" w:hint="eastAsia"/>
                <w:bCs/>
                <w:sz w:val="21"/>
                <w:szCs w:val="21"/>
                <w:u w:val="single"/>
              </w:rPr>
              <w:t>(</w:t>
            </w:r>
            <w:r w:rsidRPr="00B3232F">
              <w:rPr>
                <w:rFonts w:ascii="SimSun" w:hAnsi="SimSun" w:cs="SimSun" w:hint="eastAsia"/>
                <w:bCs/>
                <w:sz w:val="21"/>
                <w:szCs w:val="21"/>
                <w:u w:val="single"/>
              </w:rPr>
              <w:t>成果指标</w:t>
            </w:r>
            <w:r w:rsidRPr="00B3232F">
              <w:rPr>
                <w:rFonts w:ascii="SimSun" w:hAnsi="SimSun" w:hint="eastAsia"/>
                <w:bCs/>
                <w:sz w:val="21"/>
                <w:szCs w:val="21"/>
                <w:u w:val="single"/>
              </w:rPr>
              <w:t>)</w:t>
            </w:r>
          </w:p>
        </w:tc>
        <w:tc>
          <w:tcPr>
            <w:tcW w:w="3402" w:type="dxa"/>
            <w:shd w:val="clear" w:color="auto" w:fill="auto"/>
          </w:tcPr>
          <w:p w:rsidR="00B97936" w:rsidRPr="00B3232F" w:rsidRDefault="00C36E6D" w:rsidP="00174FDF">
            <w:pPr>
              <w:keepNext/>
              <w:adjustRightInd w:val="0"/>
              <w:spacing w:beforeLines="50" w:before="120" w:afterLines="50" w:after="120" w:line="340" w:lineRule="atLeast"/>
              <w:jc w:val="center"/>
              <w:outlineLvl w:val="2"/>
              <w:rPr>
                <w:rFonts w:ascii="SimSun" w:hAnsi="SimSun"/>
                <w:bCs/>
                <w:sz w:val="21"/>
                <w:szCs w:val="21"/>
                <w:u w:val="single"/>
              </w:rPr>
            </w:pPr>
            <w:r w:rsidRPr="00B3232F">
              <w:rPr>
                <w:rFonts w:ascii="SimSun" w:hAnsi="SimSun" w:hint="eastAsia"/>
                <w:sz w:val="21"/>
                <w:szCs w:val="21"/>
                <w:u w:val="single"/>
              </w:rPr>
              <w:t>效绩数据</w:t>
            </w:r>
          </w:p>
        </w:tc>
        <w:tc>
          <w:tcPr>
            <w:tcW w:w="850" w:type="dxa"/>
            <w:shd w:val="clear" w:color="auto" w:fill="auto"/>
          </w:tcPr>
          <w:p w:rsidR="00B97936" w:rsidRPr="00B3232F" w:rsidRDefault="00C36E6D" w:rsidP="00174FDF">
            <w:pPr>
              <w:keepNext/>
              <w:adjustRightInd w:val="0"/>
              <w:spacing w:beforeLines="50" w:before="120" w:afterLines="50" w:after="120" w:line="340" w:lineRule="atLeast"/>
              <w:jc w:val="center"/>
              <w:outlineLvl w:val="2"/>
              <w:rPr>
                <w:rFonts w:ascii="SimSun" w:hAnsi="SimSun"/>
                <w:bCs/>
                <w:sz w:val="21"/>
                <w:szCs w:val="21"/>
                <w:u w:val="single"/>
              </w:rPr>
            </w:pPr>
            <w:r w:rsidRPr="00B3232F">
              <w:rPr>
                <w:rFonts w:ascii="SimSun" w:hAnsi="SimSun" w:hint="eastAsia"/>
                <w:sz w:val="21"/>
                <w:szCs w:val="21"/>
                <w:u w:val="single"/>
              </w:rPr>
              <w:t>红绿灯系统</w:t>
            </w:r>
          </w:p>
        </w:tc>
      </w:tr>
      <w:tr w:rsidR="00B97936" w:rsidRPr="00B3232F" w:rsidTr="00481C6D">
        <w:trPr>
          <w:trHeight w:val="509"/>
        </w:trPr>
        <w:tc>
          <w:tcPr>
            <w:tcW w:w="2410" w:type="dxa"/>
            <w:vMerge w:val="restart"/>
            <w:shd w:val="clear" w:color="auto" w:fill="auto"/>
          </w:tcPr>
          <w:p w:rsidR="00B97936" w:rsidRPr="00B3232F" w:rsidRDefault="00C36E6D" w:rsidP="0035772E">
            <w:pPr>
              <w:adjustRightInd w:val="0"/>
              <w:spacing w:beforeLines="30" w:before="72" w:afterLines="50" w:after="120" w:line="340" w:lineRule="atLeast"/>
              <w:jc w:val="both"/>
              <w:rPr>
                <w:rFonts w:ascii="SimSun" w:hAnsi="SimSun"/>
                <w:bCs/>
                <w:sz w:val="21"/>
                <w:szCs w:val="21"/>
              </w:rPr>
            </w:pPr>
            <w:r w:rsidRPr="00B3232F">
              <w:rPr>
                <w:rFonts w:ascii="SimSun" w:hAnsi="SimSun" w:cs="SimSun" w:hint="eastAsia"/>
                <w:sz w:val="21"/>
                <w:szCs w:val="21"/>
              </w:rPr>
              <w:t>加强了解知识产权政策的经济影响，作出更知情的决策</w:t>
            </w:r>
          </w:p>
        </w:tc>
        <w:tc>
          <w:tcPr>
            <w:tcW w:w="2694" w:type="dxa"/>
            <w:shd w:val="clear" w:color="auto" w:fill="auto"/>
          </w:tcPr>
          <w:p w:rsidR="00B97936" w:rsidRPr="00B3232F" w:rsidRDefault="00C36E6D" w:rsidP="0035772E">
            <w:pPr>
              <w:adjustRightInd w:val="0"/>
              <w:spacing w:beforeLines="30" w:before="72" w:afterLines="50" w:after="120" w:line="340" w:lineRule="atLeast"/>
              <w:jc w:val="both"/>
              <w:rPr>
                <w:rFonts w:ascii="SimSun" w:hAnsi="SimSun"/>
                <w:sz w:val="21"/>
                <w:szCs w:val="21"/>
              </w:rPr>
            </w:pPr>
            <w:r w:rsidRPr="00B3232F">
              <w:rPr>
                <w:rFonts w:ascii="SimSun" w:hAnsi="SimSun" w:cs="SimSun" w:hint="eastAsia"/>
                <w:sz w:val="21"/>
                <w:szCs w:val="21"/>
              </w:rPr>
              <w:t>研究报告直接引导政策改革。</w:t>
            </w:r>
          </w:p>
        </w:tc>
        <w:tc>
          <w:tcPr>
            <w:tcW w:w="3402" w:type="dxa"/>
            <w:shd w:val="clear" w:color="auto" w:fill="auto"/>
          </w:tcPr>
          <w:p w:rsidR="00B97936" w:rsidRPr="00B3232F" w:rsidRDefault="00C36E6D" w:rsidP="0035772E">
            <w:pPr>
              <w:adjustRightInd w:val="0"/>
              <w:spacing w:beforeLines="30" w:before="72" w:afterLines="50" w:after="120" w:line="340" w:lineRule="atLeast"/>
              <w:jc w:val="both"/>
              <w:rPr>
                <w:rFonts w:ascii="SimSun" w:hAnsi="SimSun"/>
                <w:sz w:val="21"/>
                <w:szCs w:val="21"/>
              </w:rPr>
            </w:pPr>
            <w:r w:rsidRPr="00B3232F">
              <w:rPr>
                <w:rFonts w:ascii="SimSun" w:hAnsi="SimSun" w:cs="SimSun" w:hint="eastAsia"/>
                <w:sz w:val="21"/>
                <w:szCs w:val="21"/>
              </w:rPr>
              <w:t>为时尚早，</w:t>
            </w:r>
            <w:r w:rsidR="00550AEB" w:rsidRPr="00B3232F">
              <w:rPr>
                <w:rFonts w:ascii="SimSun" w:hAnsi="SimSun" w:cs="SimSun" w:hint="eastAsia"/>
                <w:sz w:val="21"/>
                <w:szCs w:val="21"/>
              </w:rPr>
              <w:t>无法评估</w:t>
            </w:r>
            <w:r w:rsidRPr="00B3232F">
              <w:rPr>
                <w:rFonts w:ascii="SimSun" w:hAnsi="SimSun" w:cs="SimSun" w:hint="eastAsia"/>
                <w:sz w:val="21"/>
                <w:szCs w:val="21"/>
              </w:rPr>
              <w:t>。</w:t>
            </w:r>
          </w:p>
        </w:tc>
        <w:tc>
          <w:tcPr>
            <w:tcW w:w="850" w:type="dxa"/>
            <w:shd w:val="clear" w:color="auto" w:fill="auto"/>
          </w:tcPr>
          <w:p w:rsidR="00B97936" w:rsidRPr="00B3232F" w:rsidRDefault="00B97936" w:rsidP="00B3232F">
            <w:pPr>
              <w:adjustRightInd w:val="0"/>
              <w:spacing w:afterLines="50" w:after="120" w:line="340" w:lineRule="atLeast"/>
              <w:jc w:val="both"/>
              <w:rPr>
                <w:rFonts w:ascii="SimSun" w:hAnsi="SimSun"/>
                <w:sz w:val="21"/>
                <w:szCs w:val="21"/>
              </w:rPr>
            </w:pPr>
            <w:r w:rsidRPr="00B3232F">
              <w:rPr>
                <w:rFonts w:ascii="SimSun" w:hAnsi="SimSun"/>
                <w:sz w:val="21"/>
                <w:szCs w:val="21"/>
              </w:rPr>
              <w:t>NA</w:t>
            </w:r>
          </w:p>
        </w:tc>
      </w:tr>
      <w:tr w:rsidR="00B97936" w:rsidRPr="00B3232F" w:rsidTr="00481C6D">
        <w:trPr>
          <w:trHeight w:val="509"/>
        </w:trPr>
        <w:tc>
          <w:tcPr>
            <w:tcW w:w="2410" w:type="dxa"/>
            <w:vMerge/>
            <w:shd w:val="clear" w:color="auto" w:fill="auto"/>
          </w:tcPr>
          <w:p w:rsidR="00B97936" w:rsidRPr="00B3232F" w:rsidRDefault="00B97936" w:rsidP="005D075E">
            <w:pPr>
              <w:adjustRightInd w:val="0"/>
              <w:spacing w:beforeLines="30" w:before="72" w:afterLines="50" w:after="120" w:line="340" w:lineRule="atLeast"/>
              <w:jc w:val="both"/>
              <w:rPr>
                <w:rFonts w:ascii="SimSun" w:hAnsi="SimSun"/>
                <w:bCs/>
                <w:sz w:val="21"/>
                <w:szCs w:val="21"/>
              </w:rPr>
            </w:pPr>
          </w:p>
        </w:tc>
        <w:tc>
          <w:tcPr>
            <w:tcW w:w="2694" w:type="dxa"/>
            <w:shd w:val="clear" w:color="auto" w:fill="auto"/>
          </w:tcPr>
          <w:p w:rsidR="00B97936" w:rsidRPr="00B3232F" w:rsidRDefault="00C36E6D" w:rsidP="005D075E">
            <w:pPr>
              <w:adjustRightInd w:val="0"/>
              <w:spacing w:beforeLines="30" w:before="72" w:afterLines="50" w:after="120" w:line="340" w:lineRule="atLeast"/>
              <w:jc w:val="both"/>
              <w:rPr>
                <w:rFonts w:ascii="SimSun" w:hAnsi="SimSun"/>
                <w:sz w:val="21"/>
                <w:szCs w:val="21"/>
              </w:rPr>
            </w:pPr>
            <w:r w:rsidRPr="00B3232F">
              <w:rPr>
                <w:rFonts w:ascii="SimSun" w:hAnsi="SimSun" w:cs="SimSun" w:hint="eastAsia"/>
                <w:sz w:val="21"/>
                <w:szCs w:val="21"/>
              </w:rPr>
              <w:t>数据库和研究报告被决策者、研究人员、媒体和其他利益攸关方使用</w:t>
            </w:r>
            <w:r w:rsidRPr="00B3232F">
              <w:rPr>
                <w:rFonts w:ascii="SimSun" w:hAnsi="SimSun" w:hint="eastAsia"/>
                <w:sz w:val="21"/>
                <w:szCs w:val="21"/>
              </w:rPr>
              <w:t>/</w:t>
            </w:r>
            <w:r w:rsidRPr="00B3232F">
              <w:rPr>
                <w:rFonts w:ascii="SimSun" w:hAnsi="SimSun" w:cs="SimSun" w:hint="eastAsia"/>
                <w:sz w:val="21"/>
                <w:szCs w:val="21"/>
              </w:rPr>
              <w:t>引用</w:t>
            </w:r>
            <w:r w:rsidR="000E132F" w:rsidRPr="00B3232F">
              <w:rPr>
                <w:rFonts w:ascii="SimSun" w:hAnsi="SimSun" w:cs="SimSun" w:hint="eastAsia"/>
                <w:sz w:val="21"/>
                <w:szCs w:val="21"/>
              </w:rPr>
              <w:t>。</w:t>
            </w:r>
          </w:p>
        </w:tc>
        <w:tc>
          <w:tcPr>
            <w:tcW w:w="3402" w:type="dxa"/>
            <w:shd w:val="clear" w:color="auto" w:fill="auto"/>
          </w:tcPr>
          <w:p w:rsidR="00B97936" w:rsidRPr="00B3232F" w:rsidRDefault="00C36E6D" w:rsidP="005D075E">
            <w:pPr>
              <w:adjustRightInd w:val="0"/>
              <w:spacing w:beforeLines="30" w:before="72" w:afterLines="50" w:after="120" w:line="340" w:lineRule="atLeast"/>
              <w:jc w:val="both"/>
              <w:rPr>
                <w:rFonts w:ascii="SimSun" w:hAnsi="SimSun"/>
                <w:sz w:val="21"/>
                <w:szCs w:val="21"/>
              </w:rPr>
            </w:pPr>
            <w:r w:rsidRPr="00B3232F">
              <w:rPr>
                <w:rFonts w:ascii="SimSun" w:hAnsi="SimSun" w:cs="SimSun" w:hint="eastAsia"/>
                <w:sz w:val="21"/>
                <w:szCs w:val="21"/>
              </w:rPr>
              <w:t>为时尚早，</w:t>
            </w:r>
            <w:r w:rsidR="00550AEB" w:rsidRPr="00B3232F">
              <w:rPr>
                <w:rFonts w:ascii="SimSun" w:hAnsi="SimSun" w:cs="SimSun" w:hint="eastAsia"/>
                <w:sz w:val="21"/>
                <w:szCs w:val="21"/>
              </w:rPr>
              <w:t>无法评估</w:t>
            </w:r>
            <w:r w:rsidRPr="00B3232F">
              <w:rPr>
                <w:rFonts w:ascii="SimSun" w:hAnsi="SimSun" w:cs="SimSun" w:hint="eastAsia"/>
                <w:sz w:val="21"/>
                <w:szCs w:val="21"/>
              </w:rPr>
              <w:t>。</w:t>
            </w:r>
          </w:p>
        </w:tc>
        <w:tc>
          <w:tcPr>
            <w:tcW w:w="850" w:type="dxa"/>
            <w:shd w:val="clear" w:color="auto" w:fill="auto"/>
          </w:tcPr>
          <w:p w:rsidR="00B97936" w:rsidRPr="00B3232F" w:rsidRDefault="00B97936" w:rsidP="005D075E">
            <w:pPr>
              <w:adjustRightInd w:val="0"/>
              <w:spacing w:afterLines="50" w:after="120" w:line="340" w:lineRule="atLeast"/>
              <w:jc w:val="both"/>
              <w:rPr>
                <w:rFonts w:ascii="SimSun" w:hAnsi="SimSun"/>
                <w:sz w:val="21"/>
                <w:szCs w:val="21"/>
              </w:rPr>
            </w:pPr>
            <w:r w:rsidRPr="00B3232F">
              <w:rPr>
                <w:rFonts w:ascii="SimSun" w:hAnsi="SimSun"/>
                <w:sz w:val="21"/>
                <w:szCs w:val="21"/>
              </w:rPr>
              <w:t>NA</w:t>
            </w:r>
          </w:p>
        </w:tc>
      </w:tr>
    </w:tbl>
    <w:p w:rsidR="00533998" w:rsidRPr="00B3232F" w:rsidRDefault="00533998" w:rsidP="00B3232F">
      <w:pPr>
        <w:adjustRightInd w:val="0"/>
        <w:spacing w:afterLines="50" w:after="120" w:line="340" w:lineRule="atLeast"/>
        <w:jc w:val="both"/>
        <w:rPr>
          <w:rFonts w:ascii="SimSun" w:hAnsi="SimSun"/>
          <w:sz w:val="21"/>
          <w:szCs w:val="21"/>
        </w:rPr>
      </w:pPr>
    </w:p>
    <w:p w:rsidR="0016148F" w:rsidRDefault="0016148F" w:rsidP="003509EE">
      <w:pPr>
        <w:adjustRightInd w:val="0"/>
        <w:spacing w:afterLines="50" w:after="120" w:line="340" w:lineRule="atLeast"/>
        <w:ind w:left="5534"/>
        <w:jc w:val="both"/>
        <w:rPr>
          <w:rFonts w:ascii="KaiTi" w:eastAsia="KaiTi" w:hAnsi="KaiTi"/>
          <w:sz w:val="21"/>
          <w:szCs w:val="21"/>
        </w:rPr>
      </w:pPr>
      <w:r w:rsidRPr="00174FDF">
        <w:rPr>
          <w:rFonts w:ascii="KaiTi" w:eastAsia="KaiTi" w:hAnsi="KaiTi"/>
          <w:sz w:val="21"/>
          <w:szCs w:val="21"/>
        </w:rPr>
        <w:t>[</w:t>
      </w:r>
      <w:r w:rsidR="00C36E6D" w:rsidRPr="00174FDF">
        <w:rPr>
          <w:rFonts w:ascii="KaiTi" w:eastAsia="KaiTi" w:hAnsi="KaiTi" w:hint="eastAsia"/>
          <w:sz w:val="21"/>
          <w:szCs w:val="21"/>
        </w:rPr>
        <w:t>后接附件五</w:t>
      </w:r>
      <w:r w:rsidRPr="00174FDF">
        <w:rPr>
          <w:rFonts w:ascii="KaiTi" w:eastAsia="KaiTi" w:hAnsi="KaiTi"/>
          <w:sz w:val="21"/>
          <w:szCs w:val="21"/>
        </w:rPr>
        <w:t>]</w:t>
      </w:r>
    </w:p>
    <w:p w:rsidR="003509EE" w:rsidRPr="00174FDF" w:rsidRDefault="003509EE" w:rsidP="003509EE">
      <w:pPr>
        <w:adjustRightInd w:val="0"/>
        <w:spacing w:afterLines="50" w:after="120" w:line="340" w:lineRule="atLeast"/>
        <w:ind w:left="5534"/>
        <w:jc w:val="both"/>
        <w:rPr>
          <w:rFonts w:ascii="KaiTi" w:eastAsia="KaiTi" w:hAnsi="KaiTi"/>
          <w:sz w:val="21"/>
          <w:szCs w:val="21"/>
        </w:rPr>
        <w:sectPr w:rsidR="003509EE" w:rsidRPr="00174FDF" w:rsidSect="000676EF">
          <w:headerReference w:type="even" r:id="rId31"/>
          <w:headerReference w:type="default" r:id="rId32"/>
          <w:footerReference w:type="even" r:id="rId33"/>
          <w:footerReference w:type="default" r:id="rId34"/>
          <w:headerReference w:type="first" r:id="rId35"/>
          <w:footerReference w:type="first" r:id="rId36"/>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A24A8D" w:rsidRPr="005D3B5E" w:rsidTr="00174FDF">
        <w:trPr>
          <w:trHeight w:val="582"/>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895" w:rsidRPr="005D3B5E" w:rsidRDefault="00FC32E0" w:rsidP="00174FDF">
            <w:pPr>
              <w:adjustRightInd w:val="0"/>
              <w:spacing w:beforeLines="30" w:before="72" w:afterLines="50" w:after="120" w:line="340" w:lineRule="atLeast"/>
              <w:jc w:val="both"/>
              <w:rPr>
                <w:rFonts w:ascii="SimHei" w:eastAsia="SimHei" w:hAnsi="SimHei"/>
                <w:bCs/>
                <w:iCs/>
                <w:caps/>
                <w:sz w:val="21"/>
                <w:szCs w:val="21"/>
                <w:lang w:eastAsia="en-US"/>
              </w:rPr>
            </w:pPr>
            <w:r w:rsidRPr="005D3B5E">
              <w:rPr>
                <w:rFonts w:ascii="SimHei" w:eastAsia="SimHei" w:hAnsi="SimHei" w:hint="eastAsia"/>
                <w:bCs/>
                <w:iCs/>
                <w:caps/>
                <w:sz w:val="21"/>
                <w:szCs w:val="21"/>
                <w:lang w:eastAsia="en-US"/>
              </w:rPr>
              <w:lastRenderedPageBreak/>
              <w:t>项目提要</w:t>
            </w:r>
          </w:p>
        </w:tc>
      </w:tr>
      <w:tr w:rsidR="00A24A8D" w:rsidRPr="00B3232F" w:rsidTr="00B21166">
        <w:trPr>
          <w:trHeight w:val="496"/>
        </w:trPr>
        <w:tc>
          <w:tcPr>
            <w:tcW w:w="2376" w:type="dxa"/>
            <w:shd w:val="clear" w:color="auto" w:fill="auto"/>
            <w:vAlign w:val="center"/>
          </w:tcPr>
          <w:p w:rsidR="00633895" w:rsidRPr="00B3232F" w:rsidRDefault="00FC32E0" w:rsidP="00B3232F">
            <w:pPr>
              <w:adjustRightInd w:val="0"/>
              <w:spacing w:afterLines="50" w:after="120" w:line="340" w:lineRule="atLeast"/>
              <w:jc w:val="both"/>
              <w:rPr>
                <w:rFonts w:ascii="SimSun" w:hAnsi="SimSun"/>
                <w:sz w:val="21"/>
                <w:szCs w:val="21"/>
              </w:rPr>
            </w:pPr>
            <w:r w:rsidRPr="00B3232F">
              <w:rPr>
                <w:rFonts w:ascii="SimSun" w:hAnsi="SimSun" w:hint="eastAsia"/>
                <w:bCs/>
                <w:sz w:val="21"/>
                <w:szCs w:val="21"/>
                <w:u w:val="single"/>
              </w:rPr>
              <w:t>项目代码</w:t>
            </w:r>
          </w:p>
        </w:tc>
        <w:tc>
          <w:tcPr>
            <w:tcW w:w="6912" w:type="dxa"/>
            <w:shd w:val="clear" w:color="auto" w:fill="auto"/>
            <w:vAlign w:val="center"/>
          </w:tcPr>
          <w:p w:rsidR="00A24A8D" w:rsidRPr="00B3232F" w:rsidRDefault="00A24A8D" w:rsidP="00B3232F">
            <w:pPr>
              <w:adjustRightInd w:val="0"/>
              <w:spacing w:afterLines="50" w:after="120" w:line="340" w:lineRule="atLeast"/>
              <w:jc w:val="both"/>
              <w:rPr>
                <w:rFonts w:ascii="SimSun" w:hAnsi="SimSun"/>
                <w:iCs/>
                <w:sz w:val="21"/>
                <w:szCs w:val="21"/>
              </w:rPr>
            </w:pPr>
            <w:r w:rsidRPr="00B3232F">
              <w:rPr>
                <w:rFonts w:ascii="SimSun" w:hAnsi="SimSun"/>
                <w:iCs/>
                <w:sz w:val="21"/>
                <w:szCs w:val="21"/>
              </w:rPr>
              <w:t>DA_19_25_26_28_01</w:t>
            </w:r>
          </w:p>
        </w:tc>
      </w:tr>
      <w:tr w:rsidR="00533998" w:rsidRPr="00B3232F" w:rsidTr="00B21166">
        <w:trPr>
          <w:trHeight w:val="404"/>
        </w:trPr>
        <w:tc>
          <w:tcPr>
            <w:tcW w:w="2376" w:type="dxa"/>
            <w:shd w:val="clear" w:color="auto" w:fill="auto"/>
            <w:vAlign w:val="center"/>
          </w:tcPr>
          <w:p w:rsidR="00633895" w:rsidRPr="00B3232F" w:rsidRDefault="00FC32E0" w:rsidP="005D3B5E">
            <w:pPr>
              <w:pStyle w:val="Heading3"/>
              <w:keepNext w:val="0"/>
              <w:adjustRightInd w:val="0"/>
              <w:spacing w:before="0" w:afterLines="50" w:after="120" w:line="340" w:lineRule="atLeast"/>
              <w:jc w:val="both"/>
              <w:rPr>
                <w:rFonts w:ascii="SimSun" w:hAnsi="SimSun"/>
                <w:sz w:val="21"/>
                <w:szCs w:val="21"/>
              </w:rPr>
            </w:pPr>
            <w:r w:rsidRPr="00B3232F">
              <w:rPr>
                <w:rFonts w:ascii="SimSun" w:hAnsi="SimSun" w:hint="eastAsia"/>
                <w:sz w:val="21"/>
                <w:szCs w:val="21"/>
              </w:rPr>
              <w:t>项目标题</w:t>
            </w:r>
          </w:p>
        </w:tc>
        <w:tc>
          <w:tcPr>
            <w:tcW w:w="6912" w:type="dxa"/>
            <w:shd w:val="clear" w:color="auto" w:fill="auto"/>
            <w:vAlign w:val="center"/>
          </w:tcPr>
          <w:p w:rsidR="00A24A8D" w:rsidRPr="005D3B5E" w:rsidRDefault="00FC32E0" w:rsidP="00B3232F">
            <w:pPr>
              <w:adjustRightInd w:val="0"/>
              <w:spacing w:afterLines="50" w:after="120" w:line="340" w:lineRule="atLeast"/>
              <w:jc w:val="both"/>
              <w:rPr>
                <w:rFonts w:ascii="KaiTi" w:eastAsia="KaiTi" w:hAnsi="KaiTi"/>
                <w:i/>
                <w:sz w:val="21"/>
                <w:szCs w:val="21"/>
              </w:rPr>
            </w:pPr>
            <w:r w:rsidRPr="005D3B5E">
              <w:rPr>
                <w:rFonts w:ascii="KaiTi" w:eastAsia="KaiTi" w:hAnsi="KaiTi" w:hint="eastAsia"/>
                <w:i/>
                <w:sz w:val="21"/>
                <w:szCs w:val="21"/>
              </w:rPr>
              <w:t>知识产权与技术转让：共同挑战——共同解决</w:t>
            </w:r>
          </w:p>
        </w:tc>
      </w:tr>
      <w:tr w:rsidR="00A24A8D" w:rsidRPr="00B3232F" w:rsidTr="00B21166">
        <w:tc>
          <w:tcPr>
            <w:tcW w:w="2376" w:type="dxa"/>
            <w:shd w:val="clear" w:color="auto" w:fill="auto"/>
          </w:tcPr>
          <w:p w:rsidR="00A24A8D" w:rsidRPr="00B3232F" w:rsidRDefault="00FC32E0" w:rsidP="00B3232F">
            <w:pPr>
              <w:pStyle w:val="Heading3"/>
              <w:keepNext w:val="0"/>
              <w:adjustRightInd w:val="0"/>
              <w:spacing w:before="0" w:afterLines="50" w:after="120" w:line="340" w:lineRule="atLeast"/>
              <w:jc w:val="both"/>
              <w:rPr>
                <w:rFonts w:ascii="SimSun" w:hAnsi="SimSun"/>
                <w:sz w:val="21"/>
                <w:szCs w:val="21"/>
              </w:rPr>
            </w:pPr>
            <w:r w:rsidRPr="00B3232F">
              <w:rPr>
                <w:rFonts w:ascii="SimSun" w:hAnsi="SimSun" w:hint="eastAsia"/>
                <w:sz w:val="21"/>
                <w:szCs w:val="21"/>
              </w:rPr>
              <w:t>发展议程建议</w:t>
            </w:r>
          </w:p>
        </w:tc>
        <w:tc>
          <w:tcPr>
            <w:tcW w:w="6912" w:type="dxa"/>
            <w:shd w:val="clear" w:color="auto" w:fill="auto"/>
          </w:tcPr>
          <w:p w:rsidR="00FC32E0" w:rsidRPr="00B3232F" w:rsidRDefault="00FC32E0" w:rsidP="00B3232F">
            <w:pPr>
              <w:adjustRightInd w:val="0"/>
              <w:spacing w:afterLines="50" w:after="120" w:line="340" w:lineRule="atLeast"/>
              <w:jc w:val="both"/>
              <w:rPr>
                <w:rFonts w:ascii="SimSun" w:hAnsi="SimSun"/>
                <w:i/>
                <w:sz w:val="21"/>
                <w:szCs w:val="21"/>
              </w:rPr>
            </w:pPr>
            <w:r w:rsidRPr="005D3B5E">
              <w:rPr>
                <w:rFonts w:ascii="KaiTi" w:eastAsia="KaiTi" w:hAnsi="KaiTi" w:hint="eastAsia"/>
                <w:i/>
                <w:sz w:val="21"/>
                <w:szCs w:val="21"/>
              </w:rPr>
              <w:t>建议19</w:t>
            </w:r>
            <w:r w:rsidRPr="00B3232F">
              <w:rPr>
                <w:rFonts w:ascii="SimSun" w:hAnsi="SimSun" w:hint="eastAsia"/>
                <w:i/>
                <w:sz w:val="21"/>
                <w:szCs w:val="21"/>
              </w:rPr>
              <w:t>：</w:t>
            </w:r>
            <w:r w:rsidRPr="00B3232F">
              <w:rPr>
                <w:rFonts w:ascii="SimSun" w:hAnsi="SimSun" w:hint="eastAsia"/>
                <w:sz w:val="21"/>
                <w:szCs w:val="21"/>
              </w:rPr>
              <w:t>开始进行讨论，内容系关于如何在WIPO的权限范围内，进一步对发展中国家和最不发达国家获取知识和技术提供便利，以推动创造与创新，并加强在WIPO开展的此种现有的活动。</w:t>
            </w:r>
          </w:p>
          <w:p w:rsidR="00FC32E0" w:rsidRPr="00B3232F" w:rsidRDefault="00FC32E0" w:rsidP="00B3232F">
            <w:pPr>
              <w:adjustRightInd w:val="0"/>
              <w:spacing w:afterLines="50" w:after="120" w:line="340" w:lineRule="atLeast"/>
              <w:jc w:val="both"/>
              <w:rPr>
                <w:rFonts w:ascii="SimSun" w:hAnsi="SimSun"/>
                <w:sz w:val="21"/>
                <w:szCs w:val="21"/>
              </w:rPr>
            </w:pPr>
            <w:r w:rsidRPr="005D3B5E">
              <w:rPr>
                <w:rFonts w:ascii="KaiTi" w:eastAsia="KaiTi" w:hAnsi="KaiTi" w:hint="eastAsia"/>
                <w:i/>
                <w:sz w:val="21"/>
                <w:szCs w:val="21"/>
              </w:rPr>
              <w:t>建议25</w:t>
            </w:r>
            <w:r w:rsidRPr="00B3232F">
              <w:rPr>
                <w:rFonts w:ascii="SimSun" w:hAnsi="SimSun" w:hint="eastAsia"/>
                <w:i/>
                <w:sz w:val="21"/>
                <w:szCs w:val="21"/>
              </w:rPr>
              <w:t>：</w:t>
            </w:r>
            <w:r w:rsidRPr="00B3232F">
              <w:rPr>
                <w:rFonts w:ascii="SimSun" w:hAnsi="SimSun" w:hint="eastAsia"/>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FC32E0" w:rsidRPr="00B3232F" w:rsidRDefault="00FC32E0" w:rsidP="00B3232F">
            <w:pPr>
              <w:adjustRightInd w:val="0"/>
              <w:spacing w:afterLines="50" w:after="120" w:line="340" w:lineRule="atLeast"/>
              <w:jc w:val="both"/>
              <w:rPr>
                <w:rFonts w:ascii="SimSun" w:hAnsi="SimSun"/>
                <w:i/>
                <w:sz w:val="21"/>
                <w:szCs w:val="21"/>
              </w:rPr>
            </w:pPr>
            <w:r w:rsidRPr="005D3B5E">
              <w:rPr>
                <w:rFonts w:ascii="KaiTi" w:eastAsia="KaiTi" w:hAnsi="KaiTi" w:hint="eastAsia"/>
                <w:i/>
                <w:sz w:val="21"/>
                <w:szCs w:val="21"/>
              </w:rPr>
              <w:t>建议26</w:t>
            </w:r>
            <w:r w:rsidRPr="00B3232F">
              <w:rPr>
                <w:rFonts w:ascii="SimSun" w:hAnsi="SimSun" w:hint="eastAsia"/>
                <w:i/>
                <w:sz w:val="21"/>
                <w:szCs w:val="21"/>
              </w:rPr>
              <w:t>：</w:t>
            </w:r>
            <w:r w:rsidRPr="00B3232F">
              <w:rPr>
                <w:rFonts w:ascii="SimSun" w:hAnsi="SimSun" w:hint="eastAsia"/>
                <w:sz w:val="21"/>
                <w:szCs w:val="21"/>
              </w:rPr>
              <w:t>鼓励成员国尤其是发达国家敦促其研究和科技机构加强与发展中国家尤其是最不发达国家的研究与开发机构之间的合作与交流。</w:t>
            </w:r>
          </w:p>
          <w:p w:rsidR="00A24A8D" w:rsidRPr="00B3232F" w:rsidRDefault="00FC32E0" w:rsidP="00B3232F">
            <w:pPr>
              <w:adjustRightInd w:val="0"/>
              <w:spacing w:afterLines="50" w:after="120" w:line="340" w:lineRule="atLeast"/>
              <w:jc w:val="both"/>
              <w:rPr>
                <w:rFonts w:ascii="SimSun" w:hAnsi="SimSun"/>
                <w:i/>
                <w:sz w:val="21"/>
                <w:szCs w:val="21"/>
              </w:rPr>
            </w:pPr>
            <w:r w:rsidRPr="005D3B5E">
              <w:rPr>
                <w:rFonts w:ascii="KaiTi" w:eastAsia="KaiTi" w:hAnsi="KaiTi" w:hint="eastAsia"/>
                <w:i/>
                <w:sz w:val="21"/>
                <w:szCs w:val="21"/>
              </w:rPr>
              <w:t>建议28</w:t>
            </w:r>
            <w:r w:rsidRPr="00B3232F">
              <w:rPr>
                <w:rFonts w:ascii="SimSun" w:hAnsi="SimSun" w:hint="eastAsia"/>
                <w:i/>
                <w:sz w:val="21"/>
                <w:szCs w:val="21"/>
              </w:rPr>
              <w:t>：</w:t>
            </w:r>
            <w:r w:rsidRPr="00B3232F">
              <w:rPr>
                <w:rFonts w:ascii="SimSun" w:hAnsi="SimSun" w:hint="eastAsia"/>
                <w:sz w:val="21"/>
                <w:szCs w:val="21"/>
              </w:rPr>
              <w:t>探讨成员国尤其是发达国家为促进向发展中国家转让和推广技术可以采取哪些与知识产权有关的扶持性政策和措施。</w:t>
            </w:r>
          </w:p>
        </w:tc>
      </w:tr>
      <w:tr w:rsidR="00A24A8D" w:rsidRPr="00B3232F" w:rsidTr="00B21166">
        <w:tc>
          <w:tcPr>
            <w:tcW w:w="2376" w:type="dxa"/>
            <w:shd w:val="clear" w:color="auto" w:fill="auto"/>
          </w:tcPr>
          <w:p w:rsidR="00633895" w:rsidRPr="00B3232F" w:rsidRDefault="00D125FB" w:rsidP="005D3B5E">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项目预算</w:t>
            </w:r>
          </w:p>
        </w:tc>
        <w:tc>
          <w:tcPr>
            <w:tcW w:w="6912" w:type="dxa"/>
            <w:shd w:val="clear" w:color="auto" w:fill="auto"/>
          </w:tcPr>
          <w:p w:rsidR="00533998" w:rsidRPr="004974FA" w:rsidRDefault="00D125FB" w:rsidP="005D3B5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lang w:val="fr-CH"/>
              </w:rPr>
              <w:t>非人事费用</w:t>
            </w:r>
            <w:r w:rsidR="00DA156D" w:rsidRPr="004974FA">
              <w:rPr>
                <w:rFonts w:ascii="SimSun" w:hAnsi="SimSun"/>
                <w:sz w:val="21"/>
                <w:szCs w:val="21"/>
              </w:rPr>
              <w:t>：</w:t>
            </w:r>
            <w:r w:rsidR="00E723C7" w:rsidRPr="004974FA">
              <w:rPr>
                <w:rFonts w:ascii="SimSun" w:hAnsi="SimSun"/>
                <w:sz w:val="21"/>
                <w:szCs w:val="21"/>
              </w:rPr>
              <w:t>983</w:t>
            </w:r>
            <w:r w:rsidR="003E7DEE" w:rsidRPr="004974FA">
              <w:rPr>
                <w:rFonts w:ascii="SimSun" w:hAnsi="SimSun"/>
                <w:sz w:val="21"/>
                <w:szCs w:val="21"/>
              </w:rPr>
              <w:t>,000</w:t>
            </w:r>
            <w:r w:rsidRPr="00B3232F">
              <w:rPr>
                <w:rFonts w:ascii="SimSun" w:hAnsi="SimSun" w:hint="eastAsia"/>
                <w:sz w:val="21"/>
                <w:szCs w:val="21"/>
                <w:lang w:val="fr-CH"/>
              </w:rPr>
              <w:t>瑞郎。</w:t>
            </w:r>
          </w:p>
          <w:p w:rsidR="00A24A8D" w:rsidRPr="00B3232F" w:rsidRDefault="00D125F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人事费</w:t>
            </w:r>
            <w:r w:rsidR="00DA156D" w:rsidRPr="00B3232F">
              <w:rPr>
                <w:rFonts w:ascii="SimSun" w:hAnsi="SimSun"/>
                <w:sz w:val="21"/>
                <w:szCs w:val="21"/>
              </w:rPr>
              <w:t>：</w:t>
            </w:r>
            <w:r w:rsidR="00EA45B2" w:rsidRPr="00B3232F">
              <w:rPr>
                <w:rFonts w:ascii="SimSun" w:hAnsi="SimSun"/>
                <w:sz w:val="21"/>
                <w:szCs w:val="21"/>
              </w:rPr>
              <w:t>548,619</w:t>
            </w:r>
            <w:r w:rsidRPr="00B3232F">
              <w:rPr>
                <w:rFonts w:ascii="SimSun" w:hAnsi="SimSun" w:hint="eastAsia"/>
                <w:sz w:val="21"/>
                <w:szCs w:val="21"/>
              </w:rPr>
              <w:t>瑞郎。</w:t>
            </w:r>
          </w:p>
        </w:tc>
      </w:tr>
      <w:tr w:rsidR="00A24A8D" w:rsidRPr="00B3232F" w:rsidTr="00B21166">
        <w:tc>
          <w:tcPr>
            <w:tcW w:w="2376" w:type="dxa"/>
            <w:shd w:val="clear" w:color="auto" w:fill="auto"/>
          </w:tcPr>
          <w:p w:rsidR="00633895" w:rsidRPr="00B3232F" w:rsidRDefault="00D125FB" w:rsidP="005D3B5E">
            <w:pPr>
              <w:adjustRightInd w:val="0"/>
              <w:spacing w:beforeLines="30" w:before="72" w:afterLines="50" w:after="120" w:line="340" w:lineRule="atLeast"/>
              <w:jc w:val="both"/>
              <w:rPr>
                <w:rFonts w:ascii="SimSun" w:hAnsi="SimSun"/>
                <w:sz w:val="21"/>
                <w:szCs w:val="21"/>
              </w:rPr>
            </w:pPr>
            <w:r w:rsidRPr="00B3232F">
              <w:rPr>
                <w:rFonts w:ascii="SimSun" w:hAnsi="SimSun" w:hint="eastAsia"/>
                <w:bCs/>
                <w:sz w:val="21"/>
                <w:szCs w:val="21"/>
                <w:u w:val="single"/>
              </w:rPr>
              <w:t>项目期限</w:t>
            </w:r>
          </w:p>
        </w:tc>
        <w:tc>
          <w:tcPr>
            <w:tcW w:w="6912" w:type="dxa"/>
            <w:shd w:val="clear" w:color="auto" w:fill="auto"/>
          </w:tcPr>
          <w:p w:rsidR="00A24A8D" w:rsidRPr="00B3232F" w:rsidRDefault="00D125FB" w:rsidP="005D3B5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27个月</w:t>
            </w:r>
          </w:p>
        </w:tc>
      </w:tr>
      <w:tr w:rsidR="00A24A8D" w:rsidRPr="00B3232F" w:rsidTr="00B21166">
        <w:tc>
          <w:tcPr>
            <w:tcW w:w="2376" w:type="dxa"/>
            <w:shd w:val="clear" w:color="auto" w:fill="auto"/>
          </w:tcPr>
          <w:p w:rsidR="00A24A8D" w:rsidRPr="00B3232F" w:rsidRDefault="00A24A8D" w:rsidP="005D3B5E">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br w:type="page"/>
            </w:r>
            <w:r w:rsidR="000D77F2" w:rsidRPr="00B3232F">
              <w:rPr>
                <w:rFonts w:ascii="SimSun" w:hAnsi="SimSun" w:hint="eastAsia"/>
                <w:sz w:val="21"/>
                <w:szCs w:val="21"/>
              </w:rPr>
              <w:t>所涉的WIPO重要部门和所关联的WIPO计划</w:t>
            </w:r>
          </w:p>
        </w:tc>
        <w:tc>
          <w:tcPr>
            <w:tcW w:w="6912" w:type="dxa"/>
            <w:shd w:val="clear" w:color="auto" w:fill="auto"/>
          </w:tcPr>
          <w:p w:rsidR="000D77F2" w:rsidRPr="00B3232F" w:rsidRDefault="000D77F2" w:rsidP="005D3B5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创新和技术部门；全球挑战司；以及，经济学与统计学司</w:t>
            </w:r>
          </w:p>
          <w:p w:rsidR="000D77F2" w:rsidRPr="00B3232F" w:rsidRDefault="000D77F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为国家研究机构的创新和技术转让支持结构项目</w:t>
            </w:r>
          </w:p>
          <w:p w:rsidR="00A24A8D" w:rsidRPr="00B3232F" w:rsidRDefault="000D77F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与WIPO计划1、8、9、10和18相关联</w:t>
            </w:r>
          </w:p>
        </w:tc>
      </w:tr>
      <w:tr w:rsidR="00A24A8D" w:rsidRPr="00B3232F" w:rsidTr="00B21166">
        <w:tc>
          <w:tcPr>
            <w:tcW w:w="2376" w:type="dxa"/>
            <w:shd w:val="clear" w:color="auto" w:fill="auto"/>
          </w:tcPr>
          <w:p w:rsidR="00A24A8D" w:rsidRPr="00B3232F" w:rsidRDefault="000D77F2" w:rsidP="005D3B5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项目简介</w:t>
            </w:r>
          </w:p>
        </w:tc>
        <w:tc>
          <w:tcPr>
            <w:tcW w:w="6912" w:type="dxa"/>
            <w:shd w:val="clear" w:color="auto" w:fill="auto"/>
          </w:tcPr>
          <w:p w:rsidR="000D77F2" w:rsidRPr="00B3232F" w:rsidRDefault="00950FD2" w:rsidP="005D3B5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本项目将包括一系列活动，将探讨促进技术转让，特别是向包括最不发达国家在内的发展中国家进行技术转让的可能措施和知识产权相关政</w:t>
            </w:r>
            <w:r w:rsidR="000D77F2" w:rsidRPr="00B3232F">
              <w:rPr>
                <w:rFonts w:ascii="SimSun" w:hAnsi="SimSun" w:hint="eastAsia"/>
                <w:sz w:val="21"/>
                <w:szCs w:val="21"/>
              </w:rPr>
              <w:t>。</w:t>
            </w:r>
          </w:p>
          <w:p w:rsidR="000D77F2" w:rsidRPr="00B3232F" w:rsidRDefault="000D77F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在本项目下计划开展下列活动(见文件</w:t>
            </w:r>
            <w:hyperlink r:id="rId37" w:history="1">
              <w:r w:rsidR="00731019" w:rsidRPr="00B75632">
                <w:rPr>
                  <w:rStyle w:val="Hyperlink"/>
                  <w:rFonts w:ascii="SimSun" w:hAnsi="SimSun"/>
                  <w:color w:val="auto"/>
                  <w:sz w:val="21"/>
                  <w:szCs w:val="21"/>
                </w:rPr>
                <w:t>CDIP/9/INF/4</w:t>
              </w:r>
            </w:hyperlink>
            <w:r w:rsidRPr="00B3232F">
              <w:rPr>
                <w:rFonts w:ascii="SimSun" w:hAnsi="SimSun" w:hint="eastAsia"/>
                <w:sz w:val="21"/>
                <w:szCs w:val="21"/>
              </w:rPr>
              <w:t>第55段)：</w:t>
            </w:r>
          </w:p>
          <w:p w:rsidR="000D77F2" w:rsidRPr="00B3232F" w:rsidRDefault="000D77F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活动1：在世界不同地区举行五次区域技术转让磋商会议，上述地区包括发达国家，事先应与成员国磋商，此外这些会议应该让技术转让领域的不同利益相关方参与其事，包括其他相关的联合国组织；</w:t>
            </w:r>
          </w:p>
          <w:p w:rsidR="000D77F2" w:rsidRPr="00B3232F" w:rsidRDefault="000D77F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活动2：与相关联合国组织和其他国际组织合作，进行若干同行审评分析研究，包括关于国际技术转让的经济研究和案例研究，为高级别专家论坛提供资料；</w:t>
            </w:r>
          </w:p>
          <w:p w:rsidR="000D77F2" w:rsidRPr="00B3232F" w:rsidRDefault="000D77F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活动3：撰写关于如何共同解决的概念文件，以此作为高级别国际专家论坛的讨论依据，该文件将提交给CDIP批准(包括所有下列工作：提交概念文件之前，向国际专家提交初稿征求意见；向</w:t>
            </w:r>
            <w:r w:rsidR="00CE5CAB" w:rsidRPr="00B3232F">
              <w:rPr>
                <w:rFonts w:ascii="SimSun" w:hAnsi="SimSun" w:hint="eastAsia"/>
                <w:sz w:val="21"/>
                <w:szCs w:val="21"/>
              </w:rPr>
              <w:t>常驻日内瓦</w:t>
            </w:r>
            <w:r w:rsidRPr="00B3232F">
              <w:rPr>
                <w:rFonts w:ascii="SimSun" w:hAnsi="SimSun" w:hint="eastAsia"/>
                <w:sz w:val="21"/>
                <w:szCs w:val="21"/>
              </w:rPr>
              <w:t>代表团提交概念文件；以及，与政府间组织和非政府组织以及专业协会举行一天会</w:t>
            </w:r>
            <w:r w:rsidRPr="00B3232F">
              <w:rPr>
                <w:rFonts w:ascii="SimSun" w:hAnsi="SimSun" w:hint="eastAsia"/>
                <w:sz w:val="21"/>
                <w:szCs w:val="21"/>
              </w:rPr>
              <w:lastRenderedPageBreak/>
              <w:t>议(见文件</w:t>
            </w:r>
            <w:hyperlink r:id="rId38" w:history="1">
              <w:r w:rsidR="00C3790B" w:rsidRPr="00B75632">
                <w:rPr>
                  <w:rStyle w:val="Hyperlink"/>
                  <w:rFonts w:ascii="SimSun" w:hAnsi="SimSun"/>
                  <w:color w:val="auto"/>
                  <w:sz w:val="21"/>
                  <w:szCs w:val="21"/>
                </w:rPr>
                <w:t>CDIP/9/INF/4</w:t>
              </w:r>
            </w:hyperlink>
            <w:r w:rsidR="007537D4" w:rsidRPr="00B3232F">
              <w:rPr>
                <w:rFonts w:ascii="SimSun" w:hAnsi="SimSun" w:hint="eastAsia"/>
                <w:sz w:val="21"/>
                <w:szCs w:val="21"/>
              </w:rPr>
              <w:t>，</w:t>
            </w:r>
            <w:r w:rsidRPr="00B3232F">
              <w:rPr>
                <w:rFonts w:ascii="SimSun" w:hAnsi="SimSun" w:hint="eastAsia"/>
                <w:sz w:val="21"/>
                <w:szCs w:val="21"/>
              </w:rPr>
              <w:t>第66段)。</w:t>
            </w:r>
          </w:p>
          <w:p w:rsidR="000D77F2" w:rsidRPr="00B3232F" w:rsidRDefault="000D77F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活动4：制做和提供资料、模块、教学工具和由专家会议所通过建议产生的其他文书，并将这些成果加入到WIPO全球能力建设框架中。这可能包括与相关基础设施的设计与开发有关的内容和具体国家项目，而这些基础设施是与技术转让相关的知识产权资产管理所需的。</w:t>
            </w:r>
          </w:p>
          <w:p w:rsidR="000D77F2" w:rsidRPr="00B3232F" w:rsidRDefault="000D77F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活动5：以国际会议的形式举行一次高级别专家论坛，讨论在WIPO的任务规定范围内，如何兼顾建议19、25、26和28，进一步为发展中国家和最不发达国家获取知识和技术提供便利，其中包括在新出现的领域以及发展中国家特别关心的其他领域提供这种便利。</w:t>
            </w:r>
          </w:p>
          <w:p w:rsidR="000D77F2" w:rsidRPr="00B3232F" w:rsidRDefault="000D77F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活动6：经与成员国和其他利益相关方磋商，在为建议10执行的项目中建立的国家机构创新与技术转让支持结构门户的框架中，建立“技术转让与知识产权：共同挑战—共同解决”网络论坛。</w:t>
            </w:r>
          </w:p>
          <w:p w:rsidR="00247DC3" w:rsidRPr="00B3232F" w:rsidRDefault="000D77F2" w:rsidP="00B3232F">
            <w:pPr>
              <w:adjustRightInd w:val="0"/>
              <w:spacing w:afterLines="50" w:after="120" w:line="340" w:lineRule="atLeast"/>
              <w:ind w:left="34"/>
              <w:jc w:val="both"/>
              <w:rPr>
                <w:rFonts w:ascii="SimSun" w:hAnsi="SimSun"/>
                <w:sz w:val="21"/>
                <w:szCs w:val="21"/>
              </w:rPr>
            </w:pPr>
            <w:r w:rsidRPr="00B3232F">
              <w:rPr>
                <w:rFonts w:ascii="SimSun" w:hAnsi="SimSun" w:hint="eastAsia"/>
                <w:sz w:val="21"/>
                <w:szCs w:val="21"/>
              </w:rPr>
              <w:t>活动7：经CDIP的审议以及委员会可能向大会提出的任何建议，将因上述活动而获通过的任何成果增加到WIPO计划中。</w:t>
            </w:r>
          </w:p>
        </w:tc>
      </w:tr>
    </w:tbl>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bCs/>
          <w:sz w:val="21"/>
          <w:szCs w:val="21"/>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33998" w:rsidRPr="00B3232F" w:rsidTr="00B21166">
        <w:trPr>
          <w:trHeight w:val="484"/>
        </w:trPr>
        <w:tc>
          <w:tcPr>
            <w:tcW w:w="2376" w:type="dxa"/>
            <w:shd w:val="clear" w:color="auto" w:fill="auto"/>
            <w:vAlign w:val="center"/>
          </w:tcPr>
          <w:p w:rsidR="00A24A8D" w:rsidRPr="00B3232F" w:rsidRDefault="00A24A8D" w:rsidP="00B3232F">
            <w:pPr>
              <w:pStyle w:val="Heading3"/>
              <w:keepNext w:val="0"/>
              <w:adjustRightInd w:val="0"/>
              <w:spacing w:before="0" w:afterLines="50" w:after="120" w:line="340" w:lineRule="atLeast"/>
              <w:jc w:val="both"/>
              <w:rPr>
                <w:rFonts w:ascii="SimSun" w:hAnsi="SimSun"/>
                <w:sz w:val="21"/>
                <w:szCs w:val="21"/>
              </w:rPr>
            </w:pPr>
            <w:r w:rsidRPr="00B3232F">
              <w:rPr>
                <w:rFonts w:ascii="SimSun" w:hAnsi="SimSun"/>
                <w:sz w:val="21"/>
                <w:szCs w:val="21"/>
              </w:rPr>
              <w:lastRenderedPageBreak/>
              <w:br w:type="page"/>
            </w:r>
            <w:r w:rsidR="00550AEB" w:rsidRPr="00B3232F">
              <w:rPr>
                <w:rFonts w:ascii="SimSun" w:hAnsi="SimSun" w:hint="eastAsia"/>
                <w:sz w:val="21"/>
                <w:szCs w:val="21"/>
              </w:rPr>
              <w:t>项目管理</w:t>
            </w:r>
          </w:p>
        </w:tc>
        <w:tc>
          <w:tcPr>
            <w:tcW w:w="6912" w:type="dxa"/>
            <w:vAlign w:val="center"/>
          </w:tcPr>
          <w:p w:rsidR="00A24A8D" w:rsidRPr="00B3232F" w:rsidRDefault="00550AEB" w:rsidP="00B3232F">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Ali Jazairy先生</w:t>
            </w:r>
          </w:p>
        </w:tc>
      </w:tr>
      <w:tr w:rsidR="00A24A8D" w:rsidRPr="00B3232F" w:rsidTr="00B21166">
        <w:trPr>
          <w:trHeight w:val="1165"/>
        </w:trPr>
        <w:tc>
          <w:tcPr>
            <w:tcW w:w="2376" w:type="dxa"/>
            <w:shd w:val="clear" w:color="auto" w:fill="auto"/>
            <w:vAlign w:val="center"/>
          </w:tcPr>
          <w:p w:rsidR="00A24A8D" w:rsidRPr="00B3232F" w:rsidDel="00196374" w:rsidRDefault="00550AEB" w:rsidP="00B3232F">
            <w:pPr>
              <w:pStyle w:val="Heading3"/>
              <w:keepNext w:val="0"/>
              <w:adjustRightInd w:val="0"/>
              <w:spacing w:before="0" w:afterLines="50" w:after="120" w:line="340" w:lineRule="atLeast"/>
              <w:jc w:val="both"/>
              <w:rPr>
                <w:rFonts w:ascii="SimSun" w:hAnsi="SimSun"/>
                <w:sz w:val="21"/>
                <w:szCs w:val="21"/>
              </w:rPr>
            </w:pPr>
            <w:r w:rsidRPr="00B3232F">
              <w:rPr>
                <w:rFonts w:ascii="SimSun" w:hAnsi="SimSun" w:hint="eastAsia"/>
                <w:sz w:val="21"/>
                <w:szCs w:val="21"/>
              </w:rPr>
              <w:t>所关联的计划和预算预期成果</w:t>
            </w:r>
          </w:p>
        </w:tc>
        <w:tc>
          <w:tcPr>
            <w:tcW w:w="6912" w:type="dxa"/>
          </w:tcPr>
          <w:p w:rsidR="00550AEB" w:rsidRPr="00B3232F" w:rsidRDefault="00550AEB" w:rsidP="00B3232F">
            <w:pPr>
              <w:adjustRightInd w:val="0"/>
              <w:spacing w:afterLines="50" w:after="120" w:line="340" w:lineRule="atLeast"/>
              <w:jc w:val="both"/>
              <w:rPr>
                <w:rFonts w:ascii="SimSun" w:hAnsi="SimSun"/>
                <w:i/>
                <w:iCs/>
                <w:sz w:val="21"/>
                <w:szCs w:val="21"/>
              </w:rPr>
            </w:pPr>
            <w:r w:rsidRPr="005D3B5E">
              <w:rPr>
                <w:rFonts w:ascii="KaiTi" w:eastAsia="KaiTi" w:hAnsi="KaiTi" w:hint="eastAsia"/>
                <w:i/>
                <w:iCs/>
                <w:sz w:val="21"/>
                <w:szCs w:val="21"/>
              </w:rPr>
              <w:t>预期成果四.</w:t>
            </w:r>
            <w:r w:rsidRPr="00B3232F">
              <w:rPr>
                <w:rFonts w:ascii="SimSun" w:hAnsi="SimSun" w:hint="eastAsia"/>
                <w:i/>
                <w:iCs/>
                <w:sz w:val="21"/>
                <w:szCs w:val="21"/>
              </w:rPr>
              <w:t>2</w:t>
            </w:r>
          </w:p>
          <w:p w:rsidR="00A24A8D" w:rsidRPr="00B3232F" w:rsidDel="00196374" w:rsidRDefault="00550AEB" w:rsidP="00B3232F">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知识产权机构和公众更加方便地了解和使用知识产权信息与知识，来促进创新活动的开展及更加方便地了解受保护的创意作品和公有领域的创意作品。</w:t>
            </w:r>
          </w:p>
        </w:tc>
      </w:tr>
      <w:tr w:rsidR="00A24A8D" w:rsidRPr="00B3232F" w:rsidTr="00ED1113">
        <w:trPr>
          <w:trHeight w:val="1338"/>
        </w:trPr>
        <w:tc>
          <w:tcPr>
            <w:tcW w:w="2376" w:type="dxa"/>
            <w:shd w:val="clear" w:color="auto" w:fill="auto"/>
          </w:tcPr>
          <w:p w:rsidR="00A24A8D" w:rsidRPr="00B3232F" w:rsidRDefault="00550AEB" w:rsidP="00B3232F">
            <w:pPr>
              <w:adjustRightInd w:val="0"/>
              <w:spacing w:afterLines="50" w:after="120" w:line="340" w:lineRule="atLeast"/>
              <w:jc w:val="both"/>
              <w:rPr>
                <w:rFonts w:ascii="SimSun" w:hAnsi="SimSun"/>
                <w:sz w:val="21"/>
                <w:szCs w:val="21"/>
              </w:rPr>
            </w:pPr>
            <w:r w:rsidRPr="00B3232F">
              <w:rPr>
                <w:rFonts w:ascii="SimSun" w:hAnsi="SimSun" w:hint="eastAsia"/>
                <w:bCs/>
                <w:sz w:val="21"/>
                <w:szCs w:val="21"/>
                <w:u w:val="single"/>
              </w:rPr>
              <w:t>项目实施概述</w:t>
            </w:r>
          </w:p>
        </w:tc>
        <w:tc>
          <w:tcPr>
            <w:tcW w:w="6912" w:type="dxa"/>
          </w:tcPr>
          <w:p w:rsidR="00533998" w:rsidRPr="00B3232F" w:rsidRDefault="00FD3C9C" w:rsidP="00B3232F">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rPr>
              <w:t>本报告重点在于自第四份</w:t>
            </w:r>
            <w:r w:rsidR="00D62986" w:rsidRPr="00B3232F">
              <w:rPr>
                <w:rFonts w:ascii="SimSun" w:hAnsi="SimSun" w:hint="eastAsia"/>
                <w:iCs/>
                <w:sz w:val="21"/>
                <w:szCs w:val="21"/>
              </w:rPr>
              <w:t>进展报告</w:t>
            </w:r>
            <w:r w:rsidRPr="00B3232F">
              <w:rPr>
                <w:rFonts w:ascii="SimSun" w:hAnsi="SimSun" w:hint="eastAsia"/>
                <w:iCs/>
                <w:sz w:val="21"/>
                <w:szCs w:val="21"/>
              </w:rPr>
              <w:t>以来所取得的成果，后者已提交给2014年11月举行的CDIP第十四届会议</w:t>
            </w:r>
            <w:r w:rsidR="00146C6A">
              <w:rPr>
                <w:rFonts w:ascii="SimSun" w:hAnsi="SimSun" w:hint="eastAsia"/>
                <w:iCs/>
                <w:sz w:val="21"/>
                <w:szCs w:val="21"/>
              </w:rPr>
              <w:t>(</w:t>
            </w:r>
            <w:r w:rsidRPr="00B3232F">
              <w:rPr>
                <w:rFonts w:ascii="SimSun" w:hAnsi="SimSun" w:hint="eastAsia"/>
                <w:iCs/>
                <w:sz w:val="21"/>
                <w:szCs w:val="21"/>
              </w:rPr>
              <w:t>参见文件</w:t>
            </w:r>
            <w:hyperlink r:id="rId39" w:history="1">
              <w:r w:rsidR="007537D4" w:rsidRPr="00B75632">
                <w:rPr>
                  <w:rStyle w:val="Hyperlink"/>
                  <w:rFonts w:ascii="SimSun" w:hAnsi="SimSun"/>
                  <w:iCs/>
                  <w:color w:val="auto"/>
                  <w:sz w:val="21"/>
                  <w:szCs w:val="21"/>
                </w:rPr>
                <w:t>CDIP/14/2</w:t>
              </w:r>
            </w:hyperlink>
            <w:r w:rsidRPr="00B3232F">
              <w:rPr>
                <w:rStyle w:val="Hyperlink"/>
                <w:rFonts w:ascii="SimSun" w:hAnsi="SimSun" w:hint="eastAsia"/>
                <w:iCs/>
                <w:color w:val="auto"/>
                <w:sz w:val="21"/>
                <w:szCs w:val="21"/>
                <w:u w:val="none"/>
              </w:rPr>
              <w:t>，</w:t>
            </w:r>
            <w:r w:rsidRPr="00B3232F">
              <w:rPr>
                <w:rFonts w:ascii="SimSun" w:hAnsi="SimSun" w:hint="eastAsia"/>
                <w:iCs/>
                <w:sz w:val="21"/>
                <w:szCs w:val="21"/>
              </w:rPr>
              <w:t>第9页至第17</w:t>
            </w:r>
            <w:r w:rsidR="006742A2" w:rsidRPr="00B3232F">
              <w:rPr>
                <w:rFonts w:ascii="SimSun" w:hAnsi="SimSun" w:hint="eastAsia"/>
                <w:iCs/>
                <w:sz w:val="21"/>
                <w:szCs w:val="21"/>
              </w:rPr>
              <w:t>页</w:t>
            </w:r>
            <w:r w:rsidR="00146C6A">
              <w:rPr>
                <w:rFonts w:ascii="SimSun" w:hAnsi="SimSun" w:hint="eastAsia"/>
                <w:iCs/>
                <w:sz w:val="21"/>
                <w:szCs w:val="21"/>
              </w:rPr>
              <w:t>)</w:t>
            </w:r>
            <w:r w:rsidR="006742A2" w:rsidRPr="00B3232F">
              <w:rPr>
                <w:rFonts w:ascii="SimSun" w:hAnsi="SimSun" w:hint="eastAsia"/>
                <w:iCs/>
                <w:sz w:val="21"/>
                <w:szCs w:val="21"/>
              </w:rPr>
              <w:t>。有关下列活动的自此之后的</w:t>
            </w:r>
            <w:r w:rsidRPr="00B3232F">
              <w:rPr>
                <w:rFonts w:ascii="SimSun" w:hAnsi="SimSun" w:hint="eastAsia"/>
                <w:iCs/>
                <w:sz w:val="21"/>
                <w:szCs w:val="21"/>
              </w:rPr>
              <w:t>进展</w:t>
            </w:r>
            <w:r w:rsidR="006742A2" w:rsidRPr="00B3232F">
              <w:rPr>
                <w:rFonts w:ascii="SimSun" w:hAnsi="SimSun" w:hint="eastAsia"/>
                <w:iCs/>
                <w:sz w:val="21"/>
                <w:szCs w:val="21"/>
              </w:rPr>
              <w:t>报告</w:t>
            </w:r>
            <w:r w:rsidRPr="00B3232F">
              <w:rPr>
                <w:rFonts w:ascii="SimSun" w:hAnsi="SimSun" w:hint="eastAsia"/>
                <w:iCs/>
                <w:sz w:val="21"/>
                <w:szCs w:val="21"/>
              </w:rPr>
              <w:t>如下</w:t>
            </w:r>
            <w:r w:rsidR="006742A2" w:rsidRPr="00B3232F">
              <w:rPr>
                <w:rFonts w:ascii="SimSun" w:hAnsi="SimSun" w:hint="eastAsia"/>
                <w:iCs/>
                <w:sz w:val="21"/>
                <w:szCs w:val="21"/>
              </w:rPr>
              <w:t>：</w:t>
            </w:r>
          </w:p>
          <w:p w:rsidR="00533998" w:rsidRPr="00B3232F" w:rsidRDefault="006742A2" w:rsidP="00B3232F">
            <w:pPr>
              <w:adjustRightInd w:val="0"/>
              <w:spacing w:afterLines="50" w:after="120" w:line="340" w:lineRule="atLeast"/>
              <w:jc w:val="both"/>
              <w:rPr>
                <w:rFonts w:ascii="SimSun" w:hAnsi="SimSun"/>
                <w:iCs/>
                <w:sz w:val="21"/>
                <w:szCs w:val="21"/>
              </w:rPr>
            </w:pPr>
            <w:r w:rsidRPr="00B3232F">
              <w:rPr>
                <w:rFonts w:ascii="SimSun" w:hAnsi="SimSun" w:hint="eastAsia"/>
                <w:sz w:val="21"/>
                <w:szCs w:val="21"/>
                <w:u w:val="single"/>
              </w:rPr>
              <w:t>活动</w:t>
            </w:r>
            <w:r w:rsidR="00A24A8D" w:rsidRPr="00B3232F">
              <w:rPr>
                <w:rFonts w:ascii="SimSun" w:hAnsi="SimSun"/>
                <w:sz w:val="21"/>
                <w:szCs w:val="21"/>
                <w:u w:val="single"/>
              </w:rPr>
              <w:t>1</w:t>
            </w:r>
            <w:r w:rsidR="00DA156D" w:rsidRPr="00B3232F">
              <w:rPr>
                <w:rFonts w:ascii="SimSun" w:hAnsi="SimSun"/>
                <w:sz w:val="21"/>
                <w:szCs w:val="21"/>
                <w:u w:val="single"/>
              </w:rPr>
              <w:t>：</w:t>
            </w:r>
            <w:r w:rsidR="003951E1" w:rsidRPr="00B3232F">
              <w:rPr>
                <w:rFonts w:ascii="SimSun" w:hAnsi="SimSun" w:hint="eastAsia"/>
                <w:sz w:val="21"/>
                <w:szCs w:val="21"/>
              </w:rPr>
              <w:t>见第四份</w:t>
            </w:r>
            <w:r w:rsidR="00D62986" w:rsidRPr="00B3232F">
              <w:rPr>
                <w:rFonts w:ascii="SimSun" w:hAnsi="SimSun" w:hint="eastAsia"/>
                <w:sz w:val="21"/>
                <w:szCs w:val="21"/>
              </w:rPr>
              <w:t>进展报告</w:t>
            </w:r>
            <w:r w:rsidR="003951E1" w:rsidRPr="00B3232F">
              <w:rPr>
                <w:rFonts w:ascii="SimSun" w:hAnsi="SimSun" w:hint="eastAsia"/>
                <w:sz w:val="21"/>
                <w:szCs w:val="21"/>
              </w:rPr>
              <w:t>，载于文件</w:t>
            </w:r>
            <w:hyperlink r:id="rId40" w:history="1">
              <w:r w:rsidR="007537D4" w:rsidRPr="00B75632">
                <w:rPr>
                  <w:rStyle w:val="Hyperlink"/>
                  <w:rFonts w:ascii="SimSun" w:hAnsi="SimSun"/>
                  <w:iCs/>
                  <w:color w:val="auto"/>
                  <w:sz w:val="21"/>
                  <w:szCs w:val="21"/>
                </w:rPr>
                <w:t>CDIP/14/2</w:t>
              </w:r>
            </w:hyperlink>
            <w:r w:rsidR="00146C6A">
              <w:rPr>
                <w:rFonts w:ascii="SimSun" w:hAnsi="SimSun" w:hint="eastAsia"/>
                <w:sz w:val="21"/>
                <w:szCs w:val="21"/>
              </w:rPr>
              <w:t>(</w:t>
            </w:r>
            <w:r w:rsidR="003951E1" w:rsidRPr="00B3232F">
              <w:rPr>
                <w:rFonts w:ascii="SimSun" w:hAnsi="SimSun" w:hint="eastAsia"/>
                <w:sz w:val="21"/>
                <w:szCs w:val="21"/>
              </w:rPr>
              <w:t>第9页至第17页</w:t>
            </w:r>
            <w:r w:rsidR="00146C6A">
              <w:rPr>
                <w:rFonts w:ascii="SimSun" w:hAnsi="SimSun" w:hint="eastAsia"/>
                <w:sz w:val="21"/>
                <w:szCs w:val="21"/>
              </w:rPr>
              <w:t>)</w:t>
            </w:r>
            <w:r w:rsidR="00B07288" w:rsidRPr="00B3232F">
              <w:rPr>
                <w:rFonts w:ascii="SimSun" w:hAnsi="SimSun" w:hint="eastAsia"/>
                <w:sz w:val="21"/>
                <w:szCs w:val="21"/>
              </w:rPr>
              <w:t>，</w:t>
            </w:r>
            <w:r w:rsidR="00BD40C3" w:rsidRPr="00B3232F">
              <w:rPr>
                <w:rFonts w:ascii="SimSun" w:hAnsi="SimSun" w:hint="eastAsia"/>
                <w:sz w:val="21"/>
                <w:szCs w:val="21"/>
              </w:rPr>
              <w:t>后者已提交给2014年11月举行的CDIP第十四届会议</w:t>
            </w:r>
            <w:r w:rsidR="00BD40C3" w:rsidRPr="00B3232F">
              <w:rPr>
                <w:rFonts w:ascii="SimSun" w:hAnsi="SimSun" w:hint="eastAsia"/>
                <w:iCs/>
                <w:sz w:val="21"/>
                <w:szCs w:val="21"/>
              </w:rPr>
              <w:t>。</w:t>
            </w:r>
          </w:p>
          <w:p w:rsidR="00533998" w:rsidRPr="00B3232F" w:rsidRDefault="0053469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u w:val="single"/>
              </w:rPr>
              <w:t>活动</w:t>
            </w:r>
            <w:r w:rsidR="00A24A8D" w:rsidRPr="00B3232F">
              <w:rPr>
                <w:rFonts w:ascii="SimSun" w:hAnsi="SimSun"/>
                <w:sz w:val="21"/>
                <w:szCs w:val="21"/>
                <w:u w:val="single"/>
              </w:rPr>
              <w:t>2</w:t>
            </w:r>
            <w:r w:rsidR="00DA156D" w:rsidRPr="00B3232F">
              <w:rPr>
                <w:rFonts w:ascii="SimSun" w:hAnsi="SimSun"/>
                <w:sz w:val="21"/>
                <w:szCs w:val="21"/>
                <w:u w:val="single"/>
              </w:rPr>
              <w:t>：</w:t>
            </w:r>
            <w:r w:rsidR="00056A4A" w:rsidRPr="00B3232F">
              <w:rPr>
                <w:rFonts w:ascii="SimSun" w:hAnsi="SimSun" w:hint="eastAsia"/>
                <w:sz w:val="21"/>
                <w:szCs w:val="21"/>
              </w:rPr>
              <w:t>六份分析研究连同它</w:t>
            </w:r>
            <w:r w:rsidR="00535AB1" w:rsidRPr="00B3232F">
              <w:rPr>
                <w:rFonts w:ascii="SimSun" w:hAnsi="SimSun" w:hint="eastAsia"/>
                <w:sz w:val="21"/>
                <w:szCs w:val="21"/>
              </w:rPr>
              <w:t>们的同行</w:t>
            </w:r>
            <w:r w:rsidR="00056A4A" w:rsidRPr="00B3232F">
              <w:rPr>
                <w:rFonts w:ascii="SimSun" w:hAnsi="SimSun" w:hint="eastAsia"/>
                <w:sz w:val="21"/>
                <w:szCs w:val="21"/>
              </w:rPr>
              <w:t>审评已一并</w:t>
            </w:r>
            <w:r w:rsidR="00535AB1" w:rsidRPr="00B3232F">
              <w:rPr>
                <w:rFonts w:ascii="SimSun" w:hAnsi="SimSun" w:hint="eastAsia"/>
                <w:sz w:val="21"/>
                <w:szCs w:val="21"/>
              </w:rPr>
              <w:t>提交给了</w:t>
            </w:r>
            <w:r w:rsidR="00056A4A" w:rsidRPr="00B3232F">
              <w:rPr>
                <w:rFonts w:ascii="SimSun" w:hAnsi="SimSun" w:hint="eastAsia"/>
                <w:sz w:val="21"/>
                <w:szCs w:val="21"/>
              </w:rPr>
              <w:t>CDIP第十四届会议：</w:t>
            </w:r>
          </w:p>
          <w:p w:rsidR="00DA156D" w:rsidRPr="00B3232F" w:rsidRDefault="00472332" w:rsidP="005D3B5E">
            <w:pPr>
              <w:pStyle w:val="ListParagraph"/>
              <w:numPr>
                <w:ilvl w:val="0"/>
                <w:numId w:val="37"/>
              </w:numPr>
              <w:adjustRightInd w:val="0"/>
              <w:spacing w:afterLines="50" w:after="120" w:line="340" w:lineRule="atLeast"/>
              <w:ind w:left="984" w:hanging="624"/>
              <w:contextualSpacing w:val="0"/>
              <w:jc w:val="both"/>
              <w:rPr>
                <w:rFonts w:ascii="SimSun" w:hAnsi="SimSun"/>
                <w:sz w:val="21"/>
                <w:szCs w:val="21"/>
              </w:rPr>
            </w:pPr>
            <w:hyperlink r:id="rId41" w:history="1">
              <w:r w:rsidR="00056A4A" w:rsidRPr="00B3232F">
                <w:rPr>
                  <w:rStyle w:val="Hyperlink"/>
                  <w:rFonts w:ascii="SimSun" w:hAnsi="SimSun" w:hint="eastAsia"/>
                  <w:color w:val="auto"/>
                  <w:sz w:val="21"/>
                  <w:szCs w:val="21"/>
                  <w:u w:val="none"/>
                </w:rPr>
                <w:t>知识产权经济学与国际技术转让</w:t>
              </w:r>
            </w:hyperlink>
            <w:r w:rsidR="00DA156D" w:rsidRPr="00B3232F">
              <w:rPr>
                <w:rFonts w:ascii="SimSun" w:hAnsi="SimSun"/>
                <w:sz w:val="21"/>
                <w:szCs w:val="21"/>
              </w:rPr>
              <w:t>；</w:t>
            </w:r>
          </w:p>
          <w:p w:rsidR="00DA156D" w:rsidRPr="00B3232F" w:rsidRDefault="00472332" w:rsidP="005D3B5E">
            <w:pPr>
              <w:pStyle w:val="ListParagraph"/>
              <w:numPr>
                <w:ilvl w:val="0"/>
                <w:numId w:val="37"/>
              </w:numPr>
              <w:adjustRightInd w:val="0"/>
              <w:spacing w:afterLines="50" w:after="120" w:line="340" w:lineRule="atLeast"/>
              <w:ind w:left="984" w:hanging="624"/>
              <w:contextualSpacing w:val="0"/>
              <w:jc w:val="both"/>
              <w:rPr>
                <w:rFonts w:ascii="SimSun" w:hAnsi="SimSun"/>
                <w:sz w:val="21"/>
                <w:szCs w:val="21"/>
              </w:rPr>
            </w:pPr>
            <w:hyperlink r:id="rId42" w:history="1">
              <w:r w:rsidR="00056A4A" w:rsidRPr="00B3232F">
                <w:rPr>
                  <w:rStyle w:val="Hyperlink"/>
                  <w:rFonts w:ascii="SimSun" w:hAnsi="SimSun" w:hint="eastAsia"/>
                  <w:color w:val="auto"/>
                  <w:sz w:val="21"/>
                  <w:szCs w:val="21"/>
                  <w:u w:val="none"/>
                </w:rPr>
                <w:t>发达国家促进技术转让的知识产权相关政策和倡议</w:t>
              </w:r>
            </w:hyperlink>
            <w:r w:rsidR="00DA156D" w:rsidRPr="00B3232F">
              <w:rPr>
                <w:rFonts w:ascii="SimSun" w:hAnsi="SimSun"/>
                <w:sz w:val="21"/>
                <w:szCs w:val="21"/>
              </w:rPr>
              <w:t>；</w:t>
            </w:r>
          </w:p>
          <w:p w:rsidR="00DA156D" w:rsidRPr="00B3232F" w:rsidRDefault="00472332" w:rsidP="005D3B5E">
            <w:pPr>
              <w:pStyle w:val="ListParagraph"/>
              <w:numPr>
                <w:ilvl w:val="0"/>
                <w:numId w:val="37"/>
              </w:numPr>
              <w:adjustRightInd w:val="0"/>
              <w:spacing w:afterLines="50" w:after="120" w:line="340" w:lineRule="atLeast"/>
              <w:ind w:left="984" w:hanging="624"/>
              <w:contextualSpacing w:val="0"/>
              <w:jc w:val="both"/>
              <w:rPr>
                <w:rFonts w:ascii="SimSun" w:hAnsi="SimSun"/>
                <w:sz w:val="21"/>
                <w:szCs w:val="21"/>
              </w:rPr>
            </w:pPr>
            <w:hyperlink r:id="rId43" w:history="1">
              <w:r w:rsidR="00E722F3" w:rsidRPr="00B3232F">
                <w:rPr>
                  <w:rStyle w:val="Hyperlink"/>
                  <w:rFonts w:ascii="SimSun" w:hAnsi="SimSun" w:hint="eastAsia"/>
                  <w:color w:val="auto"/>
                  <w:sz w:val="21"/>
                  <w:szCs w:val="21"/>
                  <w:u w:val="none"/>
                </w:rPr>
                <w:t>发达国家与发展中国家研发机构合作与交流的案例研究</w:t>
              </w:r>
            </w:hyperlink>
            <w:r w:rsidR="00DA156D" w:rsidRPr="00B3232F">
              <w:rPr>
                <w:rFonts w:ascii="SimSun" w:hAnsi="SimSun"/>
                <w:sz w:val="21"/>
                <w:szCs w:val="21"/>
              </w:rPr>
              <w:t>；</w:t>
            </w:r>
          </w:p>
          <w:p w:rsidR="00DA156D" w:rsidRPr="00B3232F" w:rsidRDefault="00472332" w:rsidP="005D3B5E">
            <w:pPr>
              <w:pStyle w:val="ListParagraph"/>
              <w:numPr>
                <w:ilvl w:val="0"/>
                <w:numId w:val="37"/>
              </w:numPr>
              <w:adjustRightInd w:val="0"/>
              <w:spacing w:afterLines="50" w:after="120" w:line="340" w:lineRule="atLeast"/>
              <w:ind w:left="984" w:hanging="624"/>
              <w:contextualSpacing w:val="0"/>
              <w:jc w:val="both"/>
              <w:rPr>
                <w:rFonts w:ascii="SimSun" w:hAnsi="SimSun"/>
                <w:sz w:val="21"/>
                <w:szCs w:val="21"/>
              </w:rPr>
            </w:pPr>
            <w:hyperlink r:id="rId44" w:history="1">
              <w:r w:rsidR="00EB08B3" w:rsidRPr="00B3232F">
                <w:rPr>
                  <w:rStyle w:val="Hyperlink"/>
                  <w:rFonts w:ascii="SimSun" w:hAnsi="SimSun" w:hint="eastAsia"/>
                  <w:color w:val="auto"/>
                  <w:sz w:val="21"/>
                  <w:szCs w:val="21"/>
                  <w:u w:val="none"/>
                </w:rPr>
                <w:t>培育参与技术转让交易的政策</w:t>
              </w:r>
            </w:hyperlink>
            <w:r w:rsidR="00DA156D" w:rsidRPr="00B3232F">
              <w:rPr>
                <w:rFonts w:ascii="SimSun" w:hAnsi="SimSun"/>
                <w:sz w:val="21"/>
                <w:szCs w:val="21"/>
              </w:rPr>
              <w:t>；</w:t>
            </w:r>
          </w:p>
          <w:p w:rsidR="00DA156D" w:rsidRPr="00B3232F" w:rsidRDefault="00472332" w:rsidP="005D3B5E">
            <w:pPr>
              <w:pStyle w:val="ListParagraph"/>
              <w:numPr>
                <w:ilvl w:val="0"/>
                <w:numId w:val="37"/>
              </w:numPr>
              <w:adjustRightInd w:val="0"/>
              <w:spacing w:afterLines="50" w:after="120" w:line="340" w:lineRule="atLeast"/>
              <w:ind w:left="984" w:hanging="624"/>
              <w:contextualSpacing w:val="0"/>
              <w:jc w:val="both"/>
              <w:rPr>
                <w:rFonts w:ascii="SimSun" w:hAnsi="SimSun"/>
                <w:sz w:val="21"/>
                <w:szCs w:val="21"/>
              </w:rPr>
            </w:pPr>
            <w:hyperlink r:id="rId45" w:history="1">
              <w:r w:rsidR="00EB08B3" w:rsidRPr="00B3232F">
                <w:rPr>
                  <w:rStyle w:val="Hyperlink"/>
                  <w:rFonts w:ascii="SimSun" w:hAnsi="SimSun" w:hint="eastAsia"/>
                  <w:color w:val="auto"/>
                  <w:sz w:val="21"/>
                  <w:szCs w:val="21"/>
                  <w:u w:val="none"/>
                </w:rPr>
                <w:t>国际技术转让：以发展中国家为视角的分析</w:t>
              </w:r>
            </w:hyperlink>
            <w:r w:rsidR="00DA156D" w:rsidRPr="00B3232F">
              <w:rPr>
                <w:rFonts w:ascii="SimSun" w:hAnsi="SimSun"/>
                <w:sz w:val="21"/>
                <w:szCs w:val="21"/>
              </w:rPr>
              <w:t>；</w:t>
            </w:r>
            <w:r w:rsidR="00EB08B3" w:rsidRPr="00B3232F">
              <w:rPr>
                <w:rFonts w:ascii="SimSun" w:hAnsi="SimSun" w:hint="eastAsia"/>
                <w:sz w:val="21"/>
                <w:szCs w:val="21"/>
              </w:rPr>
              <w:t>以及</w:t>
            </w:r>
          </w:p>
          <w:p w:rsidR="00533998" w:rsidRPr="00B3232F" w:rsidRDefault="00472332" w:rsidP="005D3B5E">
            <w:pPr>
              <w:pStyle w:val="ListParagraph"/>
              <w:numPr>
                <w:ilvl w:val="0"/>
                <w:numId w:val="37"/>
              </w:numPr>
              <w:adjustRightInd w:val="0"/>
              <w:spacing w:afterLines="50" w:after="120" w:line="340" w:lineRule="atLeast"/>
              <w:ind w:left="984" w:hanging="624"/>
              <w:contextualSpacing w:val="0"/>
              <w:jc w:val="both"/>
              <w:rPr>
                <w:rFonts w:ascii="SimSun" w:hAnsi="SimSun"/>
                <w:sz w:val="21"/>
                <w:szCs w:val="21"/>
              </w:rPr>
            </w:pPr>
            <w:hyperlink r:id="rId46" w:history="1">
              <w:r w:rsidR="00EB08B3" w:rsidRPr="00B3232F">
                <w:rPr>
                  <w:rStyle w:val="Hyperlink"/>
                  <w:rFonts w:ascii="SimSun" w:hAnsi="SimSun" w:hint="eastAsia"/>
                  <w:color w:val="auto"/>
                  <w:sz w:val="21"/>
                  <w:szCs w:val="21"/>
                  <w:u w:val="none"/>
                </w:rPr>
                <w:t>包括推拉机制在内的用以支持研发努力的专利制度的替代：特别关注创新引导奖项与开源发展模式</w:t>
              </w:r>
            </w:hyperlink>
            <w:r w:rsidR="00EB08B3" w:rsidRPr="00B3232F">
              <w:rPr>
                <w:rStyle w:val="Hyperlink"/>
                <w:rFonts w:ascii="SimSun" w:hAnsi="SimSun" w:hint="eastAsia"/>
                <w:color w:val="auto"/>
                <w:sz w:val="21"/>
                <w:szCs w:val="21"/>
                <w:u w:val="none"/>
              </w:rPr>
              <w:t>。</w:t>
            </w:r>
          </w:p>
          <w:p w:rsidR="00533998" w:rsidRPr="00B3232F" w:rsidRDefault="00B569D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此外，研究人员和同行审稿人</w:t>
            </w:r>
            <w:r w:rsidR="006D4FF0" w:rsidRPr="00B3232F">
              <w:rPr>
                <w:rFonts w:ascii="SimSun" w:hAnsi="SimSun" w:hint="eastAsia"/>
                <w:sz w:val="21"/>
                <w:szCs w:val="21"/>
              </w:rPr>
              <w:t>也在2015年2月16日至18日在日内瓦举行的国际专家论坛“知识产权与技术转让：共同挑战-共同解决”上</w:t>
            </w:r>
            <w:r w:rsidRPr="00B3232F">
              <w:rPr>
                <w:rFonts w:ascii="SimSun" w:hAnsi="SimSun" w:hint="eastAsia"/>
                <w:sz w:val="21"/>
                <w:szCs w:val="21"/>
              </w:rPr>
              <w:t>提出了他们的调查结果和结论</w:t>
            </w:r>
            <w:r w:rsidR="00146C6A">
              <w:rPr>
                <w:rFonts w:ascii="SimSun" w:hAnsi="SimSun" w:hint="eastAsia"/>
                <w:sz w:val="21"/>
                <w:szCs w:val="21"/>
              </w:rPr>
              <w:t>(</w:t>
            </w:r>
            <w:r w:rsidRPr="00B3232F">
              <w:rPr>
                <w:rFonts w:ascii="SimSun" w:hAnsi="SimSun" w:hint="eastAsia"/>
                <w:sz w:val="21"/>
                <w:szCs w:val="21"/>
              </w:rPr>
              <w:t>见活动5，下同</w:t>
            </w:r>
            <w:r w:rsidR="00146C6A">
              <w:rPr>
                <w:rFonts w:ascii="SimSun" w:hAnsi="SimSun" w:hint="eastAsia"/>
                <w:sz w:val="21"/>
                <w:szCs w:val="21"/>
              </w:rPr>
              <w:t>)</w:t>
            </w:r>
            <w:r w:rsidR="006D4FF0" w:rsidRPr="00B3232F">
              <w:rPr>
                <w:rFonts w:ascii="SimSun" w:hAnsi="SimSun" w:hint="eastAsia"/>
                <w:sz w:val="21"/>
                <w:szCs w:val="21"/>
              </w:rPr>
              <w:t>。</w:t>
            </w:r>
          </w:p>
          <w:p w:rsidR="00533998" w:rsidRPr="00B3232F" w:rsidRDefault="003C120C" w:rsidP="00B3232F">
            <w:pPr>
              <w:adjustRightInd w:val="0"/>
              <w:spacing w:afterLines="50" w:after="120" w:line="340" w:lineRule="atLeast"/>
              <w:ind w:left="29"/>
              <w:jc w:val="both"/>
              <w:rPr>
                <w:rFonts w:ascii="SimSun" w:hAnsi="SimSun"/>
                <w:sz w:val="21"/>
                <w:szCs w:val="21"/>
              </w:rPr>
            </w:pPr>
            <w:r w:rsidRPr="00B3232F">
              <w:rPr>
                <w:rFonts w:ascii="SimSun" w:hAnsi="SimSun" w:hint="eastAsia"/>
                <w:sz w:val="21"/>
                <w:szCs w:val="21"/>
                <w:u w:val="single"/>
              </w:rPr>
              <w:t>活动</w:t>
            </w:r>
            <w:r w:rsidR="00A24A8D" w:rsidRPr="00B3232F">
              <w:rPr>
                <w:rFonts w:ascii="SimSun" w:hAnsi="SimSun"/>
                <w:sz w:val="21"/>
                <w:szCs w:val="21"/>
                <w:u w:val="single"/>
              </w:rPr>
              <w:t>3</w:t>
            </w:r>
            <w:r w:rsidR="00DA156D" w:rsidRPr="00B3232F">
              <w:rPr>
                <w:rFonts w:ascii="SimSun" w:hAnsi="SimSun"/>
                <w:sz w:val="21"/>
                <w:szCs w:val="21"/>
                <w:u w:val="single"/>
              </w:rPr>
              <w:t>：</w:t>
            </w:r>
            <w:r w:rsidRPr="00B3232F">
              <w:rPr>
                <w:rFonts w:ascii="SimSun" w:hAnsi="SimSun"/>
                <w:sz w:val="21"/>
                <w:szCs w:val="21"/>
              </w:rPr>
              <w:t>正如</w:t>
            </w:r>
            <w:r w:rsidRPr="00B3232F">
              <w:rPr>
                <w:rFonts w:ascii="SimSun" w:hAnsi="SimSun" w:hint="eastAsia"/>
                <w:sz w:val="21"/>
                <w:szCs w:val="21"/>
              </w:rPr>
              <w:t>CDIP所商定的那样</w:t>
            </w:r>
            <w:r w:rsidR="00146C6A">
              <w:rPr>
                <w:rFonts w:ascii="SimSun" w:hAnsi="SimSun" w:hint="eastAsia"/>
                <w:sz w:val="21"/>
                <w:szCs w:val="21"/>
              </w:rPr>
              <w:t>(</w:t>
            </w:r>
            <w:r w:rsidRPr="00B3232F">
              <w:rPr>
                <w:rFonts w:ascii="SimSun" w:hAnsi="SimSun" w:hint="eastAsia"/>
                <w:sz w:val="21"/>
                <w:szCs w:val="21"/>
              </w:rPr>
              <w:t>见文件</w:t>
            </w:r>
            <w:hyperlink r:id="rId47" w:history="1">
              <w:r w:rsidR="007537D4" w:rsidRPr="00B3232F">
                <w:rPr>
                  <w:rStyle w:val="Hyperlink"/>
                  <w:rFonts w:ascii="SimSun" w:hAnsi="SimSun"/>
                  <w:color w:val="auto"/>
                  <w:sz w:val="21"/>
                  <w:szCs w:val="21"/>
                </w:rPr>
                <w:t>CDIP/9/INF/4</w:t>
              </w:r>
            </w:hyperlink>
            <w:r w:rsidRPr="00B3232F">
              <w:rPr>
                <w:rFonts w:ascii="SimSun" w:hAnsi="SimSun" w:hint="eastAsia"/>
                <w:sz w:val="21"/>
                <w:szCs w:val="21"/>
              </w:rPr>
              <w:t>，第66段</w:t>
            </w:r>
            <w:r w:rsidR="00146C6A">
              <w:rPr>
                <w:rFonts w:ascii="SimSun" w:hAnsi="SimSun" w:hint="eastAsia"/>
                <w:sz w:val="21"/>
                <w:szCs w:val="21"/>
              </w:rPr>
              <w:t>)</w:t>
            </w:r>
            <w:r w:rsidRPr="00B3232F">
              <w:rPr>
                <w:rFonts w:ascii="SimSun" w:hAnsi="SimSun" w:hint="eastAsia"/>
                <w:sz w:val="21"/>
                <w:szCs w:val="21"/>
              </w:rPr>
              <w:t>，概念文件已于2014年3月提交给了国际专家，供其发表意见，并于2014年9月1日和2014年10月21日呈交给了</w:t>
            </w:r>
            <w:r w:rsidR="00CE5CAB" w:rsidRPr="00B3232F">
              <w:rPr>
                <w:rFonts w:ascii="SimSun" w:hAnsi="SimSun" w:hint="eastAsia"/>
                <w:sz w:val="21"/>
                <w:szCs w:val="21"/>
              </w:rPr>
              <w:t>常驻日内瓦</w:t>
            </w:r>
            <w:r w:rsidRPr="00B3232F">
              <w:rPr>
                <w:rFonts w:ascii="SimSun" w:hAnsi="SimSun" w:hint="eastAsia"/>
                <w:sz w:val="21"/>
                <w:szCs w:val="21"/>
              </w:rPr>
              <w:t>代表团。这份概念文件囊括了来自所有五次地区磋商会议和所有六份分析研究以及同行审评的意见。此外，在CDIP于2014年11月举行会议之前，还于2014年10月28日与政府间组织和非政府组织以及专业协会举行了为期一天的会议</w:t>
            </w:r>
            <w:r w:rsidRPr="00B3232F">
              <w:rPr>
                <w:rFonts w:ascii="SimSun" w:hAnsi="SimSun"/>
                <w:sz w:val="21"/>
                <w:szCs w:val="21"/>
              </w:rPr>
              <w:t>(</w:t>
            </w:r>
            <w:r w:rsidRPr="00B3232F">
              <w:rPr>
                <w:rFonts w:ascii="SimSun" w:hAnsi="SimSun" w:hint="eastAsia"/>
                <w:sz w:val="21"/>
                <w:szCs w:val="21"/>
              </w:rPr>
              <w:t>见</w:t>
            </w:r>
            <w:hyperlink r:id="rId48" w:history="1">
              <w:r w:rsidR="00A24A8D" w:rsidRPr="00B75632">
                <w:rPr>
                  <w:rStyle w:val="Hyperlink"/>
                  <w:rFonts w:ascii="SimSun" w:hAnsi="SimSun"/>
                  <w:color w:val="auto"/>
                  <w:sz w:val="21"/>
                  <w:szCs w:val="21"/>
                  <w:u w:val="none"/>
                </w:rPr>
                <w:t>http</w:t>
              </w:r>
              <w:r w:rsidR="00DA156D" w:rsidRPr="00B75632">
                <w:rPr>
                  <w:rStyle w:val="Hyperlink"/>
                  <w:rFonts w:ascii="SimSun" w:hAnsi="SimSun"/>
                  <w:color w:val="auto"/>
                  <w:sz w:val="21"/>
                  <w:szCs w:val="21"/>
                  <w:u w:val="none"/>
                </w:rPr>
                <w:t>：</w:t>
              </w:r>
              <w:r w:rsidR="00A24A8D" w:rsidRPr="00B75632">
                <w:rPr>
                  <w:rStyle w:val="Hyperlink"/>
                  <w:rFonts w:ascii="SimSun" w:hAnsi="SimSun"/>
                  <w:color w:val="auto"/>
                  <w:sz w:val="21"/>
                  <w:szCs w:val="21"/>
                  <w:u w:val="none"/>
                </w:rPr>
                <w:t>//www.wipo.int/meetings/en/details.jsp?meeting_</w:t>
              </w:r>
              <w:r w:rsidR="005D3B5E" w:rsidRPr="00B75632">
                <w:rPr>
                  <w:rStyle w:val="Hyperlink"/>
                  <w:rFonts w:ascii="SimSun" w:hAnsi="SimSun" w:hint="eastAsia"/>
                  <w:color w:val="auto"/>
                  <w:sz w:val="21"/>
                  <w:szCs w:val="21"/>
                  <w:u w:val="none"/>
                </w:rPr>
                <w:t xml:space="preserve"> </w:t>
              </w:r>
              <w:r w:rsidR="00A24A8D" w:rsidRPr="00B75632">
                <w:rPr>
                  <w:rStyle w:val="Hyperlink"/>
                  <w:rFonts w:ascii="SimSun" w:hAnsi="SimSun"/>
                  <w:color w:val="auto"/>
                  <w:sz w:val="21"/>
                  <w:szCs w:val="21"/>
                  <w:u w:val="none"/>
                </w:rPr>
                <w:t>id=34205</w:t>
              </w:r>
            </w:hyperlink>
            <w:r w:rsidR="00A24A8D" w:rsidRPr="00B3232F">
              <w:rPr>
                <w:rFonts w:ascii="SimSun" w:hAnsi="SimSun"/>
                <w:sz w:val="21"/>
                <w:szCs w:val="21"/>
              </w:rPr>
              <w:t>)</w:t>
            </w:r>
            <w:r w:rsidRPr="00B3232F">
              <w:rPr>
                <w:rFonts w:ascii="SimSun" w:hAnsi="SimSun" w:hint="eastAsia"/>
                <w:sz w:val="21"/>
                <w:szCs w:val="21"/>
              </w:rPr>
              <w:t>。该</w:t>
            </w:r>
            <w:r w:rsidRPr="00B3232F">
              <w:rPr>
                <w:rFonts w:ascii="SimSun" w:hAnsi="SimSun"/>
                <w:sz w:val="21"/>
                <w:szCs w:val="21"/>
              </w:rPr>
              <w:t>概念文件已获</w:t>
            </w:r>
            <w:r w:rsidRPr="00B3232F">
              <w:rPr>
                <w:rFonts w:ascii="SimSun" w:hAnsi="SimSun" w:hint="eastAsia"/>
                <w:sz w:val="21"/>
                <w:szCs w:val="21"/>
              </w:rPr>
              <w:t>CDIP</w:t>
            </w:r>
            <w:r w:rsidRPr="00B3232F">
              <w:rPr>
                <w:rFonts w:ascii="SimSun" w:hAnsi="SimSun"/>
                <w:sz w:val="21"/>
                <w:szCs w:val="21"/>
              </w:rPr>
              <w:t>第十四届会议的批准</w:t>
            </w:r>
            <w:r w:rsidRPr="00B3232F">
              <w:rPr>
                <w:rFonts w:ascii="SimSun" w:hAnsi="SimSun" w:hint="eastAsia"/>
                <w:sz w:val="21"/>
                <w:szCs w:val="21"/>
              </w:rPr>
              <w:t>。</w:t>
            </w:r>
            <w:r w:rsidR="00A24A8D" w:rsidRPr="00B3232F">
              <w:rPr>
                <w:rFonts w:ascii="SimSun" w:hAnsi="SimSun"/>
                <w:sz w:val="21"/>
                <w:szCs w:val="21"/>
              </w:rPr>
              <w:t>(</w:t>
            </w:r>
            <w:r w:rsidRPr="00B3232F">
              <w:rPr>
                <w:rFonts w:ascii="SimSun" w:hAnsi="SimSun"/>
                <w:sz w:val="21"/>
                <w:szCs w:val="21"/>
              </w:rPr>
              <w:t>概念文件经批准的最后版本，见文件</w:t>
            </w:r>
            <w:hyperlink r:id="rId49" w:history="1">
              <w:r w:rsidR="00A24A8D" w:rsidRPr="00B3232F">
                <w:rPr>
                  <w:rStyle w:val="Hyperlink"/>
                  <w:rFonts w:ascii="SimSun" w:hAnsi="SimSun"/>
                  <w:color w:val="auto"/>
                  <w:sz w:val="21"/>
                  <w:szCs w:val="21"/>
                </w:rPr>
                <w:t>CDIP/14/8 Rev.2</w:t>
              </w:r>
            </w:hyperlink>
            <w:proofErr w:type="gramStart"/>
            <w:r w:rsidR="00A24A8D" w:rsidRPr="00B3232F">
              <w:rPr>
                <w:rFonts w:ascii="SimSun" w:hAnsi="SimSun"/>
                <w:sz w:val="21"/>
                <w:szCs w:val="21"/>
              </w:rPr>
              <w:t>)</w:t>
            </w:r>
            <w:r w:rsidR="000E132F" w:rsidRPr="00B3232F">
              <w:rPr>
                <w:rFonts w:ascii="SimSun" w:hAnsi="SimSun"/>
                <w:sz w:val="21"/>
                <w:szCs w:val="21"/>
              </w:rPr>
              <w:t>。</w:t>
            </w:r>
            <w:proofErr w:type="gramEnd"/>
          </w:p>
          <w:p w:rsidR="00533998" w:rsidRPr="00B3232F" w:rsidRDefault="00474C46" w:rsidP="00B3232F">
            <w:pPr>
              <w:adjustRightInd w:val="0"/>
              <w:spacing w:afterLines="50" w:after="120" w:line="340" w:lineRule="atLeast"/>
              <w:ind w:left="34"/>
              <w:jc w:val="both"/>
              <w:rPr>
                <w:rFonts w:ascii="SimSun" w:hAnsi="SimSun"/>
                <w:sz w:val="21"/>
                <w:szCs w:val="21"/>
              </w:rPr>
            </w:pPr>
            <w:r w:rsidRPr="00B3232F">
              <w:rPr>
                <w:rFonts w:ascii="SimSun" w:hAnsi="SimSun" w:hint="eastAsia"/>
                <w:sz w:val="21"/>
                <w:szCs w:val="21"/>
                <w:u w:val="single"/>
              </w:rPr>
              <w:t>活动</w:t>
            </w:r>
            <w:r w:rsidR="00A24A8D" w:rsidRPr="00B3232F">
              <w:rPr>
                <w:rFonts w:ascii="SimSun" w:hAnsi="SimSun"/>
                <w:sz w:val="21"/>
                <w:szCs w:val="21"/>
                <w:u w:val="single"/>
              </w:rPr>
              <w:t>4</w:t>
            </w:r>
            <w:r w:rsidR="00DA156D" w:rsidRPr="00B3232F">
              <w:rPr>
                <w:rFonts w:ascii="SimSun" w:hAnsi="SimSun"/>
                <w:sz w:val="21"/>
                <w:szCs w:val="21"/>
                <w:u w:val="single"/>
              </w:rPr>
              <w:t>：</w:t>
            </w:r>
            <w:r w:rsidRPr="00B3232F">
              <w:rPr>
                <w:rFonts w:ascii="SimSun" w:hAnsi="SimSun" w:hint="eastAsia"/>
                <w:sz w:val="21"/>
                <w:szCs w:val="21"/>
              </w:rPr>
              <w:t>根据定义，且根据获得</w:t>
            </w:r>
            <w:r w:rsidRPr="00B3232F">
              <w:rPr>
                <w:rFonts w:ascii="SimSun" w:hAnsi="SimSun"/>
                <w:sz w:val="21"/>
                <w:szCs w:val="21"/>
              </w:rPr>
              <w:t>CDIP</w:t>
            </w:r>
            <w:r w:rsidR="00552CD8" w:rsidRPr="00B3232F">
              <w:rPr>
                <w:rFonts w:ascii="SimSun" w:hAnsi="SimSun" w:hint="eastAsia"/>
                <w:sz w:val="21"/>
                <w:szCs w:val="21"/>
              </w:rPr>
              <w:t>第</w:t>
            </w:r>
            <w:r w:rsidRPr="00B3232F">
              <w:rPr>
                <w:rFonts w:ascii="SimSun" w:hAnsi="SimSun" w:hint="eastAsia"/>
                <w:sz w:val="21"/>
                <w:szCs w:val="21"/>
              </w:rPr>
              <w:t>十四</w:t>
            </w:r>
            <w:r w:rsidR="00552CD8" w:rsidRPr="00B3232F">
              <w:rPr>
                <w:rFonts w:ascii="SimSun" w:hAnsi="SimSun" w:hint="eastAsia"/>
                <w:sz w:val="21"/>
                <w:szCs w:val="21"/>
              </w:rPr>
              <w:t>届会议批准的概念文件所设想的那样，</w:t>
            </w:r>
            <w:r w:rsidRPr="00B3232F">
              <w:rPr>
                <w:rFonts w:ascii="SimSun" w:hAnsi="SimSun" w:hint="eastAsia"/>
                <w:sz w:val="21"/>
                <w:szCs w:val="21"/>
              </w:rPr>
              <w:t>制作和提供资料、模块、教学工具和由“专家意见”产生的其他文书等方面的工作</w:t>
            </w:r>
            <w:r w:rsidR="00552CD8" w:rsidRPr="00B3232F">
              <w:rPr>
                <w:rFonts w:ascii="SimSun" w:hAnsi="SimSun" w:hint="eastAsia"/>
                <w:sz w:val="21"/>
                <w:szCs w:val="21"/>
              </w:rPr>
              <w:t>，</w:t>
            </w:r>
            <w:r w:rsidRPr="00B3232F">
              <w:rPr>
                <w:rFonts w:ascii="SimSun" w:hAnsi="SimSun" w:hint="eastAsia"/>
                <w:sz w:val="21"/>
                <w:szCs w:val="21"/>
              </w:rPr>
              <w:t>只</w:t>
            </w:r>
            <w:r w:rsidR="005D79D3" w:rsidRPr="00B3232F">
              <w:rPr>
                <w:rFonts w:ascii="SimSun" w:hAnsi="SimSun" w:hint="eastAsia"/>
                <w:sz w:val="21"/>
                <w:szCs w:val="21"/>
              </w:rPr>
              <w:t>有</w:t>
            </w:r>
            <w:r w:rsidRPr="00B3232F">
              <w:rPr>
                <w:rFonts w:ascii="SimSun" w:hAnsi="SimSun" w:hint="eastAsia"/>
                <w:sz w:val="21"/>
                <w:szCs w:val="21"/>
              </w:rPr>
              <w:t>在CDIP审议并通过以及委员会向大会提出任何可能的建议后才</w:t>
            </w:r>
            <w:r w:rsidR="005D79D3" w:rsidRPr="00B3232F">
              <w:rPr>
                <w:rFonts w:ascii="SimSun" w:hAnsi="SimSun" w:hint="eastAsia"/>
                <w:sz w:val="21"/>
                <w:szCs w:val="21"/>
              </w:rPr>
              <w:t>能</w:t>
            </w:r>
            <w:r w:rsidRPr="00B3232F">
              <w:rPr>
                <w:rFonts w:ascii="SimSun" w:hAnsi="SimSun" w:hint="eastAsia"/>
                <w:sz w:val="21"/>
                <w:szCs w:val="21"/>
              </w:rPr>
              <w:t>开始。这些意见</w:t>
            </w:r>
            <w:r w:rsidR="00127700" w:rsidRPr="00B3232F">
              <w:rPr>
                <w:rFonts w:ascii="SimSun" w:hAnsi="SimSun" w:hint="eastAsia"/>
                <w:sz w:val="21"/>
                <w:szCs w:val="21"/>
              </w:rPr>
              <w:t>在</w:t>
            </w:r>
            <w:r w:rsidRPr="00B3232F">
              <w:rPr>
                <w:rFonts w:ascii="SimSun" w:hAnsi="SimSun" w:hint="eastAsia"/>
                <w:sz w:val="21"/>
                <w:szCs w:val="21"/>
              </w:rPr>
              <w:t>专家论坛</w:t>
            </w:r>
            <w:r w:rsidR="00127700" w:rsidRPr="00B3232F">
              <w:rPr>
                <w:rFonts w:ascii="SimSun" w:hAnsi="SimSun" w:hint="eastAsia"/>
                <w:sz w:val="21"/>
                <w:szCs w:val="21"/>
              </w:rPr>
              <w:t>上</w:t>
            </w:r>
            <w:r w:rsidRPr="00B3232F">
              <w:rPr>
                <w:rFonts w:ascii="SimSun" w:hAnsi="SimSun" w:hint="eastAsia"/>
                <w:sz w:val="21"/>
                <w:szCs w:val="21"/>
              </w:rPr>
              <w:t>的</w:t>
            </w:r>
            <w:r w:rsidR="00127700" w:rsidRPr="00B3232F">
              <w:rPr>
                <w:rFonts w:ascii="SimSun" w:hAnsi="SimSun" w:hint="eastAsia"/>
                <w:sz w:val="21"/>
                <w:szCs w:val="21"/>
              </w:rPr>
              <w:t>经过</w:t>
            </w:r>
            <w:r w:rsidRPr="00B3232F">
              <w:rPr>
                <w:rFonts w:ascii="SimSun" w:hAnsi="SimSun" w:hint="eastAsia"/>
                <w:sz w:val="21"/>
                <w:szCs w:val="21"/>
              </w:rPr>
              <w:t>一致同意，</w:t>
            </w:r>
            <w:r w:rsidRPr="00B3232F">
              <w:rPr>
                <w:rFonts w:ascii="SimSun" w:hAnsi="SimSun" w:hint="eastAsia"/>
                <w:sz w:val="21"/>
                <w:szCs w:val="21"/>
              </w:rPr>
              <w:lastRenderedPageBreak/>
              <w:t>将提交CDIP供其审议和批准，以便将实施这些“专家意见”的工作纳入WIPO的工作计划。</w:t>
            </w:r>
          </w:p>
          <w:p w:rsidR="00533998" w:rsidRPr="00B3232F" w:rsidRDefault="001C595C" w:rsidP="00B3232F">
            <w:pPr>
              <w:adjustRightInd w:val="0"/>
              <w:spacing w:afterLines="50" w:after="120" w:line="340" w:lineRule="atLeast"/>
              <w:ind w:left="34"/>
              <w:jc w:val="both"/>
              <w:rPr>
                <w:rFonts w:ascii="SimSun" w:hAnsi="SimSun"/>
                <w:sz w:val="21"/>
                <w:szCs w:val="21"/>
              </w:rPr>
            </w:pPr>
            <w:r w:rsidRPr="00B3232F">
              <w:rPr>
                <w:rFonts w:ascii="SimSun" w:hAnsi="SimSun" w:hint="eastAsia"/>
                <w:sz w:val="21"/>
                <w:szCs w:val="21"/>
                <w:u w:val="single"/>
              </w:rPr>
              <w:t>活动</w:t>
            </w:r>
            <w:r w:rsidR="00A24A8D" w:rsidRPr="00B3232F">
              <w:rPr>
                <w:rFonts w:ascii="SimSun" w:hAnsi="SimSun"/>
                <w:sz w:val="21"/>
                <w:szCs w:val="21"/>
                <w:u w:val="single"/>
              </w:rPr>
              <w:t>5</w:t>
            </w:r>
            <w:r w:rsidR="00DA156D" w:rsidRPr="00B3232F">
              <w:rPr>
                <w:rFonts w:ascii="SimSun" w:hAnsi="SimSun"/>
                <w:sz w:val="21"/>
                <w:szCs w:val="21"/>
                <w:u w:val="single"/>
              </w:rPr>
              <w:t>：</w:t>
            </w:r>
            <w:r w:rsidRPr="00B3232F">
              <w:rPr>
                <w:rFonts w:ascii="SimSun" w:hAnsi="SimSun" w:hint="eastAsia"/>
                <w:sz w:val="21"/>
                <w:szCs w:val="21"/>
              </w:rPr>
              <w:t>WIPO国际技术转让专家论坛</w:t>
            </w:r>
            <w:r w:rsidR="00146C6A">
              <w:rPr>
                <w:rFonts w:ascii="SimSun" w:hAnsi="SimSun" w:hint="eastAsia"/>
                <w:sz w:val="21"/>
                <w:szCs w:val="21"/>
              </w:rPr>
              <w:t>(</w:t>
            </w:r>
            <w:r w:rsidRPr="00B3232F">
              <w:rPr>
                <w:rFonts w:ascii="SimSun" w:hAnsi="SimSun" w:hint="eastAsia"/>
                <w:sz w:val="21"/>
                <w:szCs w:val="21"/>
              </w:rPr>
              <w:t>最初设想的题目是“‘知识产权与技术转让：共同挑战—共同解决’国际专家论坛”</w:t>
            </w:r>
            <w:r w:rsidR="00146C6A">
              <w:rPr>
                <w:rFonts w:ascii="SimSun" w:hAnsi="SimSun" w:hint="eastAsia"/>
                <w:sz w:val="21"/>
                <w:szCs w:val="21"/>
              </w:rPr>
              <w:t>)</w:t>
            </w:r>
            <w:r w:rsidRPr="00B3232F">
              <w:rPr>
                <w:rFonts w:ascii="SimSun" w:hAnsi="SimSun" w:hint="eastAsia"/>
                <w:sz w:val="21"/>
                <w:szCs w:val="21"/>
              </w:rPr>
              <w:t>于2015年2月16日至18日在日内瓦举行。专家论坛</w:t>
            </w:r>
            <w:r w:rsidR="00DC1D25" w:rsidRPr="00B3232F">
              <w:rPr>
                <w:rFonts w:ascii="SimSun" w:hAnsi="SimSun" w:hint="eastAsia"/>
                <w:sz w:val="21"/>
                <w:szCs w:val="21"/>
              </w:rPr>
              <w:t>包括</w:t>
            </w:r>
            <w:r w:rsidRPr="00B3232F">
              <w:rPr>
                <w:rFonts w:ascii="SimSun" w:hAnsi="SimSun" w:hint="eastAsia"/>
                <w:sz w:val="21"/>
                <w:szCs w:val="21"/>
              </w:rPr>
              <w:t>所有6</w:t>
            </w:r>
            <w:r w:rsidR="00DC1D25" w:rsidRPr="00B3232F">
              <w:rPr>
                <w:rFonts w:ascii="SimSun" w:hAnsi="SimSun" w:hint="eastAsia"/>
                <w:sz w:val="21"/>
                <w:szCs w:val="21"/>
              </w:rPr>
              <w:t>个研究</w:t>
            </w:r>
            <w:r w:rsidRPr="00B3232F">
              <w:rPr>
                <w:rFonts w:ascii="SimSun" w:hAnsi="SimSun" w:hint="eastAsia"/>
                <w:sz w:val="21"/>
                <w:szCs w:val="21"/>
              </w:rPr>
              <w:t>专家</w:t>
            </w:r>
            <w:r w:rsidR="00DC1D25" w:rsidRPr="00B3232F">
              <w:rPr>
                <w:rFonts w:ascii="SimSun" w:hAnsi="SimSun" w:hint="eastAsia"/>
                <w:sz w:val="21"/>
                <w:szCs w:val="21"/>
              </w:rPr>
              <w:t>的</w:t>
            </w:r>
            <w:r w:rsidRPr="00B3232F">
              <w:rPr>
                <w:rFonts w:ascii="SimSun" w:hAnsi="SimSun" w:hint="eastAsia"/>
                <w:sz w:val="21"/>
                <w:szCs w:val="21"/>
              </w:rPr>
              <w:t>专题报告，</w:t>
            </w:r>
            <w:r w:rsidR="001E1B67" w:rsidRPr="00B3232F">
              <w:rPr>
                <w:rFonts w:ascii="SimSun" w:hAnsi="SimSun" w:hint="eastAsia"/>
                <w:sz w:val="21"/>
                <w:szCs w:val="21"/>
              </w:rPr>
              <w:t>4个相应的同行审评的报告，以及8名来自发达国家和发展中国家的国际专家就技术转让进行的6轮适当的小组讨论。这8名专家是</w:t>
            </w:r>
            <w:r w:rsidRPr="00B3232F">
              <w:rPr>
                <w:rFonts w:ascii="SimSun" w:hAnsi="SimSun" w:hint="eastAsia"/>
                <w:sz w:val="21"/>
                <w:szCs w:val="21"/>
              </w:rPr>
              <w:t>根据</w:t>
            </w:r>
            <w:r w:rsidR="001E1B67" w:rsidRPr="00B3232F">
              <w:rPr>
                <w:rFonts w:ascii="SimSun" w:hAnsi="SimSun" w:hint="eastAsia"/>
                <w:sz w:val="21"/>
                <w:szCs w:val="21"/>
              </w:rPr>
              <w:t>CDIP第十四届会议</w:t>
            </w:r>
            <w:r w:rsidRPr="00B3232F">
              <w:rPr>
                <w:rFonts w:ascii="SimSun" w:hAnsi="SimSun" w:hint="eastAsia"/>
                <w:sz w:val="21"/>
                <w:szCs w:val="21"/>
              </w:rPr>
              <w:t>批准的选择标准</w:t>
            </w:r>
            <w:r w:rsidR="001E1B67" w:rsidRPr="00B3232F">
              <w:rPr>
                <w:rFonts w:ascii="SimSun" w:hAnsi="SimSun" w:hint="eastAsia"/>
                <w:sz w:val="21"/>
                <w:szCs w:val="21"/>
              </w:rPr>
              <w:t>选出的</w:t>
            </w:r>
            <w:r w:rsidR="00146C6A">
              <w:rPr>
                <w:rFonts w:ascii="SimSun" w:hAnsi="SimSun" w:hint="eastAsia"/>
                <w:sz w:val="21"/>
                <w:szCs w:val="21"/>
              </w:rPr>
              <w:t>(</w:t>
            </w:r>
            <w:r w:rsidRPr="00B3232F">
              <w:rPr>
                <w:rFonts w:ascii="SimSun" w:hAnsi="SimSun" w:hint="eastAsia"/>
                <w:sz w:val="21"/>
                <w:szCs w:val="21"/>
              </w:rPr>
              <w:t>见文件</w:t>
            </w:r>
            <w:hyperlink r:id="rId50" w:history="1">
              <w:r w:rsidR="001E1B67" w:rsidRPr="00B3232F">
                <w:rPr>
                  <w:rStyle w:val="Hyperlink"/>
                  <w:rFonts w:ascii="SimSun" w:hAnsi="SimSun"/>
                  <w:color w:val="auto"/>
                  <w:sz w:val="21"/>
                  <w:szCs w:val="21"/>
                </w:rPr>
                <w:t>CDIP/14/8 Rev.2</w:t>
              </w:r>
            </w:hyperlink>
            <w:r w:rsidR="00146C6A">
              <w:rPr>
                <w:rFonts w:ascii="SimSun" w:hAnsi="SimSun" w:hint="eastAsia"/>
                <w:sz w:val="21"/>
                <w:szCs w:val="21"/>
              </w:rPr>
              <w:t>)</w:t>
            </w:r>
            <w:r w:rsidRPr="00B3232F">
              <w:rPr>
                <w:rFonts w:ascii="SimSun" w:hAnsi="SimSun" w:hint="eastAsia"/>
                <w:sz w:val="21"/>
                <w:szCs w:val="21"/>
              </w:rPr>
              <w:t>。</w:t>
            </w:r>
            <w:r w:rsidR="00DC1D25" w:rsidRPr="00B3232F">
              <w:rPr>
                <w:rFonts w:ascii="SimSun" w:hAnsi="SimSun" w:hint="eastAsia"/>
                <w:sz w:val="21"/>
                <w:szCs w:val="21"/>
              </w:rPr>
              <w:t>其目标是开展讨论，了解如何在WIPO的任务授权范围内，进一步提供便利，帮助发展中国家和最不发达国家获取知识和技术</w:t>
            </w:r>
            <w:r w:rsidR="000E132F" w:rsidRPr="00B3232F">
              <w:rPr>
                <w:rFonts w:ascii="SimSun" w:hAnsi="SimSun" w:hint="eastAsia"/>
                <w:sz w:val="21"/>
                <w:szCs w:val="21"/>
              </w:rPr>
              <w:t>。</w:t>
            </w:r>
          </w:p>
          <w:p w:rsidR="00533998" w:rsidRPr="00B3232F" w:rsidRDefault="00C93355" w:rsidP="00B3232F">
            <w:pPr>
              <w:adjustRightInd w:val="0"/>
              <w:spacing w:afterLines="50" w:after="120" w:line="340" w:lineRule="atLeast"/>
              <w:ind w:left="34"/>
              <w:jc w:val="both"/>
              <w:rPr>
                <w:rFonts w:ascii="SimSun" w:hAnsi="SimSun"/>
                <w:sz w:val="21"/>
                <w:szCs w:val="21"/>
              </w:rPr>
            </w:pPr>
            <w:r w:rsidRPr="00B3232F">
              <w:rPr>
                <w:rFonts w:ascii="SimSun" w:hAnsi="SimSun" w:hint="eastAsia"/>
                <w:sz w:val="21"/>
                <w:szCs w:val="21"/>
              </w:rPr>
              <w:t>专家论坛</w:t>
            </w:r>
            <w:hyperlink r:id="rId51" w:history="1">
              <w:r w:rsidRPr="00B3232F">
                <w:rPr>
                  <w:rStyle w:val="Hyperlink"/>
                  <w:rFonts w:ascii="SimSun" w:hAnsi="SimSun" w:hint="eastAsia"/>
                  <w:color w:val="auto"/>
                  <w:sz w:val="21"/>
                  <w:szCs w:val="21"/>
                </w:rPr>
                <w:t>计划</w:t>
              </w:r>
            </w:hyperlink>
            <w:r w:rsidRPr="00B3232F">
              <w:rPr>
                <w:rFonts w:ascii="SimSun" w:hAnsi="SimSun" w:hint="eastAsia"/>
                <w:sz w:val="21"/>
                <w:szCs w:val="21"/>
              </w:rPr>
              <w:t>、</w:t>
            </w:r>
            <w:hyperlink r:id="rId52" w:history="1">
              <w:r w:rsidRPr="00B3232F">
                <w:rPr>
                  <w:rStyle w:val="Hyperlink"/>
                  <w:rFonts w:ascii="SimSun" w:hAnsi="SimSun" w:hint="eastAsia"/>
                  <w:color w:val="auto"/>
                  <w:sz w:val="21"/>
                  <w:szCs w:val="21"/>
                </w:rPr>
                <w:t>专家介绍名录</w:t>
              </w:r>
            </w:hyperlink>
            <w:r w:rsidR="0033700D" w:rsidRPr="00B3232F">
              <w:rPr>
                <w:rFonts w:ascii="SimSun" w:hAnsi="SimSun" w:hint="eastAsia"/>
                <w:sz w:val="21"/>
                <w:szCs w:val="21"/>
              </w:rPr>
              <w:t>和活动期间所做的全部</w:t>
            </w:r>
            <w:hyperlink r:id="rId53" w:history="1">
              <w:r w:rsidR="0033700D" w:rsidRPr="00B3232F">
                <w:rPr>
                  <w:rStyle w:val="Hyperlink"/>
                  <w:rFonts w:ascii="SimSun" w:hAnsi="SimSun" w:hint="eastAsia"/>
                  <w:color w:val="auto"/>
                  <w:sz w:val="21"/>
                  <w:szCs w:val="21"/>
                </w:rPr>
                <w:t>演讲</w:t>
              </w:r>
            </w:hyperlink>
            <w:r w:rsidR="0033700D" w:rsidRPr="00B3232F">
              <w:rPr>
                <w:rFonts w:ascii="SimSun" w:hAnsi="SimSun" w:hint="eastAsia"/>
                <w:sz w:val="21"/>
                <w:szCs w:val="21"/>
              </w:rPr>
              <w:t>介绍均可在会议网页上查阅</w:t>
            </w:r>
            <w:r w:rsidR="00A24A8D" w:rsidRPr="00B3232F">
              <w:rPr>
                <w:rFonts w:ascii="SimSun" w:hAnsi="SimSun"/>
                <w:sz w:val="21"/>
                <w:szCs w:val="21"/>
              </w:rPr>
              <w:t>(</w:t>
            </w:r>
            <w:r w:rsidR="0033700D" w:rsidRPr="00B3232F">
              <w:rPr>
                <w:rFonts w:ascii="SimSun" w:hAnsi="SimSun" w:hint="eastAsia"/>
                <w:sz w:val="21"/>
                <w:szCs w:val="21"/>
              </w:rPr>
              <w:t>见</w:t>
            </w:r>
            <w:hyperlink r:id="rId54" w:history="1">
              <w:r w:rsidR="00A24A8D" w:rsidRPr="00B75632">
                <w:rPr>
                  <w:rStyle w:val="Hyperlink"/>
                  <w:rFonts w:ascii="SimSun" w:hAnsi="SimSun"/>
                  <w:color w:val="auto"/>
                  <w:sz w:val="21"/>
                  <w:szCs w:val="21"/>
                  <w:u w:val="none"/>
                </w:rPr>
                <w:t>http</w:t>
              </w:r>
              <w:r w:rsidR="00DA156D" w:rsidRPr="00B75632">
                <w:rPr>
                  <w:rStyle w:val="Hyperlink"/>
                  <w:rFonts w:ascii="SimSun" w:hAnsi="SimSun"/>
                  <w:color w:val="auto"/>
                  <w:sz w:val="21"/>
                  <w:szCs w:val="21"/>
                  <w:u w:val="none"/>
                </w:rPr>
                <w:t>：</w:t>
              </w:r>
              <w:r w:rsidR="00A24A8D" w:rsidRPr="00B75632">
                <w:rPr>
                  <w:rStyle w:val="Hyperlink"/>
                  <w:rFonts w:ascii="SimSun" w:hAnsi="SimSun"/>
                  <w:color w:val="auto"/>
                  <w:sz w:val="21"/>
                  <w:szCs w:val="21"/>
                  <w:u w:val="none"/>
                </w:rPr>
                <w:t>//www.wipo.int/meetings/en/details.jsp?</w:t>
              </w:r>
              <w:r w:rsidR="005D3B5E" w:rsidRPr="00B75632">
                <w:rPr>
                  <w:rStyle w:val="Hyperlink"/>
                  <w:rFonts w:ascii="SimSun" w:hAnsi="SimSun" w:hint="eastAsia"/>
                  <w:color w:val="auto"/>
                  <w:sz w:val="21"/>
                  <w:szCs w:val="21"/>
                  <w:u w:val="none"/>
                </w:rPr>
                <w:t xml:space="preserve"> </w:t>
              </w:r>
              <w:r w:rsidR="00A24A8D" w:rsidRPr="00B75632">
                <w:rPr>
                  <w:rStyle w:val="Hyperlink"/>
                  <w:rFonts w:ascii="SimSun" w:hAnsi="SimSun"/>
                  <w:color w:val="auto"/>
                  <w:sz w:val="21"/>
                  <w:szCs w:val="21"/>
                  <w:u w:val="none"/>
                </w:rPr>
                <w:t>meeting_id=35562</w:t>
              </w:r>
            </w:hyperlink>
            <w:r w:rsidR="00A24A8D" w:rsidRPr="00B3232F">
              <w:rPr>
                <w:rFonts w:ascii="SimSun" w:hAnsi="SimSun"/>
                <w:sz w:val="21"/>
                <w:szCs w:val="21"/>
              </w:rPr>
              <w:t>)</w:t>
            </w:r>
            <w:r w:rsidR="000E132F" w:rsidRPr="00B3232F">
              <w:rPr>
                <w:rFonts w:ascii="SimSun" w:hAnsi="SimSun" w:hint="eastAsia"/>
                <w:sz w:val="21"/>
                <w:szCs w:val="21"/>
              </w:rPr>
              <w:t>。</w:t>
            </w:r>
            <w:r w:rsidR="0033700D" w:rsidRPr="00B3232F">
              <w:rPr>
                <w:rFonts w:ascii="SimSun" w:hAnsi="SimSun" w:hint="eastAsia"/>
                <w:sz w:val="21"/>
                <w:szCs w:val="21"/>
              </w:rPr>
              <w:t>活动约有130人</w:t>
            </w:r>
            <w:hyperlink r:id="rId55" w:history="1">
              <w:r w:rsidR="0033700D" w:rsidRPr="00B3232F">
                <w:rPr>
                  <w:rStyle w:val="Hyperlink"/>
                  <w:rFonts w:ascii="SimSun" w:hAnsi="SimSun" w:hint="eastAsia"/>
                  <w:color w:val="auto"/>
                  <w:sz w:val="21"/>
                  <w:szCs w:val="21"/>
                </w:rPr>
                <w:t>参加</w:t>
              </w:r>
            </w:hyperlink>
            <w:r w:rsidR="0033700D" w:rsidRPr="00B3232F">
              <w:rPr>
                <w:rFonts w:ascii="SimSun" w:hAnsi="SimSun" w:hint="eastAsia"/>
                <w:sz w:val="21"/>
                <w:szCs w:val="21"/>
              </w:rPr>
              <w:t>。在整整三天活动期间，所讨论的内容均通过WIPO网站进行了网播。WIPO</w:t>
            </w:r>
            <w:hyperlink r:id="rId56" w:history="1">
              <w:r w:rsidR="0033700D" w:rsidRPr="00B3232F">
                <w:rPr>
                  <w:rStyle w:val="Hyperlink"/>
                  <w:rFonts w:ascii="SimSun" w:hAnsi="SimSun" w:hint="eastAsia"/>
                  <w:color w:val="auto"/>
                  <w:sz w:val="21"/>
                  <w:szCs w:val="21"/>
                </w:rPr>
                <w:t>网播</w:t>
              </w:r>
            </w:hyperlink>
            <w:r w:rsidR="0033700D" w:rsidRPr="00B3232F">
              <w:rPr>
                <w:rFonts w:ascii="SimSun" w:hAnsi="SimSun" w:hint="eastAsia"/>
                <w:sz w:val="21"/>
                <w:szCs w:val="21"/>
              </w:rPr>
              <w:t>还提供全部三天活动的视频点播。“专家意见”在专家论坛上经过一致同意，将提交CDIP供其审议和批准，以便将实施这些“专家意见”的工作纳入WIPO的工作计划。这些意见已在专家论坛最终报告中提供</w:t>
            </w:r>
            <w:r w:rsidR="00A24A8D" w:rsidRPr="00B3232F">
              <w:rPr>
                <w:rFonts w:ascii="SimSun" w:hAnsi="SimSun"/>
                <w:sz w:val="21"/>
                <w:szCs w:val="21"/>
              </w:rPr>
              <w:t>(</w:t>
            </w:r>
            <w:r w:rsidR="0033700D" w:rsidRPr="00B3232F">
              <w:rPr>
                <w:rFonts w:ascii="SimSun" w:hAnsi="SimSun" w:hint="eastAsia"/>
                <w:sz w:val="21"/>
                <w:szCs w:val="21"/>
              </w:rPr>
              <w:t>见文件</w:t>
            </w:r>
            <w:hyperlink r:id="rId57" w:history="1">
              <w:r w:rsidR="00A24A8D" w:rsidRPr="00B3232F">
                <w:rPr>
                  <w:rStyle w:val="Hyperlink"/>
                  <w:rFonts w:ascii="SimSun" w:hAnsi="SimSun"/>
                  <w:color w:val="auto"/>
                  <w:sz w:val="21"/>
                  <w:szCs w:val="21"/>
                </w:rPr>
                <w:t>CDIP/15/5</w:t>
              </w:r>
            </w:hyperlink>
            <w:proofErr w:type="gramStart"/>
            <w:r w:rsidR="00A24A8D" w:rsidRPr="00B3232F">
              <w:rPr>
                <w:rFonts w:ascii="SimSun" w:hAnsi="SimSun"/>
                <w:sz w:val="21"/>
                <w:szCs w:val="21"/>
              </w:rPr>
              <w:t>)</w:t>
            </w:r>
            <w:r w:rsidR="0033700D" w:rsidRPr="00B3232F">
              <w:rPr>
                <w:rFonts w:ascii="SimSun" w:hAnsi="SimSun" w:hint="eastAsia"/>
                <w:sz w:val="21"/>
                <w:szCs w:val="21"/>
              </w:rPr>
              <w:t>。</w:t>
            </w:r>
            <w:proofErr w:type="gramEnd"/>
            <w:r w:rsidR="0033700D" w:rsidRPr="00B3232F">
              <w:rPr>
                <w:rFonts w:ascii="SimSun" w:hAnsi="SimSun" w:hint="eastAsia"/>
                <w:sz w:val="21"/>
                <w:szCs w:val="21"/>
              </w:rPr>
              <w:t>CDIP在第十五届会议上决定注意该报告，</w:t>
            </w:r>
            <w:proofErr w:type="gramStart"/>
            <w:r w:rsidR="0033700D" w:rsidRPr="00B3232F">
              <w:rPr>
                <w:rFonts w:ascii="SimSun" w:hAnsi="SimSun" w:hint="eastAsia"/>
                <w:sz w:val="21"/>
                <w:szCs w:val="21"/>
              </w:rPr>
              <w:t>并继续在下届会议上就该报告讨论</w:t>
            </w:r>
            <w:r w:rsidR="00146C6A">
              <w:rPr>
                <w:rFonts w:ascii="SimSun" w:hAnsi="SimSun" w:hint="eastAsia"/>
                <w:sz w:val="21"/>
                <w:szCs w:val="21"/>
              </w:rPr>
              <w:t>(</w:t>
            </w:r>
            <w:proofErr w:type="gramEnd"/>
            <w:r w:rsidR="0033700D" w:rsidRPr="00B3232F">
              <w:rPr>
                <w:rFonts w:ascii="SimSun" w:hAnsi="SimSun" w:hint="eastAsia"/>
                <w:sz w:val="21"/>
                <w:szCs w:val="21"/>
              </w:rPr>
              <w:t>见文件</w:t>
            </w:r>
            <w:hyperlink r:id="rId58" w:history="1">
              <w:r w:rsidR="0033700D" w:rsidRPr="00B3232F">
                <w:rPr>
                  <w:rStyle w:val="Hyperlink"/>
                  <w:rFonts w:ascii="SimSun" w:hAnsi="SimSun"/>
                  <w:color w:val="auto"/>
                  <w:sz w:val="21"/>
                  <w:szCs w:val="21"/>
                </w:rPr>
                <w:t>CDIP/15/8 Prov.</w:t>
              </w:r>
            </w:hyperlink>
            <w:r w:rsidR="0033700D" w:rsidRPr="00B3232F">
              <w:rPr>
                <w:rFonts w:ascii="SimSun" w:hAnsi="SimSun" w:hint="eastAsia"/>
                <w:sz w:val="21"/>
                <w:szCs w:val="21"/>
              </w:rPr>
              <w:t>，第267段</w:t>
            </w:r>
            <w:r w:rsidR="00146C6A">
              <w:rPr>
                <w:rFonts w:ascii="SimSun" w:hAnsi="SimSun" w:hint="eastAsia"/>
                <w:sz w:val="21"/>
                <w:szCs w:val="21"/>
              </w:rPr>
              <w:t>)</w:t>
            </w:r>
            <w:r w:rsidR="000E132F" w:rsidRPr="00B3232F">
              <w:rPr>
                <w:rFonts w:ascii="SimSun" w:hAnsi="SimSun" w:hint="eastAsia"/>
                <w:sz w:val="21"/>
                <w:szCs w:val="21"/>
              </w:rPr>
              <w:t>。</w:t>
            </w:r>
          </w:p>
          <w:p w:rsidR="00533998" w:rsidRPr="00B3232F" w:rsidRDefault="00C9171E" w:rsidP="00B3232F">
            <w:pPr>
              <w:adjustRightInd w:val="0"/>
              <w:spacing w:afterLines="50" w:after="120" w:line="340" w:lineRule="atLeast"/>
              <w:ind w:left="34"/>
              <w:jc w:val="both"/>
              <w:rPr>
                <w:rFonts w:ascii="SimSun" w:hAnsi="SimSun"/>
                <w:sz w:val="21"/>
                <w:szCs w:val="21"/>
              </w:rPr>
            </w:pPr>
            <w:r w:rsidRPr="00B3232F">
              <w:rPr>
                <w:rFonts w:ascii="SimSun" w:hAnsi="SimSun" w:hint="eastAsia"/>
                <w:sz w:val="21"/>
                <w:szCs w:val="21"/>
                <w:u w:val="single"/>
              </w:rPr>
              <w:t>活动</w:t>
            </w:r>
            <w:r w:rsidR="00A24A8D" w:rsidRPr="00B3232F">
              <w:rPr>
                <w:rFonts w:ascii="SimSun" w:hAnsi="SimSun"/>
                <w:sz w:val="21"/>
                <w:szCs w:val="21"/>
                <w:u w:val="single"/>
              </w:rPr>
              <w:t>6</w:t>
            </w:r>
            <w:r w:rsidR="00DA156D" w:rsidRPr="00B3232F">
              <w:rPr>
                <w:rFonts w:ascii="SimSun" w:hAnsi="SimSun"/>
                <w:sz w:val="21"/>
                <w:szCs w:val="21"/>
                <w:u w:val="single"/>
              </w:rPr>
              <w:t>：</w:t>
            </w:r>
            <w:r w:rsidRPr="00B3232F">
              <w:rPr>
                <w:rFonts w:ascii="SimSun" w:hAnsi="SimSun" w:hint="eastAsia"/>
                <w:sz w:val="21"/>
                <w:szCs w:val="21"/>
              </w:rPr>
              <w:t>在编写本文件</w:t>
            </w:r>
            <w:r w:rsidR="005D79D3" w:rsidRPr="00B3232F">
              <w:rPr>
                <w:rFonts w:ascii="SimSun" w:hAnsi="SimSun" w:hint="eastAsia"/>
                <w:sz w:val="21"/>
                <w:szCs w:val="21"/>
              </w:rPr>
              <w:t>之时</w:t>
            </w:r>
            <w:r w:rsidRPr="00B3232F">
              <w:rPr>
                <w:rFonts w:ascii="SimSun" w:hAnsi="SimSun" w:hint="eastAsia"/>
                <w:sz w:val="21"/>
                <w:szCs w:val="21"/>
              </w:rPr>
              <w:t>，</w:t>
            </w:r>
            <w:r w:rsidR="005D79D3" w:rsidRPr="00B3232F">
              <w:rPr>
                <w:rFonts w:ascii="SimSun" w:hAnsi="SimSun" w:hint="eastAsia"/>
                <w:sz w:val="21"/>
                <w:szCs w:val="21"/>
              </w:rPr>
              <w:t>“知识产权与技术转让：共同挑战-共同解决”</w:t>
            </w:r>
            <w:r w:rsidRPr="00B3232F">
              <w:rPr>
                <w:rFonts w:ascii="SimSun" w:hAnsi="SimSun" w:hint="eastAsia"/>
                <w:sz w:val="21"/>
                <w:szCs w:val="21"/>
              </w:rPr>
              <w:t>网络论坛版草案已完成。预计</w:t>
            </w:r>
            <w:r w:rsidR="005D79D3" w:rsidRPr="00B3232F">
              <w:rPr>
                <w:rFonts w:ascii="SimSun" w:hAnsi="SimSun" w:hint="eastAsia"/>
                <w:sz w:val="21"/>
                <w:szCs w:val="21"/>
              </w:rPr>
              <w:t>CDIP第十六届将开始启动运行该</w:t>
            </w:r>
            <w:r w:rsidRPr="00B3232F">
              <w:rPr>
                <w:rFonts w:ascii="SimSun" w:hAnsi="SimSun" w:hint="eastAsia"/>
                <w:sz w:val="21"/>
                <w:szCs w:val="21"/>
              </w:rPr>
              <w:t>网络论坛。</w:t>
            </w:r>
          </w:p>
          <w:p w:rsidR="00533998" w:rsidRPr="00B3232F" w:rsidRDefault="005D79D3" w:rsidP="00B3232F">
            <w:pPr>
              <w:adjustRightInd w:val="0"/>
              <w:spacing w:afterLines="50" w:after="120" w:line="340" w:lineRule="atLeast"/>
              <w:ind w:left="34"/>
              <w:jc w:val="both"/>
              <w:rPr>
                <w:rFonts w:ascii="SimSun" w:hAnsi="SimSun"/>
                <w:sz w:val="21"/>
                <w:szCs w:val="21"/>
              </w:rPr>
            </w:pPr>
            <w:r w:rsidRPr="00B3232F">
              <w:rPr>
                <w:rFonts w:ascii="SimSun" w:hAnsi="SimSun" w:hint="eastAsia"/>
                <w:sz w:val="21"/>
                <w:szCs w:val="21"/>
                <w:u w:val="single"/>
              </w:rPr>
              <w:t>活动</w:t>
            </w:r>
            <w:r w:rsidR="00A24A8D" w:rsidRPr="00B3232F">
              <w:rPr>
                <w:rFonts w:ascii="SimSun" w:hAnsi="SimSun"/>
                <w:sz w:val="21"/>
                <w:szCs w:val="21"/>
                <w:u w:val="single"/>
              </w:rPr>
              <w:t>7</w:t>
            </w:r>
            <w:r w:rsidR="00DA156D" w:rsidRPr="00B3232F">
              <w:rPr>
                <w:rFonts w:ascii="SimSun" w:hAnsi="SimSun"/>
                <w:sz w:val="21"/>
                <w:szCs w:val="21"/>
                <w:u w:val="single"/>
              </w:rPr>
              <w:t>：</w:t>
            </w:r>
            <w:r w:rsidRPr="00B3232F">
              <w:rPr>
                <w:rFonts w:ascii="SimSun" w:hAnsi="SimSun" w:hint="eastAsia"/>
                <w:sz w:val="21"/>
                <w:szCs w:val="21"/>
              </w:rPr>
              <w:t>根据定义，且根据获得CDIP第十四届会议批准的概念文件所设想的那样，</w:t>
            </w:r>
            <w:r w:rsidR="006744F4" w:rsidRPr="00B3232F">
              <w:rPr>
                <w:rFonts w:ascii="SimSun" w:hAnsi="SimSun" w:hint="eastAsia"/>
                <w:sz w:val="21"/>
                <w:szCs w:val="21"/>
              </w:rPr>
              <w:t>将项目活动产生的任何成果纳入WIPO工作计划</w:t>
            </w:r>
            <w:r w:rsidRPr="00B3232F">
              <w:rPr>
                <w:rFonts w:ascii="SimSun" w:hAnsi="SimSun" w:hint="eastAsia"/>
                <w:sz w:val="21"/>
                <w:szCs w:val="21"/>
              </w:rPr>
              <w:t>等方面的工作，只有在CDIP审议并通过以及委员会向大会提出任何可能的建议后才能开始</w:t>
            </w:r>
            <w:r w:rsidR="006744F4" w:rsidRPr="00B3232F">
              <w:rPr>
                <w:rFonts w:ascii="SimSun" w:hAnsi="SimSun" w:hint="eastAsia"/>
                <w:sz w:val="21"/>
                <w:szCs w:val="21"/>
              </w:rPr>
              <w:t>。</w:t>
            </w:r>
          </w:p>
          <w:p w:rsidR="00FC5A82" w:rsidRPr="00B3232F" w:rsidRDefault="006744F4" w:rsidP="00B3232F">
            <w:pPr>
              <w:adjustRightInd w:val="0"/>
              <w:spacing w:afterLines="50" w:after="120" w:line="340" w:lineRule="atLeast"/>
              <w:ind w:left="34"/>
              <w:jc w:val="both"/>
              <w:rPr>
                <w:rFonts w:ascii="SimSun" w:hAnsi="SimSun"/>
                <w:sz w:val="21"/>
                <w:szCs w:val="21"/>
              </w:rPr>
            </w:pPr>
            <w:r w:rsidRPr="00B3232F">
              <w:rPr>
                <w:rFonts w:ascii="SimSun" w:hAnsi="SimSun" w:hint="eastAsia"/>
                <w:sz w:val="21"/>
                <w:szCs w:val="21"/>
              </w:rPr>
              <w:t>项目已经过外部审评员</w:t>
            </w:r>
            <w:r w:rsidR="00146C6A">
              <w:rPr>
                <w:rFonts w:ascii="SimSun" w:hAnsi="SimSun" w:hint="eastAsia"/>
                <w:sz w:val="21"/>
                <w:szCs w:val="21"/>
              </w:rPr>
              <w:t>(</w:t>
            </w:r>
            <w:r w:rsidRPr="00B3232F">
              <w:rPr>
                <w:rFonts w:ascii="SimSun" w:hAnsi="SimSun" w:hint="eastAsia"/>
                <w:sz w:val="21"/>
                <w:szCs w:val="21"/>
              </w:rPr>
              <w:t>丹尼尔·凯勒先生和拉希德·汗先生</w:t>
            </w:r>
            <w:r w:rsidR="00146C6A">
              <w:rPr>
                <w:rFonts w:ascii="SimSun" w:hAnsi="SimSun" w:hint="eastAsia"/>
                <w:sz w:val="21"/>
                <w:szCs w:val="21"/>
              </w:rPr>
              <w:t>)</w:t>
            </w:r>
            <w:r w:rsidRPr="00B3232F">
              <w:rPr>
                <w:rFonts w:ascii="SimSun" w:hAnsi="SimSun" w:hint="eastAsia"/>
                <w:sz w:val="21"/>
                <w:szCs w:val="21"/>
              </w:rPr>
              <w:t>评估。他们的评估报告载于文件</w:t>
            </w:r>
            <w:r w:rsidR="004974FA">
              <w:fldChar w:fldCharType="begin"/>
            </w:r>
            <w:r w:rsidR="004974FA">
              <w:instrText xml:space="preserve"> HYPERLINK "http://www.wipo.int/meetings/en/doc_details.jsp?doc_id=311558" </w:instrText>
            </w:r>
            <w:r w:rsidR="004974FA">
              <w:fldChar w:fldCharType="separate"/>
            </w:r>
            <w:r w:rsidRPr="00B3232F">
              <w:rPr>
                <w:rStyle w:val="Hyperlink"/>
                <w:rFonts w:ascii="SimSun" w:hAnsi="SimSun"/>
                <w:color w:val="auto"/>
                <w:sz w:val="21"/>
                <w:szCs w:val="21"/>
              </w:rPr>
              <w:t>CDIP/16/3</w:t>
            </w:r>
            <w:r w:rsidR="004974FA">
              <w:rPr>
                <w:rStyle w:val="Hyperlink"/>
                <w:rFonts w:ascii="SimSun" w:hAnsi="SimSun"/>
                <w:color w:val="auto"/>
                <w:sz w:val="21"/>
                <w:szCs w:val="21"/>
              </w:rPr>
              <w:fldChar w:fldCharType="end"/>
            </w:r>
            <w:r w:rsidRPr="00B3232F">
              <w:rPr>
                <w:rFonts w:ascii="SimSun" w:hAnsi="SimSun" w:hint="eastAsia"/>
                <w:sz w:val="21"/>
                <w:szCs w:val="21"/>
              </w:rPr>
              <w:t>，请CDIP第十六届会议注意。</w:t>
            </w:r>
          </w:p>
        </w:tc>
      </w:tr>
      <w:tr w:rsidR="00A24A8D" w:rsidRPr="00B3232F" w:rsidTr="005D3B5E">
        <w:trPr>
          <w:trHeight w:val="774"/>
        </w:trPr>
        <w:tc>
          <w:tcPr>
            <w:tcW w:w="2376" w:type="dxa"/>
            <w:shd w:val="clear" w:color="auto" w:fill="auto"/>
          </w:tcPr>
          <w:p w:rsidR="00A24A8D" w:rsidRPr="00B3232F" w:rsidRDefault="0064568D" w:rsidP="005D3B5E">
            <w:pPr>
              <w:pStyle w:val="Heading3"/>
              <w:keepNext w:val="0"/>
              <w:adjustRightInd w:val="0"/>
              <w:spacing w:beforeLines="50" w:before="120" w:afterLines="50" w:after="120" w:line="340" w:lineRule="atLeast"/>
              <w:jc w:val="both"/>
              <w:rPr>
                <w:rFonts w:ascii="SimSun" w:hAnsi="SimSun"/>
                <w:sz w:val="21"/>
                <w:szCs w:val="21"/>
              </w:rPr>
            </w:pPr>
            <w:r w:rsidRPr="00B3232F">
              <w:rPr>
                <w:rFonts w:ascii="SimSun" w:hAnsi="SimSun" w:hint="eastAsia"/>
                <w:sz w:val="21"/>
                <w:szCs w:val="21"/>
              </w:rPr>
              <w:lastRenderedPageBreak/>
              <w:t>成果/项目影响和主要经验教训</w:t>
            </w:r>
          </w:p>
        </w:tc>
        <w:tc>
          <w:tcPr>
            <w:tcW w:w="6912" w:type="dxa"/>
            <w:vAlign w:val="center"/>
          </w:tcPr>
          <w:p w:rsidR="005D3B5E" w:rsidRPr="00B3232F" w:rsidRDefault="0064568D" w:rsidP="003509EE">
            <w:pPr>
              <w:adjustRightInd w:val="0"/>
              <w:spacing w:beforeLines="50" w:before="120" w:line="340" w:lineRule="atLeast"/>
              <w:ind w:left="34"/>
              <w:jc w:val="both"/>
              <w:rPr>
                <w:rFonts w:ascii="SimSun" w:hAnsi="SimSun"/>
                <w:sz w:val="21"/>
                <w:szCs w:val="21"/>
              </w:rPr>
            </w:pPr>
            <w:r w:rsidRPr="00B3232F">
              <w:rPr>
                <w:rFonts w:ascii="SimSun" w:hAnsi="SimSun" w:hint="eastAsia"/>
                <w:sz w:val="21"/>
                <w:szCs w:val="21"/>
              </w:rPr>
              <w:t>请参见载于文件</w:t>
            </w:r>
            <w:hyperlink r:id="rId59" w:history="1">
              <w:r w:rsidRPr="00B3232F">
                <w:rPr>
                  <w:rStyle w:val="Hyperlink"/>
                  <w:rFonts w:ascii="SimSun" w:hAnsi="SimSun"/>
                  <w:color w:val="auto"/>
                  <w:sz w:val="21"/>
                  <w:szCs w:val="21"/>
                </w:rPr>
                <w:t>CDIP/16/3</w:t>
              </w:r>
            </w:hyperlink>
            <w:r w:rsidRPr="00B3232F">
              <w:rPr>
                <w:rFonts w:ascii="SimSun" w:hAnsi="SimSun" w:hint="eastAsia"/>
                <w:sz w:val="21"/>
                <w:szCs w:val="21"/>
              </w:rPr>
              <w:t>的评估报告</w:t>
            </w:r>
            <w:r w:rsidR="000E132F" w:rsidRPr="00B3232F">
              <w:rPr>
                <w:rFonts w:ascii="SimSun" w:hAnsi="SimSun" w:hint="eastAsia"/>
                <w:sz w:val="21"/>
                <w:szCs w:val="21"/>
              </w:rPr>
              <w:t>。</w:t>
            </w:r>
          </w:p>
        </w:tc>
      </w:tr>
      <w:tr w:rsidR="00A24A8D" w:rsidRPr="00B3232F" w:rsidTr="00B21166">
        <w:trPr>
          <w:trHeight w:val="848"/>
        </w:trPr>
        <w:tc>
          <w:tcPr>
            <w:tcW w:w="2376" w:type="dxa"/>
            <w:shd w:val="clear" w:color="auto" w:fill="auto"/>
          </w:tcPr>
          <w:p w:rsidR="00A24A8D" w:rsidRPr="00B3232F" w:rsidRDefault="0064568D" w:rsidP="00B3232F">
            <w:pPr>
              <w:pStyle w:val="Heading3"/>
              <w:keepNext w:val="0"/>
              <w:adjustRightInd w:val="0"/>
              <w:spacing w:before="0" w:afterLines="50" w:after="120" w:line="340" w:lineRule="atLeast"/>
              <w:jc w:val="both"/>
              <w:rPr>
                <w:rFonts w:ascii="SimSun" w:hAnsi="SimSun"/>
                <w:sz w:val="21"/>
                <w:szCs w:val="21"/>
              </w:rPr>
            </w:pPr>
            <w:r w:rsidRPr="00B3232F">
              <w:rPr>
                <w:rFonts w:ascii="SimSun" w:hAnsi="SimSun" w:hint="eastAsia"/>
                <w:sz w:val="21"/>
                <w:szCs w:val="21"/>
              </w:rPr>
              <w:t>项目实施率</w:t>
            </w:r>
          </w:p>
        </w:tc>
        <w:tc>
          <w:tcPr>
            <w:tcW w:w="6912" w:type="dxa"/>
          </w:tcPr>
          <w:p w:rsidR="00A24A8D" w:rsidRPr="00B3232F" w:rsidRDefault="0064568D" w:rsidP="005D3B5E">
            <w:pPr>
              <w:adjustRightInd w:val="0"/>
              <w:spacing w:afterLines="50" w:after="120" w:line="340" w:lineRule="atLeast"/>
              <w:jc w:val="both"/>
              <w:rPr>
                <w:rFonts w:ascii="SimSun" w:hAnsi="SimSun"/>
                <w:iCs/>
                <w:sz w:val="21"/>
                <w:szCs w:val="21"/>
              </w:rPr>
            </w:pPr>
            <w:r w:rsidRPr="00B3232F">
              <w:rPr>
                <w:rFonts w:ascii="SimSun" w:hAnsi="SimSun" w:hint="eastAsia"/>
                <w:sz w:val="21"/>
                <w:szCs w:val="21"/>
              </w:rPr>
              <w:t>到2015年7月底的预算利用</w:t>
            </w:r>
            <w:r w:rsidR="00DA156D" w:rsidRPr="00B3232F">
              <w:rPr>
                <w:rFonts w:ascii="SimSun" w:hAnsi="SimSun"/>
                <w:sz w:val="21"/>
                <w:szCs w:val="21"/>
              </w:rPr>
              <w:t>：</w:t>
            </w:r>
            <w:r w:rsidR="003509EE">
              <w:rPr>
                <w:rFonts w:ascii="SimSun" w:hAnsi="SimSun"/>
                <w:sz w:val="21"/>
                <w:szCs w:val="21"/>
              </w:rPr>
              <w:t>77%</w:t>
            </w:r>
          </w:p>
        </w:tc>
      </w:tr>
      <w:tr w:rsidR="00A24A8D" w:rsidRPr="00B3232F" w:rsidTr="0035772E">
        <w:trPr>
          <w:trHeight w:val="702"/>
        </w:trPr>
        <w:tc>
          <w:tcPr>
            <w:tcW w:w="2376" w:type="dxa"/>
            <w:shd w:val="clear" w:color="auto" w:fill="auto"/>
          </w:tcPr>
          <w:p w:rsidR="00A24A8D" w:rsidRPr="00B3232F" w:rsidRDefault="0064568D" w:rsidP="00B3232F">
            <w:pPr>
              <w:pStyle w:val="Heading3"/>
              <w:keepNext w:val="0"/>
              <w:adjustRightInd w:val="0"/>
              <w:spacing w:before="0" w:afterLines="50" w:after="120" w:line="340" w:lineRule="atLeast"/>
              <w:jc w:val="both"/>
              <w:rPr>
                <w:rFonts w:ascii="SimSun" w:hAnsi="SimSun"/>
                <w:sz w:val="21"/>
                <w:szCs w:val="21"/>
              </w:rPr>
            </w:pPr>
            <w:r w:rsidRPr="00B3232F">
              <w:rPr>
                <w:rFonts w:ascii="SimSun" w:hAnsi="SimSun" w:hint="eastAsia"/>
                <w:sz w:val="21"/>
                <w:szCs w:val="21"/>
              </w:rPr>
              <w:t>以前的报告</w:t>
            </w:r>
          </w:p>
        </w:tc>
        <w:tc>
          <w:tcPr>
            <w:tcW w:w="6912" w:type="dxa"/>
          </w:tcPr>
          <w:p w:rsidR="00A24A8D" w:rsidRPr="00B3232F" w:rsidRDefault="0036347C" w:rsidP="00B75632">
            <w:pPr>
              <w:adjustRightInd w:val="0"/>
              <w:spacing w:afterLines="50" w:after="120" w:line="340" w:lineRule="atLeast"/>
              <w:jc w:val="both"/>
              <w:rPr>
                <w:rFonts w:ascii="SimSun" w:hAnsi="SimSun"/>
                <w:iCs/>
                <w:sz w:val="21"/>
                <w:szCs w:val="21"/>
              </w:rPr>
            </w:pPr>
            <w:r w:rsidRPr="00B3232F">
              <w:rPr>
                <w:rFonts w:ascii="SimSun" w:hAnsi="SimSun" w:hint="eastAsia"/>
                <w:sz w:val="21"/>
                <w:szCs w:val="21"/>
              </w:rPr>
              <w:t>项目</w:t>
            </w:r>
            <w:r w:rsidRPr="00B3232F">
              <w:rPr>
                <w:rFonts w:ascii="SimSun" w:hAnsi="SimSun" w:hint="eastAsia"/>
                <w:iCs/>
                <w:sz w:val="21"/>
                <w:szCs w:val="21"/>
              </w:rPr>
              <w:t>第一份进展报告，载于文件</w:t>
            </w:r>
            <w:hyperlink r:id="rId60" w:history="1">
              <w:r w:rsidR="00A24A8D" w:rsidRPr="00B3232F">
                <w:rPr>
                  <w:rStyle w:val="Hyperlink"/>
                  <w:rFonts w:ascii="SimSun" w:hAnsi="SimSun"/>
                  <w:iCs/>
                  <w:color w:val="auto"/>
                  <w:sz w:val="21"/>
                  <w:szCs w:val="21"/>
                </w:rPr>
                <w:t>CDIP/8/2</w:t>
              </w:r>
            </w:hyperlink>
            <w:r w:rsidR="00DA156D" w:rsidRPr="00B3232F">
              <w:rPr>
                <w:rFonts w:ascii="SimSun" w:hAnsi="SimSun"/>
                <w:iCs/>
                <w:sz w:val="21"/>
                <w:szCs w:val="21"/>
              </w:rPr>
              <w:t>(</w:t>
            </w:r>
            <w:r w:rsidRPr="00B3232F">
              <w:rPr>
                <w:rFonts w:ascii="SimSun" w:hAnsi="SimSun" w:hint="eastAsia"/>
                <w:iCs/>
                <w:sz w:val="21"/>
                <w:szCs w:val="21"/>
              </w:rPr>
              <w:t>第</w:t>
            </w:r>
            <w:r w:rsidR="0025015B" w:rsidRPr="00B3232F">
              <w:rPr>
                <w:rFonts w:ascii="SimSun" w:hAnsi="SimSun"/>
                <w:iCs/>
                <w:sz w:val="21"/>
                <w:szCs w:val="21"/>
              </w:rPr>
              <w:t>143-</w:t>
            </w:r>
            <w:r w:rsidR="00A24A8D" w:rsidRPr="00B3232F">
              <w:rPr>
                <w:rFonts w:ascii="SimSun" w:hAnsi="SimSun"/>
                <w:iCs/>
                <w:sz w:val="21"/>
                <w:szCs w:val="21"/>
              </w:rPr>
              <w:t>149</w:t>
            </w:r>
            <w:r w:rsidRPr="00B3232F">
              <w:rPr>
                <w:rFonts w:ascii="SimSun" w:hAnsi="SimSun" w:hint="eastAsia"/>
                <w:iCs/>
                <w:sz w:val="21"/>
                <w:szCs w:val="21"/>
              </w:rPr>
              <w:t>页</w:t>
            </w:r>
            <w:r w:rsidR="00A24A8D" w:rsidRPr="00B3232F">
              <w:rPr>
                <w:rFonts w:ascii="SimSun" w:hAnsi="SimSun"/>
                <w:iCs/>
                <w:sz w:val="21"/>
                <w:szCs w:val="21"/>
              </w:rPr>
              <w:t>)</w:t>
            </w:r>
            <w:r w:rsidR="00B75632">
              <w:rPr>
                <w:rFonts w:ascii="SimSun" w:hAnsi="SimSun" w:hint="eastAsia"/>
                <w:iCs/>
                <w:sz w:val="21"/>
                <w:szCs w:val="21"/>
              </w:rPr>
              <w:t>，</w:t>
            </w:r>
            <w:r w:rsidRPr="00B3232F">
              <w:rPr>
                <w:rFonts w:ascii="SimSun" w:hAnsi="SimSun" w:hint="eastAsia"/>
                <w:iCs/>
                <w:sz w:val="21"/>
                <w:szCs w:val="21"/>
              </w:rPr>
              <w:t>已提交给CDIP在2011年11月举行的第八届会议。第二份</w:t>
            </w:r>
            <w:r w:rsidR="00D62986" w:rsidRPr="00B3232F">
              <w:rPr>
                <w:rFonts w:ascii="SimSun" w:hAnsi="SimSun" w:hint="eastAsia"/>
                <w:iCs/>
                <w:sz w:val="21"/>
                <w:szCs w:val="21"/>
              </w:rPr>
              <w:t>进展报告</w:t>
            </w:r>
            <w:r w:rsidRPr="00B3232F">
              <w:rPr>
                <w:rFonts w:ascii="SimSun" w:hAnsi="SimSun" w:hint="eastAsia"/>
                <w:iCs/>
                <w:sz w:val="21"/>
                <w:szCs w:val="21"/>
              </w:rPr>
              <w:t>，载于文件</w:t>
            </w:r>
            <w:hyperlink r:id="rId61" w:history="1">
              <w:r w:rsidR="00A24A8D" w:rsidRPr="00B3232F">
                <w:rPr>
                  <w:rStyle w:val="Hyperlink"/>
                  <w:rFonts w:ascii="SimSun" w:hAnsi="SimSun"/>
                  <w:iCs/>
                  <w:color w:val="auto"/>
                  <w:sz w:val="21"/>
                  <w:szCs w:val="21"/>
                </w:rPr>
                <w:t>CDIP/10/2</w:t>
              </w:r>
            </w:hyperlink>
            <w:r w:rsidR="00DA156D" w:rsidRPr="00B3232F">
              <w:rPr>
                <w:rFonts w:ascii="SimSun" w:hAnsi="SimSun"/>
                <w:iCs/>
                <w:sz w:val="21"/>
                <w:szCs w:val="21"/>
              </w:rPr>
              <w:t>(</w:t>
            </w:r>
            <w:r w:rsidRPr="00B3232F">
              <w:rPr>
                <w:rFonts w:ascii="SimSun" w:hAnsi="SimSun" w:hint="eastAsia"/>
                <w:iCs/>
                <w:sz w:val="21"/>
                <w:szCs w:val="21"/>
              </w:rPr>
              <w:t>第</w:t>
            </w:r>
            <w:r w:rsidR="0025015B" w:rsidRPr="00B3232F">
              <w:rPr>
                <w:rFonts w:ascii="SimSun" w:hAnsi="SimSun"/>
                <w:iCs/>
                <w:sz w:val="21"/>
                <w:szCs w:val="21"/>
              </w:rPr>
              <w:t>72-</w:t>
            </w:r>
            <w:r w:rsidR="00A24A8D" w:rsidRPr="00B3232F">
              <w:rPr>
                <w:rFonts w:ascii="SimSun" w:hAnsi="SimSun"/>
                <w:iCs/>
                <w:sz w:val="21"/>
                <w:szCs w:val="21"/>
              </w:rPr>
              <w:t>78</w:t>
            </w:r>
            <w:r w:rsidRPr="00B3232F">
              <w:rPr>
                <w:rFonts w:ascii="SimSun" w:hAnsi="SimSun" w:hint="eastAsia"/>
                <w:iCs/>
                <w:sz w:val="21"/>
                <w:szCs w:val="21"/>
              </w:rPr>
              <w:t>页</w:t>
            </w:r>
            <w:r w:rsidR="00A24A8D" w:rsidRPr="00B3232F">
              <w:rPr>
                <w:rFonts w:ascii="SimSun" w:hAnsi="SimSun"/>
                <w:iCs/>
                <w:sz w:val="21"/>
                <w:szCs w:val="21"/>
              </w:rPr>
              <w:t>)</w:t>
            </w:r>
            <w:r w:rsidR="00B75632">
              <w:rPr>
                <w:rFonts w:ascii="SimSun" w:hAnsi="SimSun" w:hint="eastAsia"/>
                <w:iCs/>
                <w:sz w:val="21"/>
                <w:szCs w:val="21"/>
              </w:rPr>
              <w:t>，</w:t>
            </w:r>
            <w:r w:rsidRPr="00B3232F">
              <w:rPr>
                <w:rFonts w:ascii="SimSun" w:hAnsi="SimSun" w:hint="eastAsia"/>
                <w:iCs/>
                <w:sz w:val="21"/>
                <w:szCs w:val="21"/>
              </w:rPr>
              <w:t>已提交给CDIP在2012年11月举行的第十届会议。第三份</w:t>
            </w:r>
            <w:r w:rsidR="00D62986" w:rsidRPr="00B3232F">
              <w:rPr>
                <w:rFonts w:ascii="SimSun" w:hAnsi="SimSun" w:hint="eastAsia"/>
                <w:iCs/>
                <w:sz w:val="21"/>
                <w:szCs w:val="21"/>
              </w:rPr>
              <w:t>进展报告</w:t>
            </w:r>
            <w:r w:rsidRPr="00B3232F">
              <w:rPr>
                <w:rFonts w:ascii="SimSun" w:hAnsi="SimSun" w:hint="eastAsia"/>
                <w:iCs/>
                <w:sz w:val="21"/>
                <w:szCs w:val="21"/>
              </w:rPr>
              <w:t>，载于文件</w:t>
            </w:r>
            <w:hyperlink r:id="rId62" w:history="1">
              <w:r w:rsidR="00A24A8D" w:rsidRPr="00B3232F">
                <w:rPr>
                  <w:rStyle w:val="Hyperlink"/>
                  <w:rFonts w:ascii="SimSun" w:hAnsi="SimSun"/>
                  <w:iCs/>
                  <w:color w:val="auto"/>
                  <w:sz w:val="21"/>
                  <w:szCs w:val="21"/>
                </w:rPr>
                <w:t>CDIP/12/2</w:t>
              </w:r>
            </w:hyperlink>
            <w:r w:rsidR="00DA156D" w:rsidRPr="00B3232F">
              <w:rPr>
                <w:rFonts w:ascii="SimSun" w:hAnsi="SimSun"/>
                <w:iCs/>
                <w:sz w:val="21"/>
                <w:szCs w:val="21"/>
              </w:rPr>
              <w:t>(</w:t>
            </w:r>
            <w:r w:rsidRPr="00B3232F">
              <w:rPr>
                <w:rFonts w:ascii="SimSun" w:hAnsi="SimSun" w:hint="eastAsia"/>
                <w:iCs/>
                <w:sz w:val="21"/>
                <w:szCs w:val="21"/>
              </w:rPr>
              <w:t>第</w:t>
            </w:r>
            <w:r w:rsidR="0025015B" w:rsidRPr="00B3232F">
              <w:rPr>
                <w:rFonts w:ascii="SimSun" w:hAnsi="SimSun"/>
                <w:iCs/>
                <w:sz w:val="21"/>
                <w:szCs w:val="21"/>
              </w:rPr>
              <w:t>49-</w:t>
            </w:r>
            <w:r w:rsidR="00A24A8D" w:rsidRPr="00B3232F">
              <w:rPr>
                <w:rFonts w:ascii="SimSun" w:hAnsi="SimSun"/>
                <w:iCs/>
                <w:sz w:val="21"/>
                <w:szCs w:val="21"/>
              </w:rPr>
              <w:t>58</w:t>
            </w:r>
            <w:r w:rsidRPr="00B3232F">
              <w:rPr>
                <w:rFonts w:ascii="SimSun" w:hAnsi="SimSun" w:hint="eastAsia"/>
                <w:iCs/>
                <w:sz w:val="21"/>
                <w:szCs w:val="21"/>
              </w:rPr>
              <w:t>页</w:t>
            </w:r>
            <w:r w:rsidR="00A24A8D" w:rsidRPr="00B3232F">
              <w:rPr>
                <w:rFonts w:ascii="SimSun" w:hAnsi="SimSun"/>
                <w:iCs/>
                <w:sz w:val="21"/>
                <w:szCs w:val="21"/>
              </w:rPr>
              <w:t>)</w:t>
            </w:r>
            <w:r w:rsidR="00B75632">
              <w:rPr>
                <w:rFonts w:ascii="SimSun" w:hAnsi="SimSun" w:hint="eastAsia"/>
                <w:iCs/>
                <w:sz w:val="21"/>
                <w:szCs w:val="21"/>
              </w:rPr>
              <w:t>，</w:t>
            </w:r>
            <w:r w:rsidRPr="00B3232F">
              <w:rPr>
                <w:rFonts w:ascii="SimSun" w:hAnsi="SimSun" w:hint="eastAsia"/>
                <w:iCs/>
                <w:sz w:val="21"/>
                <w:szCs w:val="21"/>
              </w:rPr>
              <w:t>已提交给CDIP在2013年11月举行的第十二届会议。第四份</w:t>
            </w:r>
            <w:r w:rsidR="00D62986" w:rsidRPr="00B3232F">
              <w:rPr>
                <w:rFonts w:ascii="SimSun" w:hAnsi="SimSun" w:hint="eastAsia"/>
                <w:iCs/>
                <w:sz w:val="21"/>
                <w:szCs w:val="21"/>
              </w:rPr>
              <w:t>进展报告</w:t>
            </w:r>
            <w:r w:rsidRPr="00B3232F">
              <w:rPr>
                <w:rFonts w:ascii="SimSun" w:hAnsi="SimSun" w:hint="eastAsia"/>
                <w:iCs/>
                <w:sz w:val="21"/>
                <w:szCs w:val="21"/>
              </w:rPr>
              <w:t>，载于文件</w:t>
            </w:r>
            <w:hyperlink r:id="rId63" w:history="1">
              <w:r w:rsidR="00A24A8D" w:rsidRPr="00B3232F">
                <w:rPr>
                  <w:rStyle w:val="Hyperlink"/>
                  <w:rFonts w:ascii="SimSun" w:hAnsi="SimSun"/>
                  <w:iCs/>
                  <w:color w:val="auto"/>
                  <w:sz w:val="21"/>
                  <w:szCs w:val="21"/>
                </w:rPr>
                <w:t>CDIP/14/2</w:t>
              </w:r>
            </w:hyperlink>
            <w:r w:rsidR="00DA156D" w:rsidRPr="00B3232F">
              <w:rPr>
                <w:rFonts w:ascii="SimSun" w:hAnsi="SimSun"/>
                <w:iCs/>
                <w:sz w:val="21"/>
                <w:szCs w:val="21"/>
              </w:rPr>
              <w:t>(</w:t>
            </w:r>
            <w:r w:rsidRPr="00B3232F">
              <w:rPr>
                <w:rFonts w:ascii="SimSun" w:hAnsi="SimSun" w:hint="eastAsia"/>
                <w:iCs/>
                <w:sz w:val="21"/>
                <w:szCs w:val="21"/>
              </w:rPr>
              <w:t>第</w:t>
            </w:r>
            <w:r w:rsidR="0025015B" w:rsidRPr="00B3232F">
              <w:rPr>
                <w:rFonts w:ascii="SimSun" w:hAnsi="SimSun"/>
                <w:iCs/>
                <w:sz w:val="21"/>
                <w:szCs w:val="21"/>
              </w:rPr>
              <w:t>9-</w:t>
            </w:r>
            <w:r w:rsidR="00A24A8D" w:rsidRPr="00B3232F">
              <w:rPr>
                <w:rFonts w:ascii="SimSun" w:hAnsi="SimSun"/>
                <w:iCs/>
                <w:sz w:val="21"/>
                <w:szCs w:val="21"/>
              </w:rPr>
              <w:t>17</w:t>
            </w:r>
            <w:r w:rsidRPr="00B3232F">
              <w:rPr>
                <w:rFonts w:ascii="SimSun" w:hAnsi="SimSun" w:hint="eastAsia"/>
                <w:iCs/>
                <w:sz w:val="21"/>
                <w:szCs w:val="21"/>
              </w:rPr>
              <w:t>页</w:t>
            </w:r>
            <w:r w:rsidR="00A24A8D" w:rsidRPr="00B3232F">
              <w:rPr>
                <w:rFonts w:ascii="SimSun" w:hAnsi="SimSun"/>
                <w:iCs/>
                <w:sz w:val="21"/>
                <w:szCs w:val="21"/>
              </w:rPr>
              <w:t>)</w:t>
            </w:r>
            <w:r w:rsidR="00B75632">
              <w:rPr>
                <w:rFonts w:ascii="SimSun" w:hAnsi="SimSun" w:hint="eastAsia"/>
                <w:iCs/>
                <w:sz w:val="21"/>
                <w:szCs w:val="21"/>
              </w:rPr>
              <w:t>，</w:t>
            </w:r>
            <w:r w:rsidRPr="00B3232F">
              <w:rPr>
                <w:rFonts w:ascii="SimSun" w:hAnsi="SimSun" w:hint="eastAsia"/>
                <w:iCs/>
                <w:sz w:val="21"/>
                <w:szCs w:val="21"/>
              </w:rPr>
              <w:t>已提交给CDIP在2014年11月举行的第十四届会议。</w:t>
            </w:r>
          </w:p>
        </w:tc>
      </w:tr>
      <w:tr w:rsidR="00B21166" w:rsidRPr="00B3232F" w:rsidTr="00B21166">
        <w:trPr>
          <w:trHeight w:val="848"/>
        </w:trPr>
        <w:tc>
          <w:tcPr>
            <w:tcW w:w="2376" w:type="dxa"/>
            <w:shd w:val="clear" w:color="auto" w:fill="auto"/>
          </w:tcPr>
          <w:p w:rsidR="00B21166" w:rsidRPr="00B3232F" w:rsidRDefault="008C6733" w:rsidP="00B3232F">
            <w:pPr>
              <w:pStyle w:val="Heading3"/>
              <w:keepNext w:val="0"/>
              <w:adjustRightInd w:val="0"/>
              <w:spacing w:before="0" w:afterLines="50" w:after="120" w:line="340" w:lineRule="atLeast"/>
              <w:jc w:val="both"/>
              <w:rPr>
                <w:rFonts w:ascii="SimSun" w:hAnsi="SimSun"/>
                <w:sz w:val="21"/>
                <w:szCs w:val="21"/>
              </w:rPr>
            </w:pPr>
            <w:r w:rsidRPr="00B3232F">
              <w:rPr>
                <w:rFonts w:ascii="SimSun" w:hAnsi="SimSun" w:hint="eastAsia"/>
                <w:sz w:val="21"/>
                <w:szCs w:val="21"/>
              </w:rPr>
              <w:lastRenderedPageBreak/>
              <w:t>后续跟踪</w:t>
            </w:r>
          </w:p>
        </w:tc>
        <w:tc>
          <w:tcPr>
            <w:tcW w:w="6912" w:type="dxa"/>
          </w:tcPr>
          <w:p w:rsidR="002873E6" w:rsidRPr="00B3232F" w:rsidRDefault="00C151A1" w:rsidP="00B3232F">
            <w:pPr>
              <w:adjustRightInd w:val="0"/>
              <w:spacing w:afterLines="50" w:after="120" w:line="340" w:lineRule="atLeast"/>
              <w:jc w:val="both"/>
              <w:rPr>
                <w:rFonts w:ascii="SimSun" w:hAnsi="SimSun"/>
                <w:iCs/>
                <w:sz w:val="21"/>
                <w:szCs w:val="21"/>
              </w:rPr>
            </w:pPr>
            <w:r w:rsidRPr="00B3232F">
              <w:rPr>
                <w:rFonts w:ascii="SimSun" w:hAnsi="SimSun"/>
                <w:sz w:val="21"/>
                <w:szCs w:val="21"/>
              </w:rPr>
              <w:t>请参照</w:t>
            </w:r>
            <w:r w:rsidRPr="00B3232F">
              <w:rPr>
                <w:rFonts w:ascii="SimSun" w:hAnsi="SimSun" w:hint="eastAsia"/>
                <w:sz w:val="21"/>
                <w:szCs w:val="21"/>
              </w:rPr>
              <w:t>载于</w:t>
            </w:r>
            <w:r w:rsidRPr="00B3232F">
              <w:rPr>
                <w:rFonts w:ascii="SimSun" w:hAnsi="SimSun"/>
                <w:sz w:val="21"/>
                <w:szCs w:val="21"/>
              </w:rPr>
              <w:t>文件</w:t>
            </w:r>
            <w:hyperlink r:id="rId64" w:history="1">
              <w:r w:rsidRPr="00B3232F">
                <w:rPr>
                  <w:rStyle w:val="Hyperlink"/>
                  <w:rFonts w:ascii="SimSun" w:hAnsi="SimSun"/>
                  <w:color w:val="auto"/>
                  <w:sz w:val="21"/>
                  <w:szCs w:val="21"/>
                </w:rPr>
                <w:t>CDIP/16/3</w:t>
              </w:r>
            </w:hyperlink>
            <w:r w:rsidRPr="00B3232F">
              <w:rPr>
                <w:rFonts w:ascii="SimSun" w:hAnsi="SimSun"/>
                <w:sz w:val="21"/>
                <w:szCs w:val="21"/>
              </w:rPr>
              <w:t>附件中的评估报告，第60</w:t>
            </w:r>
            <w:r w:rsidRPr="00B3232F">
              <w:rPr>
                <w:rFonts w:ascii="SimSun" w:hAnsi="SimSun" w:hint="eastAsia"/>
                <w:sz w:val="21"/>
                <w:szCs w:val="21"/>
              </w:rPr>
              <w:t>和</w:t>
            </w:r>
            <w:r w:rsidRPr="00B3232F">
              <w:rPr>
                <w:rFonts w:ascii="SimSun" w:hAnsi="SimSun"/>
                <w:sz w:val="21"/>
                <w:szCs w:val="21"/>
              </w:rPr>
              <w:t>61段，内容涉及</w:t>
            </w:r>
            <w:r w:rsidR="00B21166" w:rsidRPr="00B3232F">
              <w:rPr>
                <w:rFonts w:ascii="SimSun" w:hAnsi="SimSun"/>
                <w:sz w:val="21"/>
                <w:szCs w:val="21"/>
              </w:rPr>
              <w:t>“</w:t>
            </w:r>
            <w:r w:rsidRPr="00B3232F">
              <w:rPr>
                <w:rFonts w:ascii="SimSun" w:hAnsi="SimSun"/>
                <w:sz w:val="21"/>
                <w:szCs w:val="21"/>
              </w:rPr>
              <w:t>成果</w:t>
            </w:r>
            <w:r w:rsidR="00B21166" w:rsidRPr="00B3232F">
              <w:rPr>
                <w:rFonts w:ascii="SimSun" w:hAnsi="SimSun"/>
                <w:sz w:val="21"/>
                <w:szCs w:val="21"/>
              </w:rPr>
              <w:t>4”</w:t>
            </w:r>
            <w:r w:rsidR="00DA156D" w:rsidRPr="00B3232F">
              <w:rPr>
                <w:rFonts w:ascii="SimSun" w:hAnsi="SimSun"/>
                <w:sz w:val="21"/>
                <w:szCs w:val="21"/>
              </w:rPr>
              <w:t>(</w:t>
            </w:r>
            <w:r w:rsidR="00B21166" w:rsidRPr="00B3232F">
              <w:rPr>
                <w:rFonts w:ascii="SimSun" w:hAnsi="SimSun"/>
                <w:sz w:val="21"/>
                <w:szCs w:val="21"/>
              </w:rPr>
              <w:t>“</w:t>
            </w:r>
            <w:r w:rsidRPr="00B3232F">
              <w:rPr>
                <w:rFonts w:ascii="SimSun" w:hAnsi="SimSun" w:hint="eastAsia"/>
                <w:sz w:val="21"/>
                <w:szCs w:val="21"/>
              </w:rPr>
              <w:t>制作和提供资料、模块、教学工具和由国际专家论坛所通过的建议产生的其他文书</w:t>
            </w:r>
            <w:r w:rsidR="00B21166" w:rsidRPr="00B3232F">
              <w:rPr>
                <w:rFonts w:ascii="SimSun" w:hAnsi="SimSun"/>
                <w:sz w:val="21"/>
                <w:szCs w:val="21"/>
              </w:rPr>
              <w:t>”)</w:t>
            </w:r>
            <w:r w:rsidRPr="00B3232F">
              <w:rPr>
                <w:rFonts w:ascii="SimSun" w:hAnsi="SimSun"/>
                <w:sz w:val="21"/>
                <w:szCs w:val="21"/>
              </w:rPr>
              <w:t>，以及</w:t>
            </w:r>
            <w:r w:rsidRPr="00B3232F">
              <w:rPr>
                <w:rFonts w:ascii="SimSun" w:hAnsi="SimSun" w:hint="eastAsia"/>
                <w:sz w:val="21"/>
                <w:szCs w:val="21"/>
              </w:rPr>
              <w:t>第</w:t>
            </w:r>
            <w:r w:rsidR="00B21166" w:rsidRPr="00B3232F">
              <w:rPr>
                <w:rFonts w:ascii="SimSun" w:hAnsi="SimSun"/>
                <w:sz w:val="21"/>
                <w:szCs w:val="21"/>
              </w:rPr>
              <w:t>66</w:t>
            </w:r>
            <w:r w:rsidRPr="00B3232F">
              <w:rPr>
                <w:rFonts w:ascii="SimSun" w:hAnsi="SimSun" w:hint="eastAsia"/>
                <w:sz w:val="21"/>
                <w:szCs w:val="21"/>
              </w:rPr>
              <w:t>段至</w:t>
            </w:r>
            <w:r w:rsidR="00B21166" w:rsidRPr="00B3232F">
              <w:rPr>
                <w:rFonts w:ascii="SimSun" w:hAnsi="SimSun"/>
                <w:sz w:val="21"/>
                <w:szCs w:val="21"/>
              </w:rPr>
              <w:t>69</w:t>
            </w:r>
            <w:r w:rsidRPr="00B3232F">
              <w:rPr>
                <w:rFonts w:ascii="SimSun" w:hAnsi="SimSun" w:hint="eastAsia"/>
                <w:sz w:val="21"/>
                <w:szCs w:val="21"/>
              </w:rPr>
              <w:t>段，内容涉及</w:t>
            </w:r>
            <w:r w:rsidR="00B21166" w:rsidRPr="00B3232F">
              <w:rPr>
                <w:rFonts w:ascii="SimSun" w:hAnsi="SimSun"/>
                <w:sz w:val="21"/>
                <w:szCs w:val="21"/>
              </w:rPr>
              <w:t>“</w:t>
            </w:r>
            <w:r w:rsidRPr="00B3232F">
              <w:rPr>
                <w:rFonts w:ascii="SimSun" w:hAnsi="SimSun"/>
                <w:sz w:val="21"/>
                <w:szCs w:val="21"/>
              </w:rPr>
              <w:t>成果</w:t>
            </w:r>
            <w:r w:rsidR="00B21166" w:rsidRPr="00B3232F">
              <w:rPr>
                <w:rFonts w:ascii="SimSun" w:hAnsi="SimSun"/>
                <w:sz w:val="21"/>
                <w:szCs w:val="21"/>
              </w:rPr>
              <w:t>7”</w:t>
            </w:r>
            <w:r w:rsidR="00DA156D" w:rsidRPr="00B3232F">
              <w:rPr>
                <w:rFonts w:ascii="SimSun" w:hAnsi="SimSun"/>
                <w:sz w:val="21"/>
                <w:szCs w:val="21"/>
              </w:rPr>
              <w:t>(</w:t>
            </w:r>
            <w:r w:rsidR="00B21166" w:rsidRPr="00B3232F">
              <w:rPr>
                <w:rFonts w:ascii="SimSun" w:hAnsi="SimSun"/>
                <w:sz w:val="21"/>
                <w:szCs w:val="21"/>
              </w:rPr>
              <w:t>“</w:t>
            </w:r>
            <w:r w:rsidRPr="00B3232F">
              <w:rPr>
                <w:rFonts w:ascii="SimSun" w:hAnsi="SimSun"/>
                <w:sz w:val="21"/>
                <w:szCs w:val="21"/>
              </w:rPr>
              <w:t>将上述活动产生的任何成果纳入</w:t>
            </w:r>
            <w:r w:rsidR="00B21166" w:rsidRPr="00B3232F">
              <w:rPr>
                <w:rFonts w:ascii="SimSun" w:hAnsi="SimSun"/>
                <w:sz w:val="21"/>
                <w:szCs w:val="21"/>
              </w:rPr>
              <w:t>WIPO</w:t>
            </w:r>
            <w:r w:rsidRPr="00B3232F">
              <w:rPr>
                <w:rFonts w:ascii="SimSun" w:hAnsi="SimSun"/>
                <w:sz w:val="21"/>
                <w:szCs w:val="21"/>
              </w:rPr>
              <w:t>各项计划</w:t>
            </w:r>
            <w:r w:rsidR="00B21166" w:rsidRPr="00B3232F">
              <w:rPr>
                <w:rFonts w:ascii="SimSun" w:hAnsi="SimSun"/>
                <w:sz w:val="21"/>
                <w:szCs w:val="21"/>
              </w:rPr>
              <w:t>”)</w:t>
            </w:r>
            <w:r w:rsidR="00DA156D" w:rsidRPr="00B3232F">
              <w:rPr>
                <w:rFonts w:ascii="SimSun" w:hAnsi="SimSun"/>
                <w:sz w:val="21"/>
                <w:szCs w:val="21"/>
              </w:rPr>
              <w:t>：</w:t>
            </w:r>
            <w:r w:rsidRPr="00B3232F">
              <w:rPr>
                <w:rFonts w:ascii="SimSun" w:hAnsi="SimSun"/>
                <w:sz w:val="21"/>
                <w:szCs w:val="21"/>
              </w:rPr>
              <w:t>根据CDIP在第十四届会议上批准的概念文件</w:t>
            </w:r>
            <w:r w:rsidRPr="00B3232F">
              <w:rPr>
                <w:rFonts w:ascii="SimSun" w:hAnsi="SimSun" w:hint="eastAsia"/>
                <w:sz w:val="21"/>
                <w:szCs w:val="21"/>
              </w:rPr>
              <w:t>中</w:t>
            </w:r>
            <w:r w:rsidRPr="00B3232F">
              <w:rPr>
                <w:rFonts w:ascii="SimSun" w:hAnsi="SimSun"/>
                <w:sz w:val="21"/>
                <w:szCs w:val="21"/>
              </w:rPr>
              <w:t>的设想，</w:t>
            </w:r>
            <w:r w:rsidRPr="00B3232F">
              <w:rPr>
                <w:rFonts w:ascii="SimSun" w:hAnsi="SimSun" w:hint="eastAsia"/>
                <w:sz w:val="21"/>
                <w:szCs w:val="21"/>
              </w:rPr>
              <w:t>秘书处制作和提供资料、模块、教学工具和由“专家意见”产生的其他文书等方面的工作，</w:t>
            </w:r>
            <w:r w:rsidR="00C648DF" w:rsidRPr="00B3232F">
              <w:rPr>
                <w:rFonts w:ascii="SimSun" w:hAnsi="SimSun" w:hint="eastAsia"/>
                <w:sz w:val="21"/>
                <w:szCs w:val="21"/>
              </w:rPr>
              <w:t>以及</w:t>
            </w:r>
            <w:r w:rsidRPr="00B3232F">
              <w:rPr>
                <w:rFonts w:ascii="SimSun" w:hAnsi="SimSun" w:hint="eastAsia"/>
                <w:sz w:val="21"/>
                <w:szCs w:val="21"/>
              </w:rPr>
              <w:t>一般来说，将上述活动产生的任何成果纳入WIPO各项计划方面的工作，只有在CDIP审议并通过以及委员会向大会提出任何可能的建议后才能开始。</w:t>
            </w:r>
          </w:p>
        </w:tc>
      </w:tr>
    </w:tbl>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9578" w:type="dxa"/>
        <w:tblLook w:val="01E0" w:firstRow="1" w:lastRow="1" w:firstColumn="1" w:lastColumn="1" w:noHBand="0" w:noVBand="0"/>
      </w:tblPr>
      <w:tblGrid>
        <w:gridCol w:w="9578"/>
      </w:tblGrid>
      <w:tr w:rsidR="00A24A8D" w:rsidRPr="00B3232F" w:rsidTr="00B21166">
        <w:trPr>
          <w:trHeight w:val="494"/>
        </w:trPr>
        <w:tc>
          <w:tcPr>
            <w:tcW w:w="9578" w:type="dxa"/>
            <w:vAlign w:val="center"/>
          </w:tcPr>
          <w:p w:rsidR="00BC4721" w:rsidRPr="005D3B5E" w:rsidRDefault="00BC4721" w:rsidP="0035772E">
            <w:pPr>
              <w:adjustRightInd w:val="0"/>
              <w:spacing w:beforeLines="50" w:before="120" w:afterLines="50" w:after="120" w:line="340" w:lineRule="atLeast"/>
              <w:ind w:left="-108"/>
              <w:jc w:val="both"/>
              <w:rPr>
                <w:rFonts w:ascii="SimHei" w:eastAsia="SimHei" w:hAnsi="SimHei"/>
                <w:sz w:val="21"/>
                <w:szCs w:val="21"/>
              </w:rPr>
            </w:pPr>
            <w:r w:rsidRPr="005D3B5E">
              <w:rPr>
                <w:rFonts w:ascii="SimHei" w:eastAsia="SimHei" w:hAnsi="SimHei"/>
                <w:sz w:val="21"/>
                <w:szCs w:val="21"/>
              </w:rPr>
              <w:lastRenderedPageBreak/>
              <w:br w:type="page"/>
            </w:r>
            <w:r w:rsidRPr="005D3B5E">
              <w:rPr>
                <w:rFonts w:ascii="SimHei" w:eastAsia="SimHei" w:hAnsi="SimHei" w:hint="eastAsia"/>
                <w:sz w:val="21"/>
                <w:szCs w:val="21"/>
              </w:rPr>
              <w:t>项目自我审评</w:t>
            </w:r>
          </w:p>
          <w:p w:rsidR="00A24A8D" w:rsidRPr="00B3232F" w:rsidRDefault="00DC33DD" w:rsidP="005D3B5E">
            <w:pPr>
              <w:adjustRightInd w:val="0"/>
              <w:spacing w:beforeLines="100" w:before="240" w:afterLines="100" w:after="240" w:line="340" w:lineRule="atLeast"/>
              <w:jc w:val="both"/>
              <w:rPr>
                <w:rFonts w:ascii="SimSun" w:hAnsi="SimSun"/>
                <w:sz w:val="21"/>
                <w:szCs w:val="21"/>
              </w:rPr>
            </w:pPr>
            <w:r w:rsidRPr="00B3232F">
              <w:rPr>
                <w:rFonts w:ascii="SimSun" w:hAnsi="SimSun" w:hint="eastAsia"/>
                <w:sz w:val="21"/>
                <w:szCs w:val="21"/>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A24A8D" w:rsidRPr="00B3232F" w:rsidTr="00B21166">
              <w:trPr>
                <w:trHeight w:val="469"/>
              </w:trPr>
              <w:tc>
                <w:tcPr>
                  <w:tcW w:w="1416" w:type="dxa"/>
                </w:tcPr>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tc>
              <w:tc>
                <w:tcPr>
                  <w:tcW w:w="1677" w:type="dxa"/>
                  <w:vAlign w:val="center"/>
                </w:tcPr>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tc>
              <w:tc>
                <w:tcPr>
                  <w:tcW w:w="1797" w:type="dxa"/>
                  <w:vAlign w:val="center"/>
                </w:tcPr>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tc>
              <w:tc>
                <w:tcPr>
                  <w:tcW w:w="1895" w:type="dxa"/>
                  <w:vAlign w:val="center"/>
                </w:tcPr>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NP</w:t>
                  </w:r>
                </w:p>
              </w:tc>
              <w:tc>
                <w:tcPr>
                  <w:tcW w:w="2563" w:type="dxa"/>
                  <w:vAlign w:val="center"/>
                </w:tcPr>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NA</w:t>
                  </w:r>
                </w:p>
              </w:tc>
            </w:tr>
            <w:tr w:rsidR="00A24A8D" w:rsidRPr="00B3232F" w:rsidTr="00B21166">
              <w:tc>
                <w:tcPr>
                  <w:tcW w:w="1416" w:type="dxa"/>
                </w:tcPr>
                <w:p w:rsidR="00A24A8D" w:rsidRPr="00B3232F" w:rsidRDefault="009E27A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全部实现</w:t>
                  </w:r>
                </w:p>
              </w:tc>
              <w:tc>
                <w:tcPr>
                  <w:tcW w:w="1677" w:type="dxa"/>
                </w:tcPr>
                <w:p w:rsidR="00A24A8D" w:rsidRPr="00B3232F" w:rsidRDefault="009E27A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显著进展</w:t>
                  </w:r>
                </w:p>
              </w:tc>
              <w:tc>
                <w:tcPr>
                  <w:tcW w:w="1797" w:type="dxa"/>
                </w:tcPr>
                <w:p w:rsidR="00A24A8D" w:rsidRPr="00B3232F" w:rsidRDefault="009E27A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一定进展</w:t>
                  </w:r>
                </w:p>
              </w:tc>
              <w:tc>
                <w:tcPr>
                  <w:tcW w:w="1895" w:type="dxa"/>
                </w:tcPr>
                <w:p w:rsidR="00A24A8D" w:rsidRPr="00B3232F" w:rsidRDefault="009E27A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毫无进展</w:t>
                  </w:r>
                </w:p>
              </w:tc>
              <w:tc>
                <w:tcPr>
                  <w:tcW w:w="2563" w:type="dxa"/>
                </w:tcPr>
                <w:p w:rsidR="00A24A8D" w:rsidRPr="00B3232F" w:rsidRDefault="009E27A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尚未评估/业已停止</w:t>
                  </w:r>
                </w:p>
              </w:tc>
            </w:tr>
          </w:tbl>
          <w:p w:rsidR="00A24A8D" w:rsidRPr="00B3232F" w:rsidRDefault="00A24A8D" w:rsidP="00B3232F">
            <w:pPr>
              <w:adjustRightInd w:val="0"/>
              <w:spacing w:afterLines="50" w:after="120" w:line="340" w:lineRule="atLeast"/>
              <w:jc w:val="both"/>
              <w:rPr>
                <w:rFonts w:ascii="SimSun" w:hAnsi="SimSun"/>
                <w:sz w:val="21"/>
                <w:szCs w:val="21"/>
              </w:rPr>
            </w:pPr>
          </w:p>
          <w:tbl>
            <w:tblPr>
              <w:tblW w:w="9356" w:type="dxa"/>
              <w:tblLook w:val="01E0" w:firstRow="1" w:lastRow="1" w:firstColumn="1" w:lastColumn="1" w:noHBand="0" w:noVBand="0"/>
            </w:tblPr>
            <w:tblGrid>
              <w:gridCol w:w="2366"/>
              <w:gridCol w:w="2639"/>
              <w:gridCol w:w="3291"/>
              <w:gridCol w:w="1060"/>
            </w:tblGrid>
            <w:tr w:rsidR="00A24A8D" w:rsidRPr="00B3232F" w:rsidTr="00B21166">
              <w:trPr>
                <w:trHeight w:val="616"/>
                <w:tblHeader/>
              </w:trPr>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9E27A5" w:rsidP="0035772E">
                  <w:pPr>
                    <w:adjustRightInd w:val="0"/>
                    <w:spacing w:beforeLines="30" w:before="72" w:afterLines="50" w:after="120" w:line="340" w:lineRule="atLeast"/>
                    <w:jc w:val="center"/>
                    <w:rPr>
                      <w:rFonts w:ascii="SimSun" w:hAnsi="SimSun"/>
                      <w:b/>
                      <w:sz w:val="21"/>
                      <w:szCs w:val="21"/>
                      <w:u w:val="single"/>
                    </w:rPr>
                  </w:pPr>
                  <w:r w:rsidRPr="00B3232F">
                    <w:rPr>
                      <w:rStyle w:val="Heading3Char"/>
                      <w:rFonts w:ascii="SimSun" w:hAnsi="SimSun" w:hint="eastAsia"/>
                      <w:sz w:val="21"/>
                      <w:szCs w:val="21"/>
                    </w:rPr>
                    <w:t>项目成果</w:t>
                  </w:r>
                  <w:r w:rsidR="00A24A8D" w:rsidRPr="00B3232F">
                    <w:rPr>
                      <w:rStyle w:val="FootnoteReference"/>
                      <w:rFonts w:ascii="SimSun" w:hAnsi="SimSun"/>
                      <w:bCs/>
                      <w:sz w:val="21"/>
                      <w:szCs w:val="21"/>
                      <w:u w:val="single"/>
                    </w:rPr>
                    <w:footnoteReference w:id="5"/>
                  </w:r>
                  <w:r w:rsidR="00A24A8D" w:rsidRPr="00B3232F">
                    <w:rPr>
                      <w:rFonts w:ascii="SimSun" w:hAnsi="SimSun"/>
                      <w:b/>
                      <w:sz w:val="21"/>
                      <w:szCs w:val="21"/>
                      <w:u w:val="single"/>
                    </w:rPr>
                    <w:br/>
                  </w:r>
                  <w:r w:rsidR="00A24A8D" w:rsidRPr="00B3232F">
                    <w:rPr>
                      <w:rFonts w:ascii="SimSun" w:hAnsi="SimSun"/>
                      <w:sz w:val="21"/>
                      <w:szCs w:val="21"/>
                    </w:rPr>
                    <w:t>(</w:t>
                  </w:r>
                  <w:r w:rsidRPr="00B3232F">
                    <w:rPr>
                      <w:rFonts w:ascii="SimSun" w:hAnsi="SimSun" w:hint="eastAsia"/>
                      <w:sz w:val="21"/>
                      <w:szCs w:val="21"/>
                    </w:rPr>
                    <w:t>预期结果</w:t>
                  </w:r>
                  <w:r w:rsidR="00A24A8D" w:rsidRPr="00B3232F">
                    <w:rPr>
                      <w:rFonts w:ascii="SimSun" w:hAnsi="SimSun"/>
                      <w:sz w:val="21"/>
                      <w:szCs w:val="21"/>
                    </w:rPr>
                    <w:t>)</w:t>
                  </w:r>
                </w:p>
              </w:tc>
              <w:tc>
                <w:tcPr>
                  <w:tcW w:w="2639"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9E27A5" w:rsidP="0035772E">
                  <w:pPr>
                    <w:adjustRightInd w:val="0"/>
                    <w:spacing w:beforeLines="30" w:before="72" w:afterLines="50" w:after="120" w:line="340" w:lineRule="atLeast"/>
                    <w:jc w:val="center"/>
                    <w:rPr>
                      <w:rFonts w:ascii="SimSun" w:hAnsi="SimSun"/>
                      <w:sz w:val="21"/>
                      <w:szCs w:val="21"/>
                      <w:u w:val="single"/>
                    </w:rPr>
                  </w:pPr>
                  <w:r w:rsidRPr="00B3232F">
                    <w:rPr>
                      <w:rStyle w:val="Heading3Char"/>
                      <w:rFonts w:ascii="SimSun" w:hAnsi="SimSun" w:hint="eastAsia"/>
                      <w:sz w:val="21"/>
                      <w:szCs w:val="21"/>
                    </w:rPr>
                    <w:t>圆满完成的指标</w:t>
                  </w:r>
                  <w:r w:rsidR="005D3B5E">
                    <w:rPr>
                      <w:rStyle w:val="Heading3Char"/>
                      <w:rFonts w:ascii="SimSun" w:hAnsi="SimSun"/>
                      <w:sz w:val="21"/>
                      <w:szCs w:val="21"/>
                    </w:rPr>
                    <w:br/>
                  </w:r>
                  <w:r w:rsidRPr="00B3232F">
                    <w:rPr>
                      <w:rStyle w:val="Heading3Char"/>
                      <w:rFonts w:ascii="SimSun" w:hAnsi="SimSun" w:hint="eastAsia"/>
                      <w:sz w:val="21"/>
                      <w:szCs w:val="21"/>
                    </w:rPr>
                    <w:t>(成果指标)</w:t>
                  </w:r>
                </w:p>
              </w:tc>
              <w:tc>
                <w:tcPr>
                  <w:tcW w:w="3291"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9E27A5" w:rsidP="005D3B5E">
                  <w:pPr>
                    <w:pStyle w:val="Heading3"/>
                    <w:adjustRightInd w:val="0"/>
                    <w:spacing w:beforeLines="100" w:afterLines="50" w:after="120" w:line="340" w:lineRule="atLeast"/>
                    <w:jc w:val="center"/>
                    <w:rPr>
                      <w:rFonts w:ascii="SimSun" w:hAnsi="SimSun"/>
                      <w:sz w:val="21"/>
                      <w:szCs w:val="21"/>
                    </w:rPr>
                  </w:pPr>
                  <w:r w:rsidRPr="00B3232F">
                    <w:rPr>
                      <w:rFonts w:ascii="SimSun" w:hAnsi="SimSun" w:hint="eastAsia"/>
                      <w:sz w:val="21"/>
                      <w:szCs w:val="21"/>
                    </w:rPr>
                    <w:t>效绩数据</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9E27A5" w:rsidP="0035772E">
                  <w:pPr>
                    <w:adjustRightInd w:val="0"/>
                    <w:spacing w:beforeLines="30" w:before="72" w:afterLines="50" w:after="120" w:line="340" w:lineRule="atLeast"/>
                    <w:jc w:val="center"/>
                    <w:rPr>
                      <w:rFonts w:ascii="SimSun" w:hAnsi="SimSun"/>
                      <w:sz w:val="21"/>
                      <w:szCs w:val="21"/>
                    </w:rPr>
                  </w:pPr>
                  <w:r w:rsidRPr="00B3232F">
                    <w:rPr>
                      <w:rFonts w:ascii="SimSun" w:hAnsi="SimSun" w:hint="eastAsia"/>
                      <w:sz w:val="21"/>
                      <w:szCs w:val="21"/>
                    </w:rPr>
                    <w:t>红绿灯</w:t>
                  </w:r>
                  <w:r w:rsidR="005D3B5E">
                    <w:rPr>
                      <w:rFonts w:ascii="SimSun" w:hAnsi="SimSun"/>
                      <w:sz w:val="21"/>
                      <w:szCs w:val="21"/>
                    </w:rPr>
                    <w:br/>
                  </w:r>
                  <w:r w:rsidRPr="00B3232F">
                    <w:rPr>
                      <w:rFonts w:ascii="SimSun" w:hAnsi="SimSun" w:hint="eastAsia"/>
                      <w:sz w:val="21"/>
                      <w:szCs w:val="21"/>
                    </w:rPr>
                    <w:t>系统</w:t>
                  </w:r>
                </w:p>
              </w:tc>
            </w:tr>
            <w:tr w:rsidR="00A24A8D" w:rsidRPr="00B3232F" w:rsidTr="0027422A">
              <w:trPr>
                <w:trHeight w:val="616"/>
              </w:trPr>
              <w:tc>
                <w:tcPr>
                  <w:tcW w:w="2366"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E27C5E" w:rsidP="0035772E">
                  <w:pPr>
                    <w:adjustRightInd w:val="0"/>
                    <w:spacing w:beforeLines="30" w:before="72" w:afterLines="50" w:after="120" w:line="340" w:lineRule="atLeast"/>
                    <w:jc w:val="both"/>
                    <w:rPr>
                      <w:rFonts w:ascii="SimSun" w:hAnsi="SimSun"/>
                      <w:sz w:val="21"/>
                      <w:szCs w:val="21"/>
                    </w:rPr>
                  </w:pPr>
                  <w:r w:rsidRPr="00B3232F">
                    <w:rPr>
                      <w:rFonts w:ascii="SimSun" w:hAnsi="SimSun"/>
                      <w:bCs/>
                      <w:sz w:val="21"/>
                      <w:szCs w:val="21"/>
                    </w:rPr>
                    <w:t>1.</w:t>
                  </w:r>
                  <w:r w:rsidR="005D3B5E">
                    <w:rPr>
                      <w:rFonts w:ascii="SimSun" w:hAnsi="SimSun" w:hint="eastAsia"/>
                      <w:bCs/>
                      <w:sz w:val="21"/>
                      <w:szCs w:val="21"/>
                    </w:rPr>
                    <w:tab/>
                  </w:r>
                  <w:r w:rsidR="009E27A5" w:rsidRPr="00B3232F">
                    <w:rPr>
                      <w:rFonts w:ascii="SimSun" w:hAnsi="SimSun" w:hint="eastAsia"/>
                      <w:bCs/>
                      <w:sz w:val="21"/>
                      <w:szCs w:val="21"/>
                    </w:rPr>
                    <w:t>项目文件</w:t>
                  </w:r>
                </w:p>
              </w:tc>
              <w:tc>
                <w:tcPr>
                  <w:tcW w:w="2639"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9E27A5"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项目获准三个月内经与成员国磋商拟定文件草案。</w:t>
                  </w:r>
                </w:p>
              </w:tc>
              <w:tc>
                <w:tcPr>
                  <w:tcW w:w="3291"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9E27A5"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项目文件草案于2011年11月前完成，并于2012年5月前修订</w:t>
                  </w:r>
                </w:p>
              </w:tc>
              <w:tc>
                <w:tcPr>
                  <w:tcW w:w="1060" w:type="dxa"/>
                  <w:tcBorders>
                    <w:top w:val="single" w:sz="2" w:space="0" w:color="000000"/>
                    <w:left w:val="single" w:sz="2" w:space="0" w:color="000000"/>
                    <w:bottom w:val="single" w:sz="4" w:space="0" w:color="auto"/>
                    <w:right w:val="single" w:sz="2" w:space="0" w:color="000000"/>
                  </w:tcBorders>
                  <w:shd w:val="clear" w:color="auto" w:fill="auto"/>
                </w:tcPr>
                <w:p w:rsidR="00533998"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r w:rsidR="009E27A5" w:rsidRPr="00B3232F">
                    <w:rPr>
                      <w:rFonts w:ascii="SimSun" w:hAnsi="SimSun" w:hint="eastAsia"/>
                      <w:sz w:val="21"/>
                      <w:szCs w:val="21"/>
                    </w:rPr>
                    <w:t>虽然有延迟</w:t>
                  </w:r>
                  <w:r w:rsidRPr="00B3232F">
                    <w:rPr>
                      <w:rFonts w:ascii="SimSun" w:hAnsi="SimSun"/>
                      <w:sz w:val="21"/>
                      <w:szCs w:val="21"/>
                    </w:rPr>
                    <w:t>)</w:t>
                  </w:r>
                </w:p>
              </w:tc>
            </w:tr>
            <w:tr w:rsidR="00A24A8D" w:rsidRPr="00B3232F" w:rsidTr="00BC4721">
              <w:trPr>
                <w:trHeight w:val="616"/>
              </w:trPr>
              <w:tc>
                <w:tcPr>
                  <w:tcW w:w="2366" w:type="dxa"/>
                  <w:tcBorders>
                    <w:top w:val="single" w:sz="4" w:space="0" w:color="auto"/>
                    <w:left w:val="single" w:sz="4" w:space="0" w:color="auto"/>
                    <w:bottom w:val="single" w:sz="4" w:space="0" w:color="auto"/>
                    <w:right w:val="single" w:sz="2" w:space="0" w:color="000000"/>
                  </w:tcBorders>
                  <w:shd w:val="clear" w:color="auto" w:fill="auto"/>
                </w:tcPr>
                <w:p w:rsidR="00A24A8D" w:rsidRPr="00B3232F" w:rsidRDefault="007B3127" w:rsidP="0035772E">
                  <w:pPr>
                    <w:pStyle w:val="ONUME"/>
                    <w:spacing w:beforeLines="30" w:before="72"/>
                  </w:pPr>
                  <w:r w:rsidRPr="00B3232F">
                    <w:rPr>
                      <w:rFonts w:hint="eastAsia"/>
                    </w:rPr>
                    <w:t>组织各次技术转让区域磋商会议</w:t>
                  </w:r>
                </w:p>
              </w:tc>
              <w:tc>
                <w:tcPr>
                  <w:tcW w:w="2639" w:type="dxa"/>
                  <w:tcBorders>
                    <w:top w:val="single" w:sz="4" w:space="0" w:color="auto"/>
                    <w:left w:val="single" w:sz="2" w:space="0" w:color="000000"/>
                    <w:bottom w:val="single" w:sz="4" w:space="0" w:color="auto"/>
                    <w:right w:val="single" w:sz="2" w:space="0" w:color="000000"/>
                  </w:tcBorders>
                  <w:shd w:val="clear" w:color="auto" w:fill="auto"/>
                </w:tcPr>
                <w:p w:rsidR="007B3127" w:rsidRPr="00B3232F" w:rsidRDefault="007B312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项目文件完成三个月之内举行会议；</w:t>
                  </w:r>
                </w:p>
                <w:p w:rsidR="007B3127" w:rsidRPr="00B3232F" w:rsidRDefault="007B312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 xml:space="preserve">- </w:t>
                  </w:r>
                  <w:r w:rsidR="005D3B5E">
                    <w:rPr>
                      <w:rFonts w:ascii="SimSun" w:hAnsi="SimSun" w:hint="eastAsia"/>
                      <w:sz w:val="21"/>
                      <w:szCs w:val="21"/>
                    </w:rPr>
                    <w:t xml:space="preserve"> </w:t>
                  </w:r>
                  <w:r w:rsidRPr="00B3232F">
                    <w:rPr>
                      <w:rFonts w:ascii="SimSun" w:hAnsi="SimSun" w:hint="eastAsia"/>
                      <w:sz w:val="21"/>
                      <w:szCs w:val="21"/>
                    </w:rPr>
                    <w:t>与会者的反馈意见；以及</w:t>
                  </w:r>
                </w:p>
                <w:p w:rsidR="00A24A8D" w:rsidRPr="00B3232F" w:rsidRDefault="007B312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 xml:space="preserve">- </w:t>
                  </w:r>
                  <w:r w:rsidR="005D3B5E">
                    <w:rPr>
                      <w:rFonts w:ascii="SimSun" w:hAnsi="SimSun" w:hint="eastAsia"/>
                      <w:sz w:val="21"/>
                      <w:szCs w:val="21"/>
                    </w:rPr>
                    <w:t xml:space="preserve"> </w:t>
                  </w:r>
                  <w:r w:rsidRPr="00B3232F">
                    <w:rPr>
                      <w:rFonts w:ascii="SimSun" w:hAnsi="SimSun" w:hint="eastAsia"/>
                      <w:sz w:val="21"/>
                      <w:szCs w:val="21"/>
                    </w:rPr>
                    <w:t>成员国磋商发表的意见</w:t>
                  </w:r>
                </w:p>
              </w:tc>
              <w:tc>
                <w:tcPr>
                  <w:tcW w:w="3291" w:type="dxa"/>
                  <w:tcBorders>
                    <w:top w:val="single" w:sz="4" w:space="0" w:color="auto"/>
                    <w:left w:val="single" w:sz="2" w:space="0" w:color="000000"/>
                    <w:bottom w:val="single" w:sz="4" w:space="0" w:color="auto"/>
                    <w:right w:val="single" w:sz="2" w:space="0" w:color="000000"/>
                  </w:tcBorders>
                  <w:shd w:val="clear" w:color="auto" w:fill="auto"/>
                </w:tcPr>
                <w:p w:rsidR="00A24A8D" w:rsidRPr="00B3232F" w:rsidRDefault="007B312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计划进行的五次技术转让区域磋商会议均已举办：第一次于2012年7月16日和17日在</w:t>
                  </w:r>
                  <w:hyperlink r:id="rId65" w:history="1">
                    <w:r w:rsidRPr="00B3232F">
                      <w:rPr>
                        <w:rStyle w:val="Hyperlink"/>
                        <w:rFonts w:ascii="SimSun" w:hAnsi="SimSun" w:hint="eastAsia"/>
                        <w:iCs/>
                        <w:color w:val="auto"/>
                        <w:sz w:val="21"/>
                        <w:szCs w:val="21"/>
                      </w:rPr>
                      <w:t>新加坡</w:t>
                    </w:r>
                  </w:hyperlink>
                  <w:r w:rsidRPr="00B3232F">
                    <w:rPr>
                      <w:rFonts w:ascii="SimSun" w:hAnsi="SimSun" w:hint="eastAsia"/>
                      <w:sz w:val="21"/>
                      <w:szCs w:val="21"/>
                    </w:rPr>
                    <w:t>举办，第二次于2013年1月29日和30日在</w:t>
                  </w:r>
                  <w:hyperlink r:id="rId66" w:history="1">
                    <w:r w:rsidRPr="00B3232F">
                      <w:rPr>
                        <w:rStyle w:val="Hyperlink"/>
                        <w:rFonts w:ascii="SimSun" w:hAnsi="SimSun" w:hint="eastAsia"/>
                        <w:iCs/>
                        <w:color w:val="auto"/>
                        <w:sz w:val="21"/>
                        <w:szCs w:val="21"/>
                      </w:rPr>
                      <w:t>阿尔及尔</w:t>
                    </w:r>
                  </w:hyperlink>
                  <w:r w:rsidRPr="00B3232F">
                    <w:rPr>
                      <w:rFonts w:ascii="SimSun" w:hAnsi="SimSun" w:hint="eastAsia"/>
                      <w:sz w:val="21"/>
                      <w:szCs w:val="21"/>
                    </w:rPr>
                    <w:t>举办，第三次于2013年10月24日和25日在</w:t>
                  </w:r>
                  <w:hyperlink r:id="rId67" w:history="1">
                    <w:r w:rsidRPr="00B3232F">
                      <w:rPr>
                        <w:rStyle w:val="Hyperlink"/>
                        <w:rFonts w:ascii="SimSun" w:hAnsi="SimSun" w:hint="eastAsia"/>
                        <w:iCs/>
                        <w:color w:val="auto"/>
                        <w:sz w:val="21"/>
                        <w:szCs w:val="21"/>
                      </w:rPr>
                      <w:t>伊斯坦布尔</w:t>
                    </w:r>
                  </w:hyperlink>
                  <w:r w:rsidRPr="00B3232F">
                    <w:rPr>
                      <w:rFonts w:ascii="SimSun" w:hAnsi="SimSun" w:hint="eastAsia"/>
                      <w:sz w:val="21"/>
                      <w:szCs w:val="21"/>
                    </w:rPr>
                    <w:t>举办，第四次于2013年11月25日和26日在</w:t>
                  </w:r>
                  <w:hyperlink r:id="rId68" w:history="1">
                    <w:r w:rsidRPr="00B3232F">
                      <w:rPr>
                        <w:rStyle w:val="Hyperlink"/>
                        <w:rFonts w:ascii="SimSun" w:hAnsi="SimSun" w:hint="eastAsia"/>
                        <w:iCs/>
                        <w:color w:val="auto"/>
                        <w:sz w:val="21"/>
                        <w:szCs w:val="21"/>
                      </w:rPr>
                      <w:t>日内瓦</w:t>
                    </w:r>
                  </w:hyperlink>
                  <w:r w:rsidRPr="00B3232F">
                    <w:rPr>
                      <w:rFonts w:ascii="SimSun" w:hAnsi="SimSun" w:hint="eastAsia"/>
                      <w:sz w:val="21"/>
                      <w:szCs w:val="21"/>
                    </w:rPr>
                    <w:t>举办，第五次于2013年12月5日和6日在</w:t>
                  </w:r>
                  <w:hyperlink r:id="rId69" w:history="1">
                    <w:r w:rsidRPr="00B3232F">
                      <w:rPr>
                        <w:rStyle w:val="Hyperlink"/>
                        <w:rFonts w:ascii="SimSun" w:hAnsi="SimSun" w:hint="eastAsia"/>
                        <w:iCs/>
                        <w:color w:val="auto"/>
                        <w:sz w:val="21"/>
                        <w:szCs w:val="21"/>
                      </w:rPr>
                      <w:t>蒙特雷</w:t>
                    </w:r>
                  </w:hyperlink>
                  <w:r w:rsidRPr="00B3232F">
                    <w:rPr>
                      <w:rFonts w:ascii="SimSun" w:hAnsi="SimSun" w:hint="eastAsia"/>
                      <w:sz w:val="21"/>
                      <w:szCs w:val="21"/>
                    </w:rPr>
                    <w:t>举办。</w:t>
                  </w:r>
                  <w:r w:rsidRPr="00B3232F">
                    <w:rPr>
                      <w:rFonts w:ascii="SimSun" w:hAnsi="SimSun" w:hint="eastAsia"/>
                      <w:iCs/>
                      <w:sz w:val="21"/>
                      <w:szCs w:val="21"/>
                    </w:rPr>
                    <w:t>与会各国以及会议参加者对各次会议极</w:t>
                  </w:r>
                  <w:r w:rsidR="00CD14A9" w:rsidRPr="00B3232F">
                    <w:rPr>
                      <w:rFonts w:ascii="SimSun" w:hAnsi="SimSun" w:hint="eastAsia"/>
                      <w:iCs/>
                      <w:sz w:val="21"/>
                      <w:szCs w:val="21"/>
                    </w:rPr>
                    <w:t>有</w:t>
                  </w:r>
                  <w:r w:rsidRPr="00B3232F">
                    <w:rPr>
                      <w:rFonts w:ascii="SimSun" w:hAnsi="SimSun" w:hint="eastAsia"/>
                      <w:iCs/>
                      <w:sz w:val="21"/>
                      <w:szCs w:val="21"/>
                    </w:rPr>
                    <w:t>兴趣。</w:t>
                  </w:r>
                </w:p>
              </w:tc>
              <w:tc>
                <w:tcPr>
                  <w:tcW w:w="1060" w:type="dxa"/>
                  <w:tcBorders>
                    <w:top w:val="single" w:sz="4" w:space="0" w:color="auto"/>
                    <w:left w:val="single" w:sz="2" w:space="0" w:color="000000"/>
                    <w:bottom w:val="single" w:sz="4" w:space="0" w:color="auto"/>
                    <w:right w:val="single" w:sz="4" w:space="0" w:color="auto"/>
                  </w:tcBorders>
                  <w:shd w:val="clear" w:color="auto" w:fill="auto"/>
                </w:tcPr>
                <w:p w:rsidR="00533998"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r w:rsidR="009E27A5" w:rsidRPr="00B3232F">
                    <w:rPr>
                      <w:rFonts w:ascii="SimSun" w:hAnsi="SimSun" w:hint="eastAsia"/>
                      <w:sz w:val="21"/>
                      <w:szCs w:val="21"/>
                    </w:rPr>
                    <w:t>虽然有延迟</w:t>
                  </w:r>
                  <w:r w:rsidRPr="00B3232F">
                    <w:rPr>
                      <w:rFonts w:ascii="SimSun" w:hAnsi="SimSun"/>
                      <w:sz w:val="21"/>
                      <w:szCs w:val="21"/>
                    </w:rPr>
                    <w:t>)</w:t>
                  </w:r>
                </w:p>
              </w:tc>
            </w:tr>
            <w:tr w:rsidR="00A24A8D" w:rsidRPr="00B3232F" w:rsidTr="00BC4721">
              <w:trPr>
                <w:trHeight w:val="462"/>
              </w:trPr>
              <w:tc>
                <w:tcPr>
                  <w:tcW w:w="2366" w:type="dxa"/>
                  <w:tcBorders>
                    <w:top w:val="single" w:sz="4" w:space="0" w:color="auto"/>
                    <w:left w:val="single" w:sz="2" w:space="0" w:color="000000"/>
                    <w:bottom w:val="single" w:sz="4" w:space="0" w:color="auto"/>
                    <w:right w:val="single" w:sz="2" w:space="0" w:color="000000"/>
                  </w:tcBorders>
                  <w:shd w:val="clear" w:color="auto" w:fill="auto"/>
                </w:tcPr>
                <w:p w:rsidR="00A24A8D" w:rsidRPr="00B3232F" w:rsidRDefault="0059583A" w:rsidP="0035772E">
                  <w:pPr>
                    <w:pStyle w:val="ONUME"/>
                    <w:spacing w:beforeLines="50" w:before="120"/>
                    <w:rPr>
                      <w:rFonts w:ascii="SimSun" w:hAnsi="SimSun"/>
                      <w:sz w:val="21"/>
                      <w:szCs w:val="21"/>
                    </w:rPr>
                  </w:pPr>
                  <w:r w:rsidRPr="00B3232F">
                    <w:rPr>
                      <w:rFonts w:ascii="SimSun" w:hAnsi="SimSun" w:hint="eastAsia"/>
                      <w:bCs/>
                      <w:sz w:val="21"/>
                      <w:szCs w:val="21"/>
                    </w:rPr>
                    <w:t>研究、案例研究和分析</w:t>
                  </w:r>
                </w:p>
              </w:tc>
              <w:tc>
                <w:tcPr>
                  <w:tcW w:w="2639" w:type="dxa"/>
                  <w:tcBorders>
                    <w:top w:val="single" w:sz="4" w:space="0" w:color="auto"/>
                    <w:left w:val="single" w:sz="2" w:space="0" w:color="000000"/>
                    <w:bottom w:val="single" w:sz="4" w:space="0" w:color="auto"/>
                    <w:right w:val="single" w:sz="2" w:space="0" w:color="000000"/>
                  </w:tcBorders>
                  <w:shd w:val="clear" w:color="auto" w:fill="auto"/>
                </w:tcPr>
                <w:p w:rsidR="00A24A8D" w:rsidRPr="00B3232F" w:rsidRDefault="0059583A"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在规定的时间内完成各项研究与分析，并符合职责范围(TOR)要求的标准。</w:t>
                  </w:r>
                </w:p>
              </w:tc>
              <w:tc>
                <w:tcPr>
                  <w:tcW w:w="3291" w:type="dxa"/>
                  <w:tcBorders>
                    <w:top w:val="single" w:sz="4" w:space="0" w:color="auto"/>
                    <w:left w:val="single" w:sz="2" w:space="0" w:color="000000"/>
                    <w:bottom w:val="single" w:sz="4" w:space="0" w:color="auto"/>
                    <w:right w:val="single" w:sz="2" w:space="0" w:color="000000"/>
                  </w:tcBorders>
                  <w:shd w:val="clear" w:color="auto" w:fill="auto"/>
                </w:tcPr>
                <w:p w:rsidR="00A24A8D" w:rsidRPr="00B3232F" w:rsidRDefault="003E4704"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所有六项分析研究均已委托进行</w:t>
                  </w:r>
                  <w:r w:rsidR="00065D54" w:rsidRPr="00B3232F">
                    <w:rPr>
                      <w:rFonts w:ascii="SimSun" w:hAnsi="SimSun" w:hint="eastAsia"/>
                      <w:sz w:val="21"/>
                      <w:szCs w:val="21"/>
                    </w:rPr>
                    <w:t>，经过</w:t>
                  </w:r>
                  <w:r w:rsidR="00DA2FC6" w:rsidRPr="00B3232F">
                    <w:rPr>
                      <w:rFonts w:ascii="SimSun" w:hAnsi="SimSun" w:hint="eastAsia"/>
                      <w:sz w:val="21"/>
                      <w:szCs w:val="21"/>
                    </w:rPr>
                    <w:t>同行评审，并已</w:t>
                  </w:r>
                  <w:r w:rsidRPr="00B3232F">
                    <w:rPr>
                      <w:rFonts w:ascii="SimSun" w:hAnsi="SimSun" w:hint="eastAsia"/>
                      <w:sz w:val="21"/>
                      <w:szCs w:val="21"/>
                    </w:rPr>
                    <w:t>在</w:t>
                  </w:r>
                  <w:r w:rsidR="00DA2FC6" w:rsidRPr="00B3232F">
                    <w:rPr>
                      <w:rFonts w:ascii="SimSun" w:hAnsi="SimSun" w:hint="eastAsia"/>
                      <w:sz w:val="21"/>
                      <w:szCs w:val="21"/>
                    </w:rPr>
                    <w:t>CDIP</w:t>
                  </w:r>
                  <w:hyperlink r:id="rId70" w:history="1">
                    <w:r w:rsidR="00DA2FC6" w:rsidRPr="00B3232F">
                      <w:rPr>
                        <w:rStyle w:val="Hyperlink"/>
                        <w:rFonts w:ascii="SimSun" w:hAnsi="SimSun" w:hint="eastAsia"/>
                        <w:color w:val="auto"/>
                        <w:sz w:val="21"/>
                        <w:szCs w:val="21"/>
                      </w:rPr>
                      <w:t>第十四届会议</w:t>
                    </w:r>
                  </w:hyperlink>
                  <w:r w:rsidR="00DA2FC6" w:rsidRPr="00B3232F">
                    <w:rPr>
                      <w:rFonts w:ascii="SimSun" w:hAnsi="SimSun" w:hint="eastAsia"/>
                      <w:sz w:val="21"/>
                      <w:szCs w:val="21"/>
                    </w:rPr>
                    <w:t>期间发布。同行评审也已连同上述</w:t>
                  </w:r>
                  <w:r w:rsidRPr="00B3232F">
                    <w:rPr>
                      <w:rFonts w:ascii="SimSun" w:hAnsi="SimSun" w:hint="eastAsia"/>
                      <w:sz w:val="21"/>
                      <w:szCs w:val="21"/>
                    </w:rPr>
                    <w:t>研究报告终稿</w:t>
                  </w:r>
                  <w:r w:rsidR="00DA2FC6" w:rsidRPr="00B3232F">
                    <w:rPr>
                      <w:rFonts w:ascii="SimSun" w:hAnsi="SimSun" w:hint="eastAsia"/>
                      <w:sz w:val="21"/>
                      <w:szCs w:val="21"/>
                    </w:rPr>
                    <w:t>一并发布</w:t>
                  </w:r>
                  <w:r w:rsidRPr="00B3232F">
                    <w:rPr>
                      <w:rFonts w:ascii="SimSun" w:hAnsi="SimSun" w:hint="eastAsia"/>
                      <w:sz w:val="21"/>
                      <w:szCs w:val="21"/>
                    </w:rPr>
                    <w:t>。</w:t>
                  </w:r>
                  <w:r w:rsidR="00DA2FC6" w:rsidRPr="00B3232F">
                    <w:rPr>
                      <w:rFonts w:ascii="SimSun" w:hAnsi="SimSun" w:hint="eastAsia"/>
                      <w:sz w:val="21"/>
                      <w:szCs w:val="21"/>
                    </w:rPr>
                    <w:t>此外，研究撰稿人和同行评审人也在2015年2月16日至18日举行的WIPO国际技术转让专家论坛上介绍了他们的研究结果和结论。</w:t>
                  </w:r>
                </w:p>
              </w:tc>
              <w:tc>
                <w:tcPr>
                  <w:tcW w:w="1060" w:type="dxa"/>
                  <w:tcBorders>
                    <w:top w:val="single" w:sz="4" w:space="0" w:color="auto"/>
                    <w:left w:val="single" w:sz="2" w:space="0" w:color="000000"/>
                    <w:bottom w:val="single" w:sz="2" w:space="0" w:color="000000"/>
                    <w:right w:val="single" w:sz="2" w:space="0" w:color="000000"/>
                  </w:tcBorders>
                  <w:shd w:val="clear" w:color="auto" w:fill="auto"/>
                </w:tcPr>
                <w:p w:rsidR="00533998" w:rsidRPr="00B3232F" w:rsidRDefault="00A24A8D" w:rsidP="0035772E">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r w:rsidR="009E27A5" w:rsidRPr="00B3232F">
                    <w:rPr>
                      <w:rFonts w:ascii="SimSun" w:hAnsi="SimSun" w:hint="eastAsia"/>
                      <w:sz w:val="21"/>
                      <w:szCs w:val="21"/>
                    </w:rPr>
                    <w:t>虽然有延迟</w:t>
                  </w:r>
                  <w:r w:rsidRPr="00B3232F">
                    <w:rPr>
                      <w:rFonts w:ascii="SimSun" w:hAnsi="SimSun"/>
                      <w:sz w:val="21"/>
                      <w:szCs w:val="21"/>
                    </w:rPr>
                    <w:t>)</w:t>
                  </w:r>
                </w:p>
              </w:tc>
            </w:tr>
            <w:tr w:rsidR="00A24A8D" w:rsidRPr="00B3232F" w:rsidTr="00BC4721">
              <w:trPr>
                <w:trHeight w:val="616"/>
              </w:trPr>
              <w:tc>
                <w:tcPr>
                  <w:tcW w:w="2366" w:type="dxa"/>
                  <w:tcBorders>
                    <w:top w:val="single" w:sz="4" w:space="0" w:color="auto"/>
                    <w:left w:val="single" w:sz="2" w:space="0" w:color="000000"/>
                    <w:bottom w:val="single" w:sz="4" w:space="0" w:color="auto"/>
                    <w:right w:val="single" w:sz="2" w:space="0" w:color="000000"/>
                  </w:tcBorders>
                  <w:shd w:val="clear" w:color="auto" w:fill="auto"/>
                </w:tcPr>
                <w:p w:rsidR="00A24A8D" w:rsidRPr="00B3232F" w:rsidRDefault="00DA2FC6" w:rsidP="0035772E">
                  <w:pPr>
                    <w:pStyle w:val="ONUME"/>
                    <w:spacing w:beforeLines="50" w:before="120"/>
                    <w:rPr>
                      <w:rFonts w:ascii="SimSun" w:hAnsi="SimSun"/>
                      <w:sz w:val="21"/>
                      <w:szCs w:val="21"/>
                    </w:rPr>
                  </w:pPr>
                  <w:r w:rsidRPr="00B3232F">
                    <w:rPr>
                      <w:rFonts w:ascii="SimSun" w:hAnsi="SimSun" w:hint="eastAsia"/>
                      <w:bCs/>
                      <w:sz w:val="21"/>
                      <w:szCs w:val="21"/>
                    </w:rPr>
                    <w:t>概念文件</w:t>
                  </w:r>
                </w:p>
              </w:tc>
              <w:tc>
                <w:tcPr>
                  <w:tcW w:w="2639" w:type="dxa"/>
                  <w:tcBorders>
                    <w:top w:val="single" w:sz="4" w:space="0" w:color="auto"/>
                    <w:left w:val="single" w:sz="2" w:space="0" w:color="000000"/>
                    <w:bottom w:val="single" w:sz="4" w:space="0" w:color="auto"/>
                    <w:right w:val="single" w:sz="2" w:space="0" w:color="000000"/>
                  </w:tcBorders>
                  <w:shd w:val="clear" w:color="auto" w:fill="auto"/>
                </w:tcPr>
                <w:p w:rsidR="00A24A8D" w:rsidRPr="00B3232F" w:rsidRDefault="00DA2FC6"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撰写关于如何共同解决的概念文件，作为高级别国</w:t>
                  </w:r>
                  <w:r w:rsidRPr="00B3232F">
                    <w:rPr>
                      <w:rFonts w:ascii="SimSun" w:hAnsi="SimSun" w:hint="eastAsia"/>
                      <w:sz w:val="21"/>
                      <w:szCs w:val="21"/>
                    </w:rPr>
                    <w:lastRenderedPageBreak/>
                    <w:t>际专家论坛的讨论依据，该文件提交给CDIP批准。</w:t>
                  </w:r>
                </w:p>
              </w:tc>
              <w:tc>
                <w:tcPr>
                  <w:tcW w:w="3291" w:type="dxa"/>
                  <w:tcBorders>
                    <w:top w:val="single" w:sz="4" w:space="0" w:color="auto"/>
                    <w:left w:val="single" w:sz="2" w:space="0" w:color="000000"/>
                    <w:bottom w:val="single" w:sz="4" w:space="0" w:color="auto"/>
                    <w:right w:val="single" w:sz="2" w:space="0" w:color="000000"/>
                  </w:tcBorders>
                  <w:shd w:val="clear" w:color="auto" w:fill="auto"/>
                </w:tcPr>
                <w:p w:rsidR="00A24A8D" w:rsidRPr="00B3232F" w:rsidRDefault="00065D54"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lastRenderedPageBreak/>
                    <w:t>概念文件囊括了</w:t>
                  </w:r>
                  <w:r w:rsidR="00357A19" w:rsidRPr="00B3232F">
                    <w:rPr>
                      <w:rFonts w:ascii="SimSun" w:hAnsi="SimSun" w:hint="eastAsia"/>
                      <w:sz w:val="21"/>
                      <w:szCs w:val="21"/>
                    </w:rPr>
                    <w:t>所有五次地区磋商会和所有六个分析研究，其中</w:t>
                  </w:r>
                  <w:r w:rsidR="00357A19" w:rsidRPr="00B3232F">
                    <w:rPr>
                      <w:rFonts w:ascii="SimSun" w:hAnsi="SimSun" w:hint="eastAsia"/>
                      <w:sz w:val="21"/>
                      <w:szCs w:val="21"/>
                    </w:rPr>
                    <w:lastRenderedPageBreak/>
                    <w:t>包括所有六个同行审评的意见</w:t>
                  </w:r>
                  <w:r w:rsidRPr="00B3232F">
                    <w:rPr>
                      <w:rFonts w:ascii="SimSun" w:hAnsi="SimSun" w:hint="eastAsia"/>
                      <w:sz w:val="21"/>
                      <w:szCs w:val="21"/>
                    </w:rPr>
                    <w:t>，</w:t>
                  </w:r>
                  <w:r w:rsidR="00357A19" w:rsidRPr="00B3232F">
                    <w:rPr>
                      <w:rFonts w:ascii="SimSun" w:hAnsi="SimSun" w:hint="eastAsia"/>
                      <w:sz w:val="21"/>
                      <w:szCs w:val="21"/>
                    </w:rPr>
                    <w:t>已</w:t>
                  </w:r>
                  <w:r w:rsidRPr="00B3232F">
                    <w:rPr>
                      <w:rFonts w:ascii="SimSun" w:hAnsi="SimSun" w:hint="eastAsia"/>
                      <w:sz w:val="21"/>
                      <w:szCs w:val="21"/>
                    </w:rPr>
                    <w:t>获</w:t>
                  </w:r>
                  <w:r w:rsidR="00357A19" w:rsidRPr="00B3232F">
                    <w:rPr>
                      <w:rFonts w:ascii="SimSun" w:hAnsi="SimSun" w:hint="eastAsia"/>
                      <w:sz w:val="21"/>
                      <w:szCs w:val="21"/>
                    </w:rPr>
                    <w:t>CDIP第十四届会议批准。批准后的最终稿见文件</w:t>
                  </w:r>
                  <w:r w:rsidR="00357A19" w:rsidRPr="00B3232F">
                    <w:fldChar w:fldCharType="begin"/>
                  </w:r>
                  <w:r w:rsidR="00357A19" w:rsidRPr="00B3232F">
                    <w:rPr>
                      <w:rFonts w:ascii="SimSun" w:hAnsi="SimSun"/>
                      <w:sz w:val="21"/>
                      <w:szCs w:val="21"/>
                    </w:rPr>
                    <w:instrText xml:space="preserve"> HYPERLINK "http://www.wipo.int/meetings/en/doc_details.jsp?doc_id=290583" </w:instrText>
                  </w:r>
                  <w:r w:rsidR="00357A19" w:rsidRPr="00B3232F">
                    <w:fldChar w:fldCharType="separate"/>
                  </w:r>
                  <w:r w:rsidR="00357A19" w:rsidRPr="00B3232F">
                    <w:rPr>
                      <w:rStyle w:val="Hyperlink"/>
                      <w:rFonts w:ascii="SimSun" w:hAnsi="SimSun"/>
                      <w:color w:val="auto"/>
                      <w:sz w:val="21"/>
                      <w:szCs w:val="21"/>
                    </w:rPr>
                    <w:t>CDIP/14/8 Rev.2</w:t>
                  </w:r>
                  <w:r w:rsidR="00357A19" w:rsidRPr="00B3232F">
                    <w:rPr>
                      <w:rStyle w:val="Hyperlink"/>
                      <w:rFonts w:ascii="SimSun" w:hAnsi="SimSun"/>
                      <w:color w:val="auto"/>
                      <w:sz w:val="21"/>
                      <w:szCs w:val="21"/>
                    </w:rPr>
                    <w:fldChar w:fldCharType="end"/>
                  </w:r>
                  <w:r w:rsidR="00357A19" w:rsidRPr="00B3232F">
                    <w:rPr>
                      <w:rFonts w:ascii="SimSun" w:hAnsi="SimSun" w:hint="eastAsia"/>
                      <w:sz w:val="21"/>
                      <w:szCs w:val="21"/>
                    </w:rPr>
                    <w:t>。概念文件已于2014年3月27日提交，供国际专家提出意见，并于2014年9月1日和2014年10月21日提交给了常驻日内瓦代表团。此外，还于2014年10月28日与政府间组织、非政府组织和专业协会举办了为期一天的会议。</w:t>
                  </w:r>
                </w:p>
              </w:tc>
              <w:tc>
                <w:tcPr>
                  <w:tcW w:w="1060"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A24A8D" w:rsidP="0035772E">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lastRenderedPageBreak/>
                    <w:t>****</w:t>
                  </w:r>
                </w:p>
              </w:tc>
            </w:tr>
            <w:tr w:rsidR="00A24A8D" w:rsidRPr="00B3232F" w:rsidTr="0027422A">
              <w:trPr>
                <w:trHeight w:val="616"/>
              </w:trPr>
              <w:tc>
                <w:tcPr>
                  <w:tcW w:w="2366" w:type="dxa"/>
                  <w:tcBorders>
                    <w:top w:val="single" w:sz="4" w:space="0" w:color="auto"/>
                    <w:left w:val="single" w:sz="2" w:space="0" w:color="000000"/>
                    <w:bottom w:val="single" w:sz="2" w:space="0" w:color="000000"/>
                    <w:right w:val="single" w:sz="2" w:space="0" w:color="000000"/>
                  </w:tcBorders>
                  <w:shd w:val="clear" w:color="auto" w:fill="auto"/>
                </w:tcPr>
                <w:p w:rsidR="00A24A8D" w:rsidRPr="00B3232F" w:rsidRDefault="00D258CD" w:rsidP="0035772E">
                  <w:pPr>
                    <w:pStyle w:val="ONUME"/>
                    <w:spacing w:beforeLines="50" w:before="120"/>
                    <w:rPr>
                      <w:rFonts w:ascii="SimSun" w:hAnsi="SimSun"/>
                      <w:sz w:val="21"/>
                      <w:szCs w:val="21"/>
                    </w:rPr>
                  </w:pPr>
                  <w:r w:rsidRPr="00B3232F">
                    <w:rPr>
                      <w:rFonts w:ascii="SimSun" w:hAnsi="SimSun" w:hint="eastAsia"/>
                      <w:bCs/>
                      <w:sz w:val="21"/>
                      <w:szCs w:val="21"/>
                    </w:rPr>
                    <w:lastRenderedPageBreak/>
                    <w:t>论坛材料</w:t>
                  </w:r>
                </w:p>
              </w:tc>
              <w:tc>
                <w:tcPr>
                  <w:tcW w:w="2639" w:type="dxa"/>
                  <w:tcBorders>
                    <w:top w:val="single" w:sz="4" w:space="0" w:color="auto"/>
                    <w:left w:val="single" w:sz="2" w:space="0" w:color="000000"/>
                    <w:bottom w:val="single" w:sz="2" w:space="0" w:color="000000"/>
                    <w:right w:val="single" w:sz="2" w:space="0" w:color="000000"/>
                  </w:tcBorders>
                  <w:shd w:val="clear" w:color="auto" w:fill="auto"/>
                </w:tcPr>
                <w:p w:rsidR="00A24A8D" w:rsidRPr="00B3232F" w:rsidRDefault="00D258CD"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制作和提供资料、模块、教学工具和由高级别国际专家论坛所通过建议产生的其他文书</w:t>
                  </w:r>
                </w:p>
              </w:tc>
              <w:tc>
                <w:tcPr>
                  <w:tcW w:w="3291" w:type="dxa"/>
                  <w:tcBorders>
                    <w:top w:val="single" w:sz="4" w:space="0" w:color="auto"/>
                    <w:left w:val="single" w:sz="2" w:space="0" w:color="000000"/>
                    <w:bottom w:val="single" w:sz="2" w:space="0" w:color="000000"/>
                    <w:right w:val="single" w:sz="2" w:space="0" w:color="000000"/>
                  </w:tcBorders>
                  <w:shd w:val="clear" w:color="auto" w:fill="auto"/>
                </w:tcPr>
                <w:p w:rsidR="00A24A8D" w:rsidRPr="00B3232F" w:rsidRDefault="004B7040"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根据定义，且根据获得CDIP第十四届会议批准的概念文件所设想的那样，秘书处制作和提供资料、模块、教学工具和由“专家意见”产生的其他文书等方面的工作，只有在CDIP审议并通过以及委员会向大会提出任何可能的建议后才能开始。这些意见在专家论坛上经过一致同意，</w:t>
                  </w:r>
                  <w:r w:rsidR="00664449" w:rsidRPr="00B3232F">
                    <w:rPr>
                      <w:rFonts w:ascii="SimSun" w:hAnsi="SimSun" w:hint="eastAsia"/>
                      <w:sz w:val="21"/>
                      <w:szCs w:val="21"/>
                    </w:rPr>
                    <w:t>已</w:t>
                  </w:r>
                  <w:r w:rsidRPr="00B3232F">
                    <w:rPr>
                      <w:rFonts w:ascii="SimSun" w:hAnsi="SimSun" w:hint="eastAsia"/>
                      <w:sz w:val="21"/>
                      <w:szCs w:val="21"/>
                    </w:rPr>
                    <w:t>提交CDIP供其审议和批准，以便将实施这些“专家意见”的工作纳入WIPO的工作计划。</w:t>
                  </w:r>
                </w:p>
              </w:tc>
              <w:tc>
                <w:tcPr>
                  <w:tcW w:w="1060" w:type="dxa"/>
                  <w:tcBorders>
                    <w:top w:val="single" w:sz="4" w:space="0" w:color="auto"/>
                    <w:left w:val="single" w:sz="2" w:space="0" w:color="000000"/>
                    <w:bottom w:val="single" w:sz="2" w:space="0" w:color="000000"/>
                    <w:right w:val="single" w:sz="2" w:space="0" w:color="000000"/>
                  </w:tcBorders>
                  <w:shd w:val="clear" w:color="auto" w:fill="auto"/>
                </w:tcPr>
                <w:p w:rsidR="00A24A8D" w:rsidRPr="00B3232F" w:rsidRDefault="00A24A8D" w:rsidP="0035772E">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tc>
            </w:tr>
            <w:tr w:rsidR="00A24A8D" w:rsidRPr="00B3232F" w:rsidTr="0027422A">
              <w:trPr>
                <w:trHeight w:val="616"/>
              </w:trPr>
              <w:tc>
                <w:tcPr>
                  <w:tcW w:w="2366" w:type="dxa"/>
                  <w:tcBorders>
                    <w:top w:val="single" w:sz="2" w:space="0" w:color="000000"/>
                    <w:left w:val="single" w:sz="2" w:space="0" w:color="000000"/>
                    <w:bottom w:val="single" w:sz="4" w:space="0" w:color="auto"/>
                    <w:right w:val="single" w:sz="2" w:space="0" w:color="000000"/>
                  </w:tcBorders>
                  <w:shd w:val="clear" w:color="auto" w:fill="auto"/>
                </w:tcPr>
                <w:p w:rsidR="00533998" w:rsidRPr="00B3232F" w:rsidRDefault="005E0780" w:rsidP="0035772E">
                  <w:pPr>
                    <w:pStyle w:val="ONUME"/>
                    <w:spacing w:beforeLines="50" w:before="120"/>
                    <w:rPr>
                      <w:rFonts w:ascii="SimSun" w:hAnsi="SimSun"/>
                      <w:bCs/>
                      <w:sz w:val="21"/>
                      <w:szCs w:val="21"/>
                    </w:rPr>
                  </w:pPr>
                  <w:r w:rsidRPr="00B3232F">
                    <w:rPr>
                      <w:rFonts w:ascii="SimSun" w:hAnsi="SimSun" w:hint="eastAsia"/>
                      <w:bCs/>
                      <w:sz w:val="21"/>
                      <w:szCs w:val="21"/>
                    </w:rPr>
                    <w:t>举行高级别专家论坛</w:t>
                  </w:r>
                </w:p>
                <w:p w:rsidR="00A24A8D" w:rsidRPr="00B3232F" w:rsidRDefault="00A24A8D" w:rsidP="00B3232F">
                  <w:pPr>
                    <w:adjustRightInd w:val="0"/>
                    <w:spacing w:afterLines="50" w:after="120" w:line="340" w:lineRule="atLeast"/>
                    <w:jc w:val="both"/>
                    <w:rPr>
                      <w:rFonts w:ascii="SimSun" w:hAnsi="SimSun"/>
                      <w:sz w:val="21"/>
                      <w:szCs w:val="21"/>
                    </w:rPr>
                  </w:pPr>
                </w:p>
              </w:tc>
              <w:tc>
                <w:tcPr>
                  <w:tcW w:w="2639" w:type="dxa"/>
                  <w:tcBorders>
                    <w:top w:val="single" w:sz="2" w:space="0" w:color="000000"/>
                    <w:left w:val="single" w:sz="2" w:space="0" w:color="000000"/>
                    <w:bottom w:val="single" w:sz="4" w:space="0" w:color="auto"/>
                    <w:right w:val="single" w:sz="2" w:space="0" w:color="000000"/>
                  </w:tcBorders>
                  <w:shd w:val="clear" w:color="auto" w:fill="auto"/>
                </w:tcPr>
                <w:p w:rsidR="00111F5B" w:rsidRPr="00B3232F" w:rsidRDefault="00111F5B"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研究完成后六个月内举行高级别论坛；</w:t>
                  </w:r>
                </w:p>
                <w:p w:rsidR="00111F5B" w:rsidRPr="00B3232F" w:rsidRDefault="00111F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 论坛的高级别与会情况；</w:t>
                  </w:r>
                </w:p>
                <w:p w:rsidR="00111F5B" w:rsidRPr="00B3232F" w:rsidRDefault="00111F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 与会者对概念文件和各项研究的积极反馈；以及</w:t>
                  </w:r>
                </w:p>
                <w:p w:rsidR="00A24A8D" w:rsidRPr="00B3232F" w:rsidRDefault="00111F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 经与成员国磋商，论坛决定采纳一系列促进技术转让的提议、建议和可能的措施。</w:t>
                  </w:r>
                </w:p>
              </w:tc>
              <w:tc>
                <w:tcPr>
                  <w:tcW w:w="3291"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472332" w:rsidP="003509EE">
                  <w:pPr>
                    <w:adjustRightInd w:val="0"/>
                    <w:spacing w:beforeLines="30" w:before="72" w:afterLines="50" w:after="120" w:line="340" w:lineRule="atLeast"/>
                    <w:jc w:val="both"/>
                    <w:rPr>
                      <w:rFonts w:ascii="SimSun" w:hAnsi="SimSun"/>
                      <w:sz w:val="21"/>
                      <w:szCs w:val="21"/>
                    </w:rPr>
                  </w:pPr>
                  <w:hyperlink r:id="rId71" w:history="1">
                    <w:r w:rsidR="00BC6B9D" w:rsidRPr="0035772E">
                      <w:rPr>
                        <w:rStyle w:val="Hyperlink"/>
                        <w:rFonts w:ascii="KaiTi" w:eastAsia="KaiTi" w:hAnsi="KaiTi"/>
                        <w:i/>
                        <w:color w:val="auto"/>
                        <w:sz w:val="21"/>
                        <w:szCs w:val="21"/>
                      </w:rPr>
                      <w:t>WIPO</w:t>
                    </w:r>
                    <w:r w:rsidR="00BC6B9D" w:rsidRPr="0035772E">
                      <w:rPr>
                        <w:rStyle w:val="Hyperlink"/>
                        <w:rFonts w:ascii="KaiTi" w:eastAsia="KaiTi" w:hAnsi="KaiTi" w:hint="eastAsia"/>
                        <w:i/>
                        <w:color w:val="auto"/>
                        <w:sz w:val="21"/>
                        <w:szCs w:val="21"/>
                      </w:rPr>
                      <w:t>国际技术转让专家论坛</w:t>
                    </w:r>
                  </w:hyperlink>
                  <w:r w:rsidR="00BC6B9D" w:rsidRPr="00B3232F">
                    <w:rPr>
                      <w:rFonts w:ascii="SimSun" w:hAnsi="SimSun" w:hint="eastAsia"/>
                      <w:sz w:val="21"/>
                      <w:szCs w:val="21"/>
                    </w:rPr>
                    <w:t>于2015年2月16日至18日在日内瓦举行。专家论坛包括所有6个研究专家的专题报告，4个相应的同行审评报告，以及8名来自发达国家和发展中国家的国际专家就技术转让进行的6轮适当的小组讨论。这</w:t>
                  </w:r>
                  <w:proofErr w:type="gramStart"/>
                  <w:r w:rsidR="00BC6B9D" w:rsidRPr="00B3232F">
                    <w:rPr>
                      <w:rFonts w:ascii="SimSun" w:hAnsi="SimSun" w:hint="eastAsia"/>
                      <w:sz w:val="21"/>
                      <w:szCs w:val="21"/>
                    </w:rPr>
                    <w:t>8名专家是根据CDIP第十四届会议批准的选择标准选出的</w:t>
                  </w:r>
                  <w:r w:rsidR="00146C6A">
                    <w:rPr>
                      <w:rFonts w:ascii="SimSun" w:hAnsi="SimSun" w:hint="eastAsia"/>
                      <w:sz w:val="21"/>
                      <w:szCs w:val="21"/>
                    </w:rPr>
                    <w:t>(</w:t>
                  </w:r>
                  <w:proofErr w:type="gramEnd"/>
                  <w:r w:rsidR="00BC6B9D" w:rsidRPr="00B3232F">
                    <w:rPr>
                      <w:rFonts w:ascii="SimSun" w:hAnsi="SimSun" w:hint="eastAsia"/>
                      <w:sz w:val="21"/>
                      <w:szCs w:val="21"/>
                    </w:rPr>
                    <w:t>见文件</w:t>
                  </w:r>
                  <w:hyperlink r:id="rId72" w:history="1">
                    <w:r w:rsidR="007537D4" w:rsidRPr="00B75632">
                      <w:rPr>
                        <w:rStyle w:val="Hyperlink"/>
                        <w:rFonts w:ascii="SimSun" w:hAnsi="SimSun"/>
                        <w:color w:val="auto"/>
                        <w:sz w:val="21"/>
                        <w:szCs w:val="21"/>
                      </w:rPr>
                      <w:t>CDIP/14/</w:t>
                    </w:r>
                    <w:r w:rsidR="0035772E" w:rsidRPr="00B75632">
                      <w:rPr>
                        <w:rStyle w:val="Hyperlink"/>
                        <w:rFonts w:ascii="SimSun" w:hAnsi="SimSun" w:hint="eastAsia"/>
                        <w:color w:val="auto"/>
                        <w:sz w:val="21"/>
                        <w:szCs w:val="21"/>
                      </w:rPr>
                      <w:t xml:space="preserve"> </w:t>
                    </w:r>
                    <w:r w:rsidR="007537D4" w:rsidRPr="00B75632">
                      <w:rPr>
                        <w:rStyle w:val="Hyperlink"/>
                        <w:rFonts w:ascii="SimSun" w:hAnsi="SimSun"/>
                        <w:color w:val="auto"/>
                        <w:sz w:val="21"/>
                        <w:szCs w:val="21"/>
                      </w:rPr>
                      <w:t>8 Rev.2</w:t>
                    </w:r>
                  </w:hyperlink>
                  <w:r w:rsidR="00146C6A">
                    <w:rPr>
                      <w:rFonts w:ascii="SimSun" w:hAnsi="SimSun" w:hint="eastAsia"/>
                      <w:sz w:val="21"/>
                      <w:szCs w:val="21"/>
                    </w:rPr>
                    <w:t>)</w:t>
                  </w:r>
                  <w:r w:rsidR="00BC6B9D" w:rsidRPr="00B3232F">
                    <w:rPr>
                      <w:rFonts w:ascii="SimSun" w:hAnsi="SimSun" w:hint="eastAsia"/>
                      <w:sz w:val="21"/>
                      <w:szCs w:val="21"/>
                    </w:rPr>
                    <w:t>。活动约有130人参加，与会人员和当地新闻媒体给予了积极的反馈意见</w:t>
                  </w:r>
                  <w:r w:rsidR="00A24A8D" w:rsidRPr="00B3232F">
                    <w:rPr>
                      <w:rFonts w:ascii="SimSun" w:hAnsi="SimSun"/>
                      <w:sz w:val="21"/>
                      <w:szCs w:val="21"/>
                    </w:rPr>
                    <w:t>(</w:t>
                  </w:r>
                  <w:r w:rsidR="00BC6B9D" w:rsidRPr="00B3232F">
                    <w:rPr>
                      <w:rFonts w:ascii="SimSun" w:hAnsi="SimSun" w:hint="eastAsia"/>
                      <w:sz w:val="21"/>
                      <w:szCs w:val="21"/>
                    </w:rPr>
                    <w:t>见文件</w:t>
                  </w:r>
                  <w:hyperlink r:id="rId73" w:history="1">
                    <w:r w:rsidR="00A24A8D" w:rsidRPr="00B3232F">
                      <w:rPr>
                        <w:rStyle w:val="Hyperlink"/>
                        <w:rFonts w:ascii="SimSun" w:hAnsi="SimSun"/>
                        <w:color w:val="auto"/>
                        <w:sz w:val="21"/>
                        <w:szCs w:val="21"/>
                      </w:rPr>
                      <w:t>CDIP/15/5</w:t>
                    </w:r>
                    <w:r w:rsidR="00BC6B9D" w:rsidRPr="00B3232F">
                      <w:rPr>
                        <w:rStyle w:val="Hyperlink"/>
                        <w:rFonts w:ascii="SimSun" w:hAnsi="SimSun" w:hint="eastAsia"/>
                        <w:color w:val="auto"/>
                        <w:sz w:val="21"/>
                        <w:szCs w:val="21"/>
                      </w:rPr>
                      <w:t>第</w:t>
                    </w:r>
                    <w:r w:rsidR="00A24A8D" w:rsidRPr="00B3232F">
                      <w:rPr>
                        <w:rStyle w:val="Hyperlink"/>
                        <w:rFonts w:ascii="SimSun" w:hAnsi="SimSun"/>
                        <w:color w:val="auto"/>
                        <w:sz w:val="21"/>
                        <w:szCs w:val="21"/>
                      </w:rPr>
                      <w:t>11</w:t>
                    </w:r>
                  </w:hyperlink>
                  <w:r w:rsidR="00BC6B9D" w:rsidRPr="00B3232F">
                    <w:rPr>
                      <w:rStyle w:val="Hyperlink"/>
                      <w:rFonts w:ascii="SimSun" w:hAnsi="SimSun" w:hint="eastAsia"/>
                      <w:color w:val="auto"/>
                      <w:sz w:val="21"/>
                      <w:szCs w:val="21"/>
                    </w:rPr>
                    <w:t>页</w:t>
                  </w:r>
                  <w:r w:rsidR="00BC6B9D" w:rsidRPr="00B3232F">
                    <w:rPr>
                      <w:rStyle w:val="Hyperlink"/>
                      <w:rFonts w:ascii="SimSun" w:hAnsi="SimSun" w:hint="eastAsia"/>
                      <w:color w:val="auto"/>
                      <w:sz w:val="21"/>
                      <w:szCs w:val="21"/>
                      <w:u w:val="none"/>
                    </w:rPr>
                    <w:t>中的</w:t>
                  </w:r>
                  <w:r w:rsidR="00BC6B9D" w:rsidRPr="00B3232F">
                    <w:rPr>
                      <w:rFonts w:ascii="SimSun" w:hAnsi="SimSun" w:hint="eastAsia"/>
                      <w:sz w:val="21"/>
                      <w:szCs w:val="21"/>
                    </w:rPr>
                    <w:t>反馈意见调查</w:t>
                  </w:r>
                  <w:r w:rsidR="00A24A8D" w:rsidRPr="00B3232F">
                    <w:rPr>
                      <w:rFonts w:ascii="SimSun" w:hAnsi="SimSun"/>
                      <w:sz w:val="21"/>
                      <w:szCs w:val="21"/>
                    </w:rPr>
                    <w:t>)</w:t>
                  </w:r>
                  <w:r w:rsidR="00BC6B9D" w:rsidRPr="00B3232F">
                    <w:rPr>
                      <w:rFonts w:ascii="SimSun" w:hAnsi="SimSun" w:hint="eastAsia"/>
                      <w:sz w:val="21"/>
                      <w:szCs w:val="21"/>
                    </w:rPr>
                    <w:t>。</w:t>
                  </w:r>
                </w:p>
              </w:tc>
              <w:tc>
                <w:tcPr>
                  <w:tcW w:w="1060"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tc>
            </w:tr>
            <w:tr w:rsidR="00A24A8D" w:rsidRPr="00B3232F" w:rsidTr="0027422A">
              <w:trPr>
                <w:trHeight w:val="616"/>
                <w:tblHeader/>
              </w:trPr>
              <w:tc>
                <w:tcPr>
                  <w:tcW w:w="2366" w:type="dxa"/>
                  <w:tcBorders>
                    <w:top w:val="single" w:sz="4" w:space="0" w:color="auto"/>
                    <w:left w:val="single" w:sz="4" w:space="0" w:color="auto"/>
                    <w:bottom w:val="single" w:sz="4" w:space="0" w:color="auto"/>
                    <w:right w:val="single" w:sz="2" w:space="0" w:color="000000"/>
                  </w:tcBorders>
                  <w:shd w:val="clear" w:color="auto" w:fill="auto"/>
                </w:tcPr>
                <w:p w:rsidR="00A24A8D" w:rsidRPr="00B3232F" w:rsidRDefault="00062188" w:rsidP="0035772E">
                  <w:pPr>
                    <w:adjustRightInd w:val="0"/>
                    <w:spacing w:beforeLines="30" w:before="72" w:afterLines="50" w:after="120" w:line="340" w:lineRule="atLeast"/>
                    <w:jc w:val="center"/>
                    <w:rPr>
                      <w:rFonts w:ascii="SimSun" w:hAnsi="SimSun"/>
                      <w:b/>
                      <w:sz w:val="21"/>
                      <w:szCs w:val="21"/>
                      <w:u w:val="single"/>
                    </w:rPr>
                  </w:pPr>
                  <w:r w:rsidRPr="00B3232F">
                    <w:rPr>
                      <w:rStyle w:val="Heading3Char"/>
                      <w:rFonts w:ascii="SimSun" w:hAnsi="SimSun" w:hint="eastAsia"/>
                      <w:sz w:val="21"/>
                      <w:szCs w:val="21"/>
                    </w:rPr>
                    <w:lastRenderedPageBreak/>
                    <w:t>项目成果</w:t>
                  </w:r>
                  <w:r w:rsidR="00A24A8D" w:rsidRPr="00B3232F">
                    <w:rPr>
                      <w:rStyle w:val="FootnoteReference"/>
                      <w:rFonts w:ascii="SimSun" w:hAnsi="SimSun"/>
                      <w:bCs/>
                      <w:sz w:val="21"/>
                      <w:szCs w:val="21"/>
                      <w:u w:val="single"/>
                    </w:rPr>
                    <w:footnoteReference w:id="6"/>
                  </w:r>
                  <w:r w:rsidR="00A24A8D" w:rsidRPr="00B3232F">
                    <w:rPr>
                      <w:rFonts w:ascii="SimSun" w:hAnsi="SimSun"/>
                      <w:b/>
                      <w:sz w:val="21"/>
                      <w:szCs w:val="21"/>
                      <w:u w:val="single"/>
                    </w:rPr>
                    <w:br/>
                  </w:r>
                  <w:r w:rsidR="00A24A8D" w:rsidRPr="00B3232F">
                    <w:rPr>
                      <w:rFonts w:ascii="SimSun" w:hAnsi="SimSun"/>
                      <w:sz w:val="21"/>
                      <w:szCs w:val="21"/>
                    </w:rPr>
                    <w:t>(</w:t>
                  </w:r>
                  <w:r w:rsidRPr="00B3232F">
                    <w:rPr>
                      <w:rFonts w:ascii="SimSun" w:hAnsi="SimSun" w:hint="eastAsia"/>
                      <w:sz w:val="21"/>
                      <w:szCs w:val="21"/>
                    </w:rPr>
                    <w:t>预期结果</w:t>
                  </w:r>
                  <w:r w:rsidR="00A24A8D" w:rsidRPr="00B3232F">
                    <w:rPr>
                      <w:rFonts w:ascii="SimSun" w:hAnsi="SimSun"/>
                      <w:sz w:val="21"/>
                      <w:szCs w:val="21"/>
                    </w:rPr>
                    <w:t>)</w:t>
                  </w:r>
                </w:p>
              </w:tc>
              <w:tc>
                <w:tcPr>
                  <w:tcW w:w="2639" w:type="dxa"/>
                  <w:tcBorders>
                    <w:top w:val="single" w:sz="4" w:space="0" w:color="auto"/>
                    <w:left w:val="single" w:sz="2" w:space="0" w:color="000000"/>
                    <w:bottom w:val="single" w:sz="4" w:space="0" w:color="auto"/>
                    <w:right w:val="single" w:sz="2" w:space="0" w:color="000000"/>
                  </w:tcBorders>
                  <w:shd w:val="clear" w:color="auto" w:fill="auto"/>
                </w:tcPr>
                <w:p w:rsidR="00A24A8D" w:rsidRPr="00B3232F" w:rsidRDefault="00062188" w:rsidP="0035772E">
                  <w:pPr>
                    <w:adjustRightInd w:val="0"/>
                    <w:spacing w:beforeLines="30" w:before="72" w:afterLines="50" w:after="120" w:line="340" w:lineRule="atLeast"/>
                    <w:jc w:val="center"/>
                    <w:rPr>
                      <w:rFonts w:ascii="SimSun" w:hAnsi="SimSun"/>
                      <w:sz w:val="21"/>
                      <w:szCs w:val="21"/>
                      <w:u w:val="single"/>
                    </w:rPr>
                  </w:pPr>
                  <w:r w:rsidRPr="00B3232F">
                    <w:rPr>
                      <w:rStyle w:val="Heading3Char"/>
                      <w:rFonts w:ascii="SimSun" w:hAnsi="SimSun" w:hint="eastAsia"/>
                      <w:sz w:val="21"/>
                      <w:szCs w:val="21"/>
                    </w:rPr>
                    <w:t>圆满完成的指标</w:t>
                  </w:r>
                  <w:r w:rsidR="003E6E33">
                    <w:rPr>
                      <w:rStyle w:val="Heading3Char"/>
                      <w:rFonts w:ascii="SimSun" w:hAnsi="SimSun"/>
                      <w:sz w:val="21"/>
                      <w:szCs w:val="21"/>
                    </w:rPr>
                    <w:br/>
                  </w:r>
                  <w:r w:rsidRPr="00B3232F">
                    <w:rPr>
                      <w:rStyle w:val="Heading3Char"/>
                      <w:rFonts w:ascii="SimSun" w:hAnsi="SimSun" w:hint="eastAsia"/>
                      <w:sz w:val="21"/>
                      <w:szCs w:val="21"/>
                    </w:rPr>
                    <w:t>(成果指标)</w:t>
                  </w:r>
                </w:p>
              </w:tc>
              <w:tc>
                <w:tcPr>
                  <w:tcW w:w="3291" w:type="dxa"/>
                  <w:tcBorders>
                    <w:top w:val="single" w:sz="4" w:space="0" w:color="auto"/>
                    <w:left w:val="single" w:sz="2" w:space="0" w:color="000000"/>
                    <w:bottom w:val="single" w:sz="4" w:space="0" w:color="auto"/>
                    <w:right w:val="single" w:sz="2" w:space="0" w:color="000000"/>
                  </w:tcBorders>
                  <w:shd w:val="clear" w:color="auto" w:fill="auto"/>
                </w:tcPr>
                <w:p w:rsidR="00A24A8D" w:rsidRPr="00B3232F" w:rsidRDefault="00062188" w:rsidP="0035772E">
                  <w:pPr>
                    <w:pStyle w:val="Heading3"/>
                    <w:adjustRightInd w:val="0"/>
                    <w:spacing w:beforeLines="100" w:afterLines="50" w:after="120" w:line="340" w:lineRule="atLeast"/>
                    <w:jc w:val="center"/>
                    <w:rPr>
                      <w:rFonts w:ascii="SimSun" w:hAnsi="SimSun"/>
                      <w:sz w:val="21"/>
                      <w:szCs w:val="21"/>
                    </w:rPr>
                  </w:pPr>
                  <w:r w:rsidRPr="00B3232F">
                    <w:rPr>
                      <w:rFonts w:ascii="SimSun" w:hAnsi="SimSun" w:hint="eastAsia"/>
                      <w:sz w:val="21"/>
                      <w:szCs w:val="21"/>
                    </w:rPr>
                    <w:t>效绩数据</w:t>
                  </w:r>
                </w:p>
              </w:tc>
              <w:tc>
                <w:tcPr>
                  <w:tcW w:w="1060" w:type="dxa"/>
                  <w:tcBorders>
                    <w:top w:val="single" w:sz="4" w:space="0" w:color="auto"/>
                    <w:left w:val="single" w:sz="2" w:space="0" w:color="000000"/>
                    <w:bottom w:val="single" w:sz="4" w:space="0" w:color="auto"/>
                    <w:right w:val="single" w:sz="4" w:space="0" w:color="auto"/>
                  </w:tcBorders>
                  <w:shd w:val="clear" w:color="auto" w:fill="auto"/>
                </w:tcPr>
                <w:p w:rsidR="00A24A8D" w:rsidRPr="00B3232F" w:rsidRDefault="00062188" w:rsidP="0035772E">
                  <w:pPr>
                    <w:adjustRightInd w:val="0"/>
                    <w:spacing w:beforeLines="30" w:before="72" w:afterLines="50" w:after="120" w:line="340" w:lineRule="atLeast"/>
                    <w:jc w:val="center"/>
                    <w:rPr>
                      <w:rFonts w:ascii="SimSun" w:hAnsi="SimSun"/>
                      <w:sz w:val="21"/>
                      <w:szCs w:val="21"/>
                    </w:rPr>
                  </w:pPr>
                  <w:r w:rsidRPr="00B3232F">
                    <w:rPr>
                      <w:rFonts w:ascii="SimSun" w:hAnsi="SimSun" w:hint="eastAsia"/>
                      <w:sz w:val="21"/>
                      <w:szCs w:val="21"/>
                    </w:rPr>
                    <w:t>红绿灯</w:t>
                  </w:r>
                  <w:r w:rsidR="003E6E33">
                    <w:rPr>
                      <w:rFonts w:ascii="SimSun" w:hAnsi="SimSun"/>
                      <w:sz w:val="21"/>
                      <w:szCs w:val="21"/>
                    </w:rPr>
                    <w:br/>
                  </w:r>
                  <w:r w:rsidRPr="00B3232F">
                    <w:rPr>
                      <w:rFonts w:ascii="SimSun" w:hAnsi="SimSun" w:hint="eastAsia"/>
                      <w:sz w:val="21"/>
                      <w:szCs w:val="21"/>
                    </w:rPr>
                    <w:t>系统</w:t>
                  </w:r>
                </w:p>
              </w:tc>
            </w:tr>
            <w:tr w:rsidR="00A24A8D" w:rsidRPr="00B3232F" w:rsidTr="0027422A">
              <w:trPr>
                <w:trHeight w:val="616"/>
              </w:trPr>
              <w:tc>
                <w:tcPr>
                  <w:tcW w:w="2366" w:type="dxa"/>
                  <w:tcBorders>
                    <w:top w:val="single" w:sz="4" w:space="0" w:color="auto"/>
                    <w:left w:val="single" w:sz="2" w:space="0" w:color="000000"/>
                    <w:bottom w:val="single" w:sz="2" w:space="0" w:color="000000"/>
                    <w:right w:val="single" w:sz="2" w:space="0" w:color="000000"/>
                  </w:tcBorders>
                  <w:shd w:val="clear" w:color="auto" w:fill="auto"/>
                </w:tcPr>
                <w:p w:rsidR="00A24A8D" w:rsidRPr="00B3232F" w:rsidRDefault="00062188" w:rsidP="0035772E">
                  <w:pPr>
                    <w:pStyle w:val="ONUME"/>
                    <w:spacing w:beforeLines="30" w:before="72"/>
                    <w:rPr>
                      <w:rFonts w:ascii="SimSun" w:hAnsi="SimSun"/>
                      <w:sz w:val="21"/>
                      <w:szCs w:val="21"/>
                    </w:rPr>
                  </w:pPr>
                  <w:r w:rsidRPr="00B3232F">
                    <w:rPr>
                      <w:rFonts w:ascii="SimSun" w:hAnsi="SimSun" w:hint="eastAsia"/>
                      <w:bCs/>
                      <w:sz w:val="21"/>
                      <w:szCs w:val="21"/>
                    </w:rPr>
                    <w:t>网络论坛建设完毕，投入使用</w:t>
                  </w:r>
                </w:p>
              </w:tc>
              <w:tc>
                <w:tcPr>
                  <w:tcW w:w="2639" w:type="dxa"/>
                  <w:tcBorders>
                    <w:top w:val="single" w:sz="4" w:space="0" w:color="auto"/>
                    <w:left w:val="single" w:sz="2" w:space="0" w:color="000000"/>
                    <w:bottom w:val="single" w:sz="2" w:space="0" w:color="000000"/>
                    <w:right w:val="single" w:sz="2" w:space="0" w:color="000000"/>
                  </w:tcBorders>
                  <w:shd w:val="clear" w:color="auto" w:fill="auto"/>
                </w:tcPr>
                <w:p w:rsidR="00062188" w:rsidRPr="00B3232F" w:rsidRDefault="00062188" w:rsidP="0035772E">
                  <w:pPr>
                    <w:adjustRightInd w:val="0"/>
                    <w:spacing w:beforeLines="30" w:before="72" w:afterLines="50" w:after="120" w:line="340" w:lineRule="atLeast"/>
                    <w:jc w:val="center"/>
                    <w:rPr>
                      <w:rFonts w:ascii="SimSun" w:hAnsi="SimSun"/>
                      <w:sz w:val="21"/>
                      <w:szCs w:val="21"/>
                    </w:rPr>
                  </w:pPr>
                  <w:r w:rsidRPr="00B3232F">
                    <w:rPr>
                      <w:rFonts w:ascii="SimSun" w:hAnsi="SimSun" w:hint="eastAsia"/>
                      <w:sz w:val="21"/>
                      <w:szCs w:val="21"/>
                    </w:rPr>
                    <w:t>网络论坛投入早期运行；</w:t>
                  </w:r>
                </w:p>
                <w:p w:rsidR="00062188" w:rsidRPr="00B3232F" w:rsidRDefault="00062188"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网络论坛用户数量和网络论坛用户对质量的反馈</w:t>
                  </w:r>
                </w:p>
                <w:p w:rsidR="00A24A8D" w:rsidRPr="00B3232F" w:rsidRDefault="00062188"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对网络论坛上张贴的公众意见讨论进行汇编和分析</w:t>
                  </w:r>
                </w:p>
              </w:tc>
              <w:tc>
                <w:tcPr>
                  <w:tcW w:w="3291" w:type="dxa"/>
                  <w:tcBorders>
                    <w:top w:val="single" w:sz="4" w:space="0" w:color="auto"/>
                    <w:left w:val="single" w:sz="2" w:space="0" w:color="000000"/>
                    <w:bottom w:val="single" w:sz="2" w:space="0" w:color="000000"/>
                    <w:right w:val="single" w:sz="2" w:space="0" w:color="000000"/>
                  </w:tcBorders>
                  <w:shd w:val="clear" w:color="auto" w:fill="auto"/>
                </w:tcPr>
                <w:p w:rsidR="00A24A8D" w:rsidRPr="00B3232F" w:rsidRDefault="0078198A" w:rsidP="0035772E">
                  <w:pPr>
                    <w:adjustRightInd w:val="0"/>
                    <w:spacing w:beforeLines="30" w:before="72" w:afterLines="50" w:after="120" w:line="340" w:lineRule="atLeast"/>
                    <w:jc w:val="center"/>
                    <w:rPr>
                      <w:rFonts w:ascii="SimSun" w:hAnsi="SimSun"/>
                      <w:sz w:val="21"/>
                      <w:szCs w:val="21"/>
                    </w:rPr>
                  </w:pPr>
                  <w:r w:rsidRPr="00B3232F">
                    <w:rPr>
                      <w:rFonts w:ascii="SimSun" w:hAnsi="SimSun" w:hint="eastAsia"/>
                      <w:sz w:val="21"/>
                      <w:szCs w:val="21"/>
                    </w:rPr>
                    <w:t>“知识产权与技术转让：共同挑战-共同解决”网络论坛草案已完成。预计CDIP第十六届将开始启动运行该网络论坛。</w:t>
                  </w:r>
                </w:p>
              </w:tc>
              <w:tc>
                <w:tcPr>
                  <w:tcW w:w="1060" w:type="dxa"/>
                  <w:tcBorders>
                    <w:top w:val="single" w:sz="4" w:space="0" w:color="auto"/>
                    <w:left w:val="single" w:sz="2" w:space="0" w:color="000000"/>
                    <w:bottom w:val="single" w:sz="2" w:space="0" w:color="000000"/>
                    <w:right w:val="single" w:sz="2" w:space="0" w:color="000000"/>
                  </w:tcBorders>
                  <w:shd w:val="clear" w:color="auto" w:fill="auto"/>
                </w:tcPr>
                <w:p w:rsidR="00A24A8D" w:rsidRPr="00B3232F" w:rsidRDefault="00A24A8D" w:rsidP="0035772E">
                  <w:pPr>
                    <w:adjustRightInd w:val="0"/>
                    <w:spacing w:beforeLines="30" w:before="72" w:afterLines="50" w:after="120" w:line="340" w:lineRule="atLeast"/>
                    <w:jc w:val="center"/>
                    <w:rPr>
                      <w:rFonts w:ascii="SimSun" w:hAnsi="SimSun"/>
                      <w:sz w:val="21"/>
                      <w:szCs w:val="21"/>
                    </w:rPr>
                  </w:pPr>
                  <w:r w:rsidRPr="00B3232F">
                    <w:rPr>
                      <w:rFonts w:ascii="SimSun" w:hAnsi="SimSun"/>
                      <w:sz w:val="21"/>
                      <w:szCs w:val="21"/>
                    </w:rPr>
                    <w:t>****</w:t>
                  </w:r>
                </w:p>
              </w:tc>
            </w:tr>
            <w:tr w:rsidR="00A24A8D" w:rsidRPr="00B3232F" w:rsidTr="00071256">
              <w:trPr>
                <w:trHeight w:val="616"/>
              </w:trPr>
              <w:tc>
                <w:tcPr>
                  <w:tcW w:w="2366"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78198A" w:rsidP="0035772E">
                  <w:pPr>
                    <w:pStyle w:val="ONUME"/>
                    <w:spacing w:beforeLines="30" w:before="72"/>
                    <w:rPr>
                      <w:rFonts w:ascii="SimSun" w:hAnsi="SimSun"/>
                      <w:bCs/>
                      <w:sz w:val="21"/>
                      <w:szCs w:val="21"/>
                    </w:rPr>
                  </w:pPr>
                  <w:r w:rsidRPr="00B3232F">
                    <w:rPr>
                      <w:rFonts w:ascii="SimSun" w:hAnsi="SimSun" w:hint="eastAsia"/>
                      <w:bCs/>
                      <w:sz w:val="21"/>
                      <w:szCs w:val="21"/>
                    </w:rPr>
                    <w:t>加强WIPO内部的现有活动，促进知识和技术获取</w:t>
                  </w:r>
                </w:p>
              </w:tc>
              <w:tc>
                <w:tcPr>
                  <w:tcW w:w="2639"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78198A" w:rsidP="0035772E">
                  <w:pPr>
                    <w:adjustRightInd w:val="0"/>
                    <w:spacing w:beforeLines="30" w:before="72" w:afterLines="50" w:after="120" w:line="340" w:lineRule="atLeast"/>
                    <w:jc w:val="center"/>
                    <w:rPr>
                      <w:rFonts w:ascii="SimSun" w:hAnsi="SimSun"/>
                      <w:sz w:val="21"/>
                      <w:szCs w:val="21"/>
                    </w:rPr>
                  </w:pPr>
                  <w:r w:rsidRPr="00B3232F">
                    <w:rPr>
                      <w:rFonts w:ascii="SimSun" w:hAnsi="SimSun" w:hint="eastAsia"/>
                      <w:sz w:val="21"/>
                      <w:szCs w:val="21"/>
                    </w:rPr>
                    <w:t>继经CDIP审议以及委员会向大会提出任何可能的建议之后，将上述活动产生的任何成果纳入WIPO的各项计划之中。</w:t>
                  </w:r>
                </w:p>
              </w:tc>
              <w:tc>
                <w:tcPr>
                  <w:tcW w:w="3291"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78198A" w:rsidP="0035772E">
                  <w:pPr>
                    <w:adjustRightInd w:val="0"/>
                    <w:spacing w:beforeLines="30" w:before="72" w:afterLines="50" w:after="120" w:line="340" w:lineRule="atLeast"/>
                    <w:jc w:val="center"/>
                    <w:rPr>
                      <w:rFonts w:ascii="SimSun" w:hAnsi="SimSun"/>
                      <w:sz w:val="21"/>
                      <w:szCs w:val="21"/>
                    </w:rPr>
                  </w:pPr>
                  <w:r w:rsidRPr="00B3232F">
                    <w:rPr>
                      <w:rFonts w:ascii="SimSun" w:hAnsi="SimSun" w:hint="eastAsia"/>
                      <w:sz w:val="21"/>
                      <w:szCs w:val="21"/>
                    </w:rPr>
                    <w:t>秘书处将项目活动产生的任何成果纳入WIPO各项计划方面的工作，只有在CDIP审议并通过以及委员会向大会提出任何可能的建议后才能开始。</w:t>
                  </w:r>
                </w:p>
              </w:tc>
              <w:tc>
                <w:tcPr>
                  <w:tcW w:w="1060" w:type="dxa"/>
                  <w:tcBorders>
                    <w:top w:val="single" w:sz="2" w:space="0" w:color="000000"/>
                    <w:left w:val="single" w:sz="2" w:space="0" w:color="000000"/>
                    <w:bottom w:val="single" w:sz="4" w:space="0" w:color="auto"/>
                    <w:right w:val="single" w:sz="2" w:space="0" w:color="000000"/>
                  </w:tcBorders>
                  <w:shd w:val="clear" w:color="auto" w:fill="auto"/>
                </w:tcPr>
                <w:p w:rsidR="00A24A8D" w:rsidRPr="00B3232F" w:rsidRDefault="00A24A8D" w:rsidP="0035772E">
                  <w:pPr>
                    <w:adjustRightInd w:val="0"/>
                    <w:spacing w:beforeLines="30" w:before="72" w:afterLines="50" w:after="120" w:line="340" w:lineRule="atLeast"/>
                    <w:jc w:val="center"/>
                    <w:rPr>
                      <w:rFonts w:ascii="SimSun" w:hAnsi="SimSun"/>
                      <w:sz w:val="21"/>
                      <w:szCs w:val="21"/>
                    </w:rPr>
                  </w:pPr>
                  <w:r w:rsidRPr="00B3232F">
                    <w:rPr>
                      <w:rFonts w:ascii="SimSun" w:hAnsi="SimSun"/>
                      <w:sz w:val="21"/>
                      <w:szCs w:val="21"/>
                    </w:rPr>
                    <w:t>**</w:t>
                  </w:r>
                </w:p>
              </w:tc>
            </w:tr>
          </w:tbl>
          <w:p w:rsidR="00A24A8D" w:rsidRPr="00B3232F" w:rsidRDefault="00A24A8D" w:rsidP="00B3232F">
            <w:pPr>
              <w:adjustRightInd w:val="0"/>
              <w:spacing w:afterLines="50" w:after="120" w:line="340" w:lineRule="atLeast"/>
              <w:jc w:val="both"/>
              <w:rPr>
                <w:rFonts w:ascii="SimSun" w:hAnsi="SimSun"/>
                <w:sz w:val="21"/>
                <w:szCs w:val="21"/>
              </w:rPr>
            </w:pPr>
          </w:p>
        </w:tc>
      </w:tr>
    </w:tbl>
    <w:p w:rsidR="00A24A8D" w:rsidRPr="00B3232F" w:rsidRDefault="00A24A8D" w:rsidP="00B3232F">
      <w:pPr>
        <w:adjustRightInd w:val="0"/>
        <w:spacing w:afterLines="50" w:after="120" w:line="340" w:lineRule="atLeast"/>
        <w:jc w:val="both"/>
        <w:rPr>
          <w:rFonts w:ascii="SimSun" w:hAnsi="SimSun"/>
          <w:sz w:val="21"/>
          <w:szCs w:val="21"/>
        </w:rPr>
      </w:pPr>
      <w:r w:rsidRPr="00B3232F">
        <w:rPr>
          <w:rFonts w:ascii="SimSun" w:hAnsi="SimSun"/>
          <w:sz w:val="21"/>
          <w:szCs w:val="21"/>
        </w:rPr>
        <w:lastRenderedPageBreak/>
        <w:br w:type="page"/>
      </w:r>
    </w:p>
    <w:tbl>
      <w:tblPr>
        <w:tblW w:w="9356" w:type="dxa"/>
        <w:tblInd w:w="108" w:type="dxa"/>
        <w:tblLook w:val="01E0" w:firstRow="1" w:lastRow="1" w:firstColumn="1" w:lastColumn="1" w:noHBand="0" w:noVBand="0"/>
      </w:tblPr>
      <w:tblGrid>
        <w:gridCol w:w="2340"/>
        <w:gridCol w:w="2700"/>
        <w:gridCol w:w="3240"/>
        <w:gridCol w:w="1076"/>
      </w:tblGrid>
      <w:tr w:rsidR="00A24A8D" w:rsidRPr="00B3232F" w:rsidTr="00B21166">
        <w:trPr>
          <w:trHeight w:val="616"/>
        </w:trPr>
        <w:tc>
          <w:tcPr>
            <w:tcW w:w="2340"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78198A" w:rsidP="0035772E">
            <w:pPr>
              <w:pStyle w:val="Heading3"/>
              <w:adjustRightInd w:val="0"/>
              <w:spacing w:beforeLines="100" w:afterLines="50" w:after="120" w:line="340" w:lineRule="atLeast"/>
              <w:jc w:val="center"/>
              <w:rPr>
                <w:rFonts w:ascii="SimSun" w:hAnsi="SimSun"/>
                <w:sz w:val="21"/>
                <w:szCs w:val="21"/>
              </w:rPr>
            </w:pPr>
            <w:r w:rsidRPr="00B3232F">
              <w:rPr>
                <w:rFonts w:ascii="SimSun" w:hAnsi="SimSun" w:hint="eastAsia"/>
                <w:sz w:val="21"/>
                <w:szCs w:val="21"/>
              </w:rPr>
              <w:lastRenderedPageBreak/>
              <w:t>项目目标</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78198A" w:rsidP="0035772E">
            <w:pPr>
              <w:adjustRightInd w:val="0"/>
              <w:spacing w:beforeLines="50" w:before="120" w:afterLines="50" w:after="120" w:line="340" w:lineRule="atLeast"/>
              <w:jc w:val="center"/>
              <w:rPr>
                <w:rFonts w:ascii="SimSun" w:hAnsi="SimSun"/>
                <w:sz w:val="21"/>
                <w:szCs w:val="21"/>
              </w:rPr>
            </w:pPr>
            <w:r w:rsidRPr="00B3232F">
              <w:rPr>
                <w:rFonts w:ascii="SimSun" w:hAnsi="SimSun" w:hint="eastAsia"/>
                <w:bCs/>
                <w:sz w:val="21"/>
                <w:szCs w:val="21"/>
                <w:u w:val="single"/>
              </w:rPr>
              <w:t>圆满实现项目目标的指标</w:t>
            </w:r>
            <w:r w:rsidR="00DA156D" w:rsidRPr="00B3232F">
              <w:rPr>
                <w:rFonts w:ascii="SimSun" w:hAnsi="SimSun" w:hint="eastAsia"/>
                <w:bCs/>
                <w:sz w:val="21"/>
                <w:szCs w:val="21"/>
                <w:u w:val="single"/>
              </w:rPr>
              <w:t>(</w:t>
            </w:r>
            <w:r w:rsidRPr="00B3232F">
              <w:rPr>
                <w:rFonts w:ascii="SimSun" w:hAnsi="SimSun" w:hint="eastAsia"/>
                <w:bCs/>
                <w:sz w:val="21"/>
                <w:szCs w:val="21"/>
                <w:u w:val="single"/>
              </w:rPr>
              <w:t>成果指标)</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78198A" w:rsidP="0035772E">
            <w:pPr>
              <w:pStyle w:val="Heading3"/>
              <w:adjustRightInd w:val="0"/>
              <w:spacing w:beforeLines="100" w:afterLines="50" w:after="120" w:line="340" w:lineRule="atLeast"/>
              <w:jc w:val="center"/>
              <w:rPr>
                <w:rFonts w:ascii="SimSun" w:hAnsi="SimSun"/>
                <w:sz w:val="21"/>
                <w:szCs w:val="21"/>
              </w:rPr>
            </w:pPr>
            <w:r w:rsidRPr="00B3232F">
              <w:rPr>
                <w:rFonts w:ascii="SimSun" w:hAnsi="SimSun" w:hint="eastAsia"/>
                <w:sz w:val="21"/>
                <w:szCs w:val="21"/>
              </w:rPr>
              <w:t>效绩数据</w:t>
            </w:r>
          </w:p>
        </w:tc>
        <w:tc>
          <w:tcPr>
            <w:tcW w:w="1076"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78198A" w:rsidP="0035772E">
            <w:pPr>
              <w:adjustRightInd w:val="0"/>
              <w:spacing w:beforeLines="50" w:before="120" w:afterLines="50" w:after="120" w:line="340" w:lineRule="atLeast"/>
              <w:jc w:val="center"/>
              <w:rPr>
                <w:rFonts w:ascii="SimSun" w:hAnsi="SimSun"/>
                <w:sz w:val="21"/>
                <w:szCs w:val="21"/>
              </w:rPr>
            </w:pPr>
            <w:r w:rsidRPr="00B3232F">
              <w:rPr>
                <w:rFonts w:ascii="SimSun" w:hAnsi="SimSun" w:hint="eastAsia"/>
                <w:sz w:val="21"/>
                <w:szCs w:val="21"/>
              </w:rPr>
              <w:t>红绿灯</w:t>
            </w:r>
            <w:r w:rsidR="0035772E">
              <w:rPr>
                <w:rFonts w:ascii="SimSun" w:hAnsi="SimSun"/>
                <w:sz w:val="21"/>
                <w:szCs w:val="21"/>
              </w:rPr>
              <w:br/>
            </w:r>
            <w:r w:rsidRPr="00B3232F">
              <w:rPr>
                <w:rFonts w:ascii="SimSun" w:hAnsi="SimSun" w:hint="eastAsia"/>
                <w:sz w:val="21"/>
                <w:szCs w:val="21"/>
              </w:rPr>
              <w:t>系统</w:t>
            </w:r>
          </w:p>
        </w:tc>
      </w:tr>
      <w:tr w:rsidR="00A24A8D" w:rsidRPr="00B3232F" w:rsidTr="00B21166">
        <w:trPr>
          <w:trHeight w:val="616"/>
        </w:trPr>
        <w:tc>
          <w:tcPr>
            <w:tcW w:w="2340"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A24A8D" w:rsidP="00B75632">
            <w:pPr>
              <w:adjustRightInd w:val="0"/>
              <w:spacing w:beforeLines="50" w:before="120" w:afterLines="50" w:after="120" w:line="340" w:lineRule="atLeast"/>
              <w:jc w:val="both"/>
              <w:rPr>
                <w:rFonts w:ascii="SimSun" w:hAnsi="SimSun"/>
                <w:sz w:val="21"/>
                <w:szCs w:val="21"/>
              </w:rPr>
            </w:pPr>
            <w:r w:rsidRPr="00B3232F">
              <w:rPr>
                <w:rFonts w:ascii="SimSun" w:hAnsi="SimSun"/>
                <w:sz w:val="21"/>
                <w:szCs w:val="21"/>
              </w:rPr>
              <w:br w:type="page"/>
            </w:r>
            <w:r w:rsidR="0078198A" w:rsidRPr="00B3232F">
              <w:rPr>
                <w:rFonts w:ascii="SimSun" w:hAnsi="SimSun" w:hint="eastAsia"/>
                <w:bCs/>
                <w:sz w:val="21"/>
                <w:szCs w:val="21"/>
              </w:rPr>
              <w:t>探讨为加强技术转让可能采取的知识产权倡议或政策进行国际知识产权合作、加强认识并形成共识的新方法</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78198A" w:rsidRPr="00B3232F" w:rsidRDefault="0078198A" w:rsidP="0035772E">
            <w:pPr>
              <w:pStyle w:val="ListParagraph"/>
              <w:numPr>
                <w:ilvl w:val="0"/>
                <w:numId w:val="35"/>
              </w:numPr>
              <w:adjustRightInd w:val="0"/>
              <w:spacing w:beforeLines="50" w:before="120" w:afterLines="50" w:after="120" w:line="340" w:lineRule="atLeast"/>
              <w:contextualSpacing w:val="0"/>
              <w:jc w:val="both"/>
              <w:rPr>
                <w:rFonts w:ascii="SimSun" w:hAnsi="SimSun"/>
                <w:bCs/>
                <w:sz w:val="21"/>
                <w:szCs w:val="21"/>
              </w:rPr>
            </w:pPr>
            <w:r w:rsidRPr="00B3232F">
              <w:rPr>
                <w:rFonts w:ascii="SimSun" w:hAnsi="SimSun" w:hint="eastAsia"/>
                <w:bCs/>
                <w:sz w:val="21"/>
                <w:szCs w:val="21"/>
              </w:rPr>
              <w:t>委员会关于对有关问题认识的增强程度和关于项目目标的实现程度的反馈；</w:t>
            </w:r>
          </w:p>
          <w:p w:rsidR="0078198A" w:rsidRPr="00B3232F" w:rsidRDefault="0078198A" w:rsidP="00B3232F">
            <w:pPr>
              <w:pStyle w:val="ListParagraph"/>
              <w:numPr>
                <w:ilvl w:val="0"/>
                <w:numId w:val="35"/>
              </w:numPr>
              <w:adjustRightInd w:val="0"/>
              <w:spacing w:afterLines="50" w:after="120" w:line="340" w:lineRule="atLeast"/>
              <w:contextualSpacing w:val="0"/>
              <w:jc w:val="both"/>
              <w:rPr>
                <w:rFonts w:ascii="SimSun" w:hAnsi="SimSun"/>
                <w:bCs/>
                <w:sz w:val="21"/>
                <w:szCs w:val="21"/>
              </w:rPr>
            </w:pPr>
            <w:r w:rsidRPr="00B3232F">
              <w:rPr>
                <w:rFonts w:ascii="SimSun" w:hAnsi="SimSun" w:hint="eastAsia"/>
                <w:bCs/>
                <w:sz w:val="21"/>
                <w:szCs w:val="21"/>
              </w:rPr>
              <w:t>成员国采纳并具体使用促进技术转让的提议、建议和可能的措施；</w:t>
            </w:r>
          </w:p>
          <w:p w:rsidR="0078198A" w:rsidRPr="00B3232F" w:rsidRDefault="0078198A" w:rsidP="00B3232F">
            <w:pPr>
              <w:pStyle w:val="ListParagraph"/>
              <w:numPr>
                <w:ilvl w:val="0"/>
                <w:numId w:val="35"/>
              </w:numPr>
              <w:adjustRightInd w:val="0"/>
              <w:spacing w:afterLines="50" w:after="120" w:line="340" w:lineRule="atLeast"/>
              <w:contextualSpacing w:val="0"/>
              <w:jc w:val="both"/>
              <w:rPr>
                <w:rFonts w:ascii="SimSun" w:hAnsi="SimSun"/>
                <w:bCs/>
                <w:sz w:val="21"/>
                <w:szCs w:val="21"/>
              </w:rPr>
            </w:pPr>
            <w:r w:rsidRPr="00B3232F">
              <w:rPr>
                <w:rFonts w:ascii="SimSun" w:hAnsi="SimSun" w:hint="eastAsia"/>
                <w:bCs/>
                <w:sz w:val="21"/>
                <w:szCs w:val="21"/>
              </w:rPr>
              <w:t>用户通过网络论坛和评价问卷就内容提出的反馈；以及</w:t>
            </w:r>
          </w:p>
          <w:p w:rsidR="00A24A8D" w:rsidRPr="00B3232F" w:rsidRDefault="0078198A" w:rsidP="00B3232F">
            <w:pPr>
              <w:pStyle w:val="ListParagraph"/>
              <w:numPr>
                <w:ilvl w:val="0"/>
                <w:numId w:val="35"/>
              </w:numPr>
              <w:adjustRightInd w:val="0"/>
              <w:spacing w:afterLines="50" w:after="120" w:line="340" w:lineRule="atLeast"/>
              <w:contextualSpacing w:val="0"/>
              <w:jc w:val="both"/>
              <w:rPr>
                <w:rFonts w:ascii="SimSun" w:hAnsi="SimSun"/>
                <w:bCs/>
                <w:sz w:val="21"/>
                <w:szCs w:val="21"/>
              </w:rPr>
            </w:pPr>
            <w:r w:rsidRPr="00B3232F">
              <w:rPr>
                <w:rFonts w:ascii="SimSun" w:hAnsi="SimSun" w:hint="eastAsia"/>
                <w:bCs/>
                <w:sz w:val="21"/>
                <w:szCs w:val="21"/>
              </w:rPr>
              <w:t>发展中国家和最不发达国家普遍使用这一媒介。</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rsidR="00533998" w:rsidRPr="00B3232F" w:rsidRDefault="00471314" w:rsidP="0035772E">
            <w:pPr>
              <w:pStyle w:val="ListParagraph"/>
              <w:numPr>
                <w:ilvl w:val="0"/>
                <w:numId w:val="36"/>
              </w:numPr>
              <w:adjustRightInd w:val="0"/>
              <w:spacing w:beforeLines="50" w:before="120" w:afterLines="50" w:after="120" w:line="340" w:lineRule="atLeast"/>
              <w:ind w:left="0" w:firstLine="0"/>
              <w:contextualSpacing w:val="0"/>
              <w:jc w:val="both"/>
              <w:rPr>
                <w:rFonts w:ascii="SimSun" w:hAnsi="SimSun"/>
                <w:sz w:val="21"/>
                <w:szCs w:val="21"/>
              </w:rPr>
            </w:pPr>
            <w:r w:rsidRPr="00B3232F">
              <w:rPr>
                <w:rFonts w:ascii="SimSun" w:hAnsi="SimSun" w:cs="SimSun" w:hint="eastAsia"/>
                <w:color w:val="222222"/>
                <w:sz w:val="21"/>
                <w:szCs w:val="21"/>
              </w:rPr>
              <w:t>委员会似乎一致认为，</w:t>
            </w:r>
            <w:r w:rsidR="00035A3F" w:rsidRPr="00B3232F">
              <w:rPr>
                <w:rFonts w:ascii="SimSun" w:hAnsi="SimSun" w:cs="SimSun" w:hint="eastAsia"/>
                <w:color w:val="222222"/>
                <w:sz w:val="21"/>
                <w:szCs w:val="21"/>
              </w:rPr>
              <w:t>对</w:t>
            </w:r>
            <w:r w:rsidRPr="00B3232F">
              <w:rPr>
                <w:rFonts w:ascii="SimSun" w:hAnsi="SimSun" w:cs="SimSun" w:hint="eastAsia"/>
                <w:color w:val="222222"/>
                <w:sz w:val="21"/>
                <w:szCs w:val="21"/>
              </w:rPr>
              <w:t>技术转让问题的认识已提高</w:t>
            </w:r>
            <w:r w:rsidR="00146C6A">
              <w:rPr>
                <w:rFonts w:ascii="SimSun" w:hAnsi="SimSun" w:cs="SimSun" w:hint="eastAsia"/>
                <w:color w:val="222222"/>
                <w:sz w:val="21"/>
                <w:szCs w:val="21"/>
              </w:rPr>
              <w:t>(</w:t>
            </w:r>
            <w:r w:rsidRPr="00B3232F">
              <w:rPr>
                <w:rFonts w:ascii="SimSun" w:hAnsi="SimSun" w:cs="SimSun" w:hint="eastAsia"/>
                <w:color w:val="222222"/>
                <w:sz w:val="21"/>
                <w:szCs w:val="21"/>
              </w:rPr>
              <w:t>见文件</w:t>
            </w:r>
            <w:hyperlink r:id="rId74" w:history="1">
              <w:r w:rsidRPr="00B3232F">
                <w:rPr>
                  <w:rStyle w:val="Hyperlink"/>
                  <w:rFonts w:ascii="SimSun" w:hAnsi="SimSun"/>
                  <w:color w:val="auto"/>
                  <w:sz w:val="21"/>
                  <w:szCs w:val="21"/>
                </w:rPr>
                <w:t>CDIP/15/5</w:t>
              </w:r>
            </w:hyperlink>
            <w:r w:rsidRPr="00B3232F">
              <w:rPr>
                <w:rFonts w:ascii="SimSun" w:hAnsi="SimSun"/>
                <w:color w:val="222222"/>
                <w:sz w:val="21"/>
                <w:szCs w:val="21"/>
              </w:rPr>
              <w:t>，第37段</w:t>
            </w:r>
            <w:r w:rsidR="00146C6A">
              <w:rPr>
                <w:rFonts w:ascii="SimSun" w:hAnsi="SimSun"/>
                <w:color w:val="222222"/>
                <w:sz w:val="21"/>
                <w:szCs w:val="21"/>
              </w:rPr>
              <w:t>)</w:t>
            </w:r>
            <w:r w:rsidRPr="00B3232F">
              <w:rPr>
                <w:rFonts w:ascii="SimSun" w:hAnsi="SimSun" w:cs="SimSun" w:hint="eastAsia"/>
                <w:color w:val="222222"/>
                <w:sz w:val="21"/>
                <w:szCs w:val="21"/>
              </w:rPr>
              <w:t>。</w:t>
            </w:r>
          </w:p>
          <w:p w:rsidR="00533998" w:rsidRPr="00B3232F" w:rsidRDefault="002438E8" w:rsidP="00B3232F">
            <w:pPr>
              <w:pStyle w:val="ListParagraph"/>
              <w:numPr>
                <w:ilvl w:val="0"/>
                <w:numId w:val="36"/>
              </w:numPr>
              <w:adjustRightInd w:val="0"/>
              <w:spacing w:afterLines="50" w:after="120" w:line="340" w:lineRule="atLeast"/>
              <w:ind w:left="0" w:firstLine="0"/>
              <w:contextualSpacing w:val="0"/>
              <w:jc w:val="both"/>
              <w:rPr>
                <w:rFonts w:ascii="SimSun" w:hAnsi="SimSun"/>
                <w:sz w:val="21"/>
                <w:szCs w:val="21"/>
              </w:rPr>
            </w:pPr>
            <w:r w:rsidRPr="00B3232F">
              <w:rPr>
                <w:rFonts w:ascii="SimSun" w:hAnsi="SimSun" w:hint="eastAsia"/>
                <w:sz w:val="21"/>
                <w:szCs w:val="21"/>
              </w:rPr>
              <w:t>秘书处制作和提供资料、模块、教学工具和由“专家意见”产生的其他文书等方面的工作，</w:t>
            </w:r>
            <w:r w:rsidR="00EC7BF4" w:rsidRPr="00B3232F">
              <w:rPr>
                <w:rFonts w:ascii="SimSun" w:hAnsi="SimSun" w:hint="eastAsia"/>
                <w:sz w:val="21"/>
                <w:szCs w:val="21"/>
              </w:rPr>
              <w:t>以及</w:t>
            </w:r>
            <w:r w:rsidRPr="00B3232F">
              <w:rPr>
                <w:rFonts w:ascii="SimSun" w:hAnsi="SimSun" w:hint="eastAsia"/>
                <w:sz w:val="21"/>
                <w:szCs w:val="21"/>
              </w:rPr>
              <w:t>一般来说，将上述活动产生的任何成果纳入WIPO各项计划方面的工作，只有在CDIP审议并通过以及委员会向大会提出任何可能的建议后才能开始。</w:t>
            </w:r>
          </w:p>
          <w:p w:rsidR="0081788D" w:rsidRPr="00B3232F" w:rsidRDefault="002438E8" w:rsidP="00B75632">
            <w:pPr>
              <w:pStyle w:val="ListParagraph"/>
              <w:numPr>
                <w:ilvl w:val="0"/>
                <w:numId w:val="36"/>
              </w:numPr>
              <w:adjustRightInd w:val="0"/>
              <w:spacing w:afterLines="50" w:after="120" w:line="340" w:lineRule="atLeast"/>
              <w:ind w:left="0" w:firstLine="0"/>
              <w:contextualSpacing w:val="0"/>
              <w:jc w:val="both"/>
              <w:rPr>
                <w:rFonts w:ascii="SimSun" w:hAnsi="SimSun"/>
                <w:sz w:val="21"/>
                <w:szCs w:val="21"/>
              </w:rPr>
            </w:pPr>
            <w:r w:rsidRPr="00B3232F">
              <w:rPr>
                <w:rFonts w:ascii="SimSun" w:hAnsi="SimSun" w:hint="eastAsia"/>
                <w:sz w:val="21"/>
                <w:szCs w:val="21"/>
              </w:rPr>
              <w:t>和</w:t>
            </w:r>
            <w:r w:rsidR="00DA156D" w:rsidRPr="00B3232F">
              <w:rPr>
                <w:rFonts w:ascii="SimSun" w:hAnsi="SimSun"/>
                <w:sz w:val="21"/>
                <w:szCs w:val="21"/>
              </w:rPr>
              <w:t>(</w:t>
            </w:r>
            <w:r w:rsidR="00A24A8D" w:rsidRPr="00B3232F">
              <w:rPr>
                <w:rFonts w:ascii="SimSun" w:hAnsi="SimSun"/>
                <w:sz w:val="21"/>
                <w:szCs w:val="21"/>
              </w:rPr>
              <w:t>d)</w:t>
            </w:r>
            <w:r w:rsidRPr="00B3232F">
              <w:rPr>
                <w:rFonts w:ascii="SimSun" w:hAnsi="SimSun" w:hint="eastAsia"/>
                <w:sz w:val="21"/>
                <w:szCs w:val="21"/>
              </w:rPr>
              <w:t>“知识产权与技术转让：共同挑战-共同解</w:t>
            </w:r>
            <w:r w:rsidR="00516BFA" w:rsidRPr="00B3232F">
              <w:rPr>
                <w:rFonts w:ascii="SimSun" w:hAnsi="SimSun" w:hint="eastAsia"/>
                <w:sz w:val="21"/>
                <w:szCs w:val="21"/>
              </w:rPr>
              <w:t>决”网络论坛</w:t>
            </w:r>
            <w:r w:rsidRPr="00B3232F">
              <w:rPr>
                <w:rFonts w:ascii="SimSun" w:hAnsi="SimSun" w:hint="eastAsia"/>
                <w:sz w:val="21"/>
                <w:szCs w:val="21"/>
              </w:rPr>
              <w:t>草案已完成。预计CDIP第十六届将开始启动运行该网络论坛。</w:t>
            </w:r>
          </w:p>
        </w:tc>
        <w:tc>
          <w:tcPr>
            <w:tcW w:w="1076" w:type="dxa"/>
            <w:tcBorders>
              <w:top w:val="single" w:sz="2" w:space="0" w:color="000000"/>
              <w:left w:val="single" w:sz="2" w:space="0" w:color="000000"/>
              <w:bottom w:val="single" w:sz="2" w:space="0" w:color="000000"/>
              <w:right w:val="single" w:sz="2" w:space="0" w:color="000000"/>
            </w:tcBorders>
            <w:shd w:val="clear" w:color="auto" w:fill="auto"/>
          </w:tcPr>
          <w:p w:rsidR="00A24A8D" w:rsidRPr="00B3232F" w:rsidRDefault="00A24A8D" w:rsidP="00B3232F">
            <w:pPr>
              <w:pStyle w:val="Heading3"/>
              <w:adjustRightInd w:val="0"/>
              <w:spacing w:before="0" w:afterLines="50" w:after="120" w:line="340" w:lineRule="atLeast"/>
              <w:jc w:val="both"/>
              <w:rPr>
                <w:rFonts w:ascii="SimSun" w:hAnsi="SimSun"/>
                <w:sz w:val="21"/>
                <w:szCs w:val="21"/>
                <w:u w:val="none"/>
              </w:rPr>
            </w:pPr>
            <w:r w:rsidRPr="00B3232F">
              <w:rPr>
                <w:rFonts w:ascii="SimSun" w:hAnsi="SimSun"/>
                <w:sz w:val="21"/>
                <w:szCs w:val="21"/>
                <w:u w:val="none"/>
              </w:rPr>
              <w:t>**</w:t>
            </w:r>
          </w:p>
        </w:tc>
      </w:tr>
    </w:tbl>
    <w:p w:rsidR="00DA156D" w:rsidRPr="00B3232F" w:rsidRDefault="00DA156D" w:rsidP="00B3232F">
      <w:pPr>
        <w:adjustRightInd w:val="0"/>
        <w:spacing w:afterLines="50" w:after="120" w:line="340" w:lineRule="atLeast"/>
        <w:jc w:val="both"/>
        <w:rPr>
          <w:rFonts w:ascii="SimSun" w:hAnsi="SimSun"/>
          <w:sz w:val="21"/>
          <w:szCs w:val="21"/>
        </w:rPr>
      </w:pPr>
    </w:p>
    <w:p w:rsidR="00DA156D" w:rsidRPr="006D238B" w:rsidRDefault="00A24A8D" w:rsidP="003509EE">
      <w:pPr>
        <w:adjustRightInd w:val="0"/>
        <w:spacing w:afterLines="50" w:after="120" w:line="340" w:lineRule="atLeast"/>
        <w:ind w:left="5534"/>
        <w:jc w:val="both"/>
        <w:rPr>
          <w:rFonts w:ascii="KaiTi" w:eastAsia="KaiTi" w:hAnsi="KaiTi"/>
          <w:sz w:val="21"/>
          <w:szCs w:val="21"/>
        </w:rPr>
      </w:pPr>
      <w:r w:rsidRPr="006D238B">
        <w:rPr>
          <w:rFonts w:ascii="KaiTi" w:eastAsia="KaiTi" w:hAnsi="KaiTi"/>
          <w:sz w:val="21"/>
          <w:szCs w:val="21"/>
        </w:rPr>
        <w:t>[</w:t>
      </w:r>
      <w:r w:rsidR="00190ED2" w:rsidRPr="006D238B">
        <w:rPr>
          <w:rFonts w:ascii="KaiTi" w:eastAsia="KaiTi" w:hAnsi="KaiTi" w:hint="eastAsia"/>
          <w:sz w:val="21"/>
          <w:szCs w:val="21"/>
        </w:rPr>
        <w:t>后接附件六</w:t>
      </w:r>
      <w:r w:rsidRPr="006D238B">
        <w:rPr>
          <w:rFonts w:ascii="KaiTi" w:eastAsia="KaiTi" w:hAnsi="KaiTi"/>
          <w:sz w:val="21"/>
          <w:szCs w:val="21"/>
        </w:rPr>
        <w:t>]</w:t>
      </w:r>
    </w:p>
    <w:p w:rsidR="00D71C54" w:rsidRPr="00B3232F" w:rsidRDefault="00D71C54" w:rsidP="00B3232F">
      <w:pPr>
        <w:adjustRightInd w:val="0"/>
        <w:spacing w:afterLines="50" w:after="120" w:line="340" w:lineRule="atLeast"/>
        <w:jc w:val="both"/>
        <w:rPr>
          <w:rFonts w:ascii="SimSun" w:hAnsi="SimSun"/>
          <w:sz w:val="21"/>
          <w:szCs w:val="21"/>
        </w:rPr>
        <w:sectPr w:rsidR="00D71C54" w:rsidRPr="00B3232F" w:rsidSect="000676EF">
          <w:headerReference w:type="default" r:id="rId75"/>
          <w:footerReference w:type="default" r:id="rId76"/>
          <w:headerReference w:type="first" r:id="rId77"/>
          <w:pgSz w:w="11907" w:h="16840" w:code="9"/>
          <w:pgMar w:top="567" w:right="1134" w:bottom="1418" w:left="1418" w:header="510" w:footer="1021" w:gutter="0"/>
          <w:pgNumType w:start="1"/>
          <w:cols w:space="720"/>
          <w:titlePg/>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33998" w:rsidRPr="006D238B" w:rsidTr="00AE58B7">
        <w:trPr>
          <w:trHeight w:val="432"/>
        </w:trPr>
        <w:tc>
          <w:tcPr>
            <w:tcW w:w="9288" w:type="dxa"/>
            <w:gridSpan w:val="2"/>
            <w:shd w:val="clear" w:color="auto" w:fill="auto"/>
            <w:vAlign w:val="center"/>
          </w:tcPr>
          <w:p w:rsidR="00833088" w:rsidRPr="006D238B" w:rsidRDefault="00D74039" w:rsidP="006D238B">
            <w:pPr>
              <w:adjustRightInd w:val="0"/>
              <w:spacing w:beforeLines="50" w:before="120" w:afterLines="50" w:after="120" w:line="340" w:lineRule="atLeast"/>
              <w:jc w:val="both"/>
              <w:rPr>
                <w:rFonts w:ascii="SimHei" w:eastAsia="SimHei" w:hAnsi="SimHei"/>
                <w:sz w:val="21"/>
                <w:szCs w:val="21"/>
              </w:rPr>
            </w:pPr>
            <w:r w:rsidRPr="006D238B">
              <w:rPr>
                <w:rFonts w:ascii="SimHei" w:eastAsia="SimHei" w:hAnsi="SimHei" w:hint="eastAsia"/>
                <w:sz w:val="21"/>
                <w:szCs w:val="21"/>
              </w:rPr>
              <w:lastRenderedPageBreak/>
              <w:t>项目提要</w:t>
            </w:r>
          </w:p>
        </w:tc>
      </w:tr>
      <w:tr w:rsidR="00833088" w:rsidRPr="00B3232F" w:rsidTr="00AE58B7">
        <w:trPr>
          <w:trHeight w:val="496"/>
        </w:trPr>
        <w:tc>
          <w:tcPr>
            <w:tcW w:w="2376" w:type="dxa"/>
            <w:shd w:val="clear" w:color="auto" w:fill="auto"/>
            <w:vAlign w:val="center"/>
          </w:tcPr>
          <w:p w:rsidR="00833088" w:rsidRPr="00B3232F" w:rsidRDefault="00D74039" w:rsidP="006D238B">
            <w:pPr>
              <w:adjustRightInd w:val="0"/>
              <w:spacing w:beforeLines="50" w:before="120" w:afterLines="50" w:after="120" w:line="340" w:lineRule="atLeast"/>
              <w:jc w:val="both"/>
              <w:rPr>
                <w:rFonts w:ascii="SimSun" w:hAnsi="SimSun"/>
                <w:sz w:val="21"/>
                <w:szCs w:val="21"/>
                <w:u w:val="single"/>
              </w:rPr>
            </w:pPr>
            <w:r w:rsidRPr="00B3232F">
              <w:rPr>
                <w:rFonts w:ascii="SimSun" w:hAnsi="SimSun" w:hint="eastAsia"/>
                <w:sz w:val="21"/>
                <w:szCs w:val="21"/>
                <w:u w:val="single"/>
              </w:rPr>
              <w:t>项目代码</w:t>
            </w:r>
          </w:p>
        </w:tc>
        <w:tc>
          <w:tcPr>
            <w:tcW w:w="6912" w:type="dxa"/>
            <w:shd w:val="clear" w:color="auto" w:fill="auto"/>
            <w:vAlign w:val="center"/>
          </w:tcPr>
          <w:p w:rsidR="00833088" w:rsidRPr="00B3232F" w:rsidRDefault="00833088" w:rsidP="006D238B">
            <w:pPr>
              <w:adjustRightInd w:val="0"/>
              <w:spacing w:beforeLines="50" w:before="120" w:afterLines="50" w:after="120" w:line="340" w:lineRule="atLeast"/>
              <w:jc w:val="both"/>
              <w:rPr>
                <w:rFonts w:ascii="SimSun" w:hAnsi="SimSun"/>
                <w:i/>
                <w:sz w:val="21"/>
                <w:szCs w:val="21"/>
              </w:rPr>
            </w:pPr>
            <w:r w:rsidRPr="00B3232F">
              <w:rPr>
                <w:rFonts w:ascii="SimSun" w:hAnsi="SimSun"/>
                <w:sz w:val="21"/>
                <w:szCs w:val="21"/>
              </w:rPr>
              <w:t>DA_1_10_11_13_19_25_32_01</w:t>
            </w:r>
          </w:p>
        </w:tc>
      </w:tr>
      <w:tr w:rsidR="00833088" w:rsidRPr="00B3232F" w:rsidTr="0035772E">
        <w:trPr>
          <w:trHeight w:val="786"/>
        </w:trPr>
        <w:tc>
          <w:tcPr>
            <w:tcW w:w="2376" w:type="dxa"/>
            <w:shd w:val="clear" w:color="auto" w:fill="auto"/>
            <w:vAlign w:val="center"/>
          </w:tcPr>
          <w:p w:rsidR="00833088" w:rsidRDefault="00D74039" w:rsidP="006D238B">
            <w:pPr>
              <w:adjustRightInd w:val="0"/>
              <w:spacing w:beforeLines="50" w:before="120" w:line="340" w:lineRule="atLeast"/>
              <w:jc w:val="both"/>
              <w:rPr>
                <w:rFonts w:ascii="SimSun" w:hAnsi="SimSun"/>
                <w:sz w:val="21"/>
                <w:szCs w:val="21"/>
                <w:u w:val="single"/>
              </w:rPr>
            </w:pPr>
            <w:r w:rsidRPr="00B3232F">
              <w:rPr>
                <w:rFonts w:ascii="SimSun" w:hAnsi="SimSun" w:hint="eastAsia"/>
                <w:sz w:val="21"/>
                <w:szCs w:val="21"/>
                <w:u w:val="single"/>
              </w:rPr>
              <w:t>项目标题</w:t>
            </w:r>
          </w:p>
          <w:p w:rsidR="006D238B" w:rsidRPr="00B3232F" w:rsidRDefault="006D238B" w:rsidP="00B3232F">
            <w:pPr>
              <w:adjustRightInd w:val="0"/>
              <w:spacing w:afterLines="50" w:after="120" w:line="340" w:lineRule="atLeast"/>
              <w:jc w:val="both"/>
              <w:rPr>
                <w:rFonts w:ascii="SimSun" w:hAnsi="SimSun"/>
                <w:sz w:val="21"/>
                <w:szCs w:val="21"/>
                <w:u w:val="single"/>
              </w:rPr>
            </w:pPr>
          </w:p>
        </w:tc>
        <w:tc>
          <w:tcPr>
            <w:tcW w:w="6912" w:type="dxa"/>
            <w:shd w:val="clear" w:color="auto" w:fill="auto"/>
            <w:vAlign w:val="center"/>
          </w:tcPr>
          <w:p w:rsidR="00833088" w:rsidRPr="006D238B" w:rsidRDefault="00D74039" w:rsidP="00B3232F">
            <w:pPr>
              <w:adjustRightInd w:val="0"/>
              <w:spacing w:afterLines="50" w:after="120" w:line="340" w:lineRule="atLeast"/>
              <w:jc w:val="both"/>
              <w:rPr>
                <w:rFonts w:ascii="KaiTi" w:eastAsia="KaiTi" w:hAnsi="KaiTi"/>
                <w:sz w:val="21"/>
                <w:szCs w:val="21"/>
              </w:rPr>
            </w:pPr>
            <w:r w:rsidRPr="006D238B">
              <w:rPr>
                <w:rFonts w:ascii="KaiTi" w:eastAsia="KaiTi" w:hAnsi="KaiTi" w:hint="eastAsia"/>
                <w:i/>
                <w:sz w:val="21"/>
                <w:szCs w:val="21"/>
              </w:rPr>
              <w:t>关于加强发展中国家和最不发达国家之间知识产权(IP)与发展问题南南合作的项目</w:t>
            </w:r>
          </w:p>
        </w:tc>
      </w:tr>
      <w:tr w:rsidR="00833088" w:rsidRPr="00B3232F" w:rsidTr="00AE58B7">
        <w:tc>
          <w:tcPr>
            <w:tcW w:w="2376" w:type="dxa"/>
            <w:shd w:val="clear" w:color="auto" w:fill="auto"/>
          </w:tcPr>
          <w:p w:rsidR="00833088" w:rsidRPr="00B3232F" w:rsidRDefault="00D74039"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u w:val="single"/>
              </w:rPr>
              <w:t>发展议程建议</w:t>
            </w:r>
          </w:p>
        </w:tc>
        <w:tc>
          <w:tcPr>
            <w:tcW w:w="6912" w:type="dxa"/>
            <w:shd w:val="clear" w:color="auto" w:fill="auto"/>
          </w:tcPr>
          <w:p w:rsidR="00DA156D" w:rsidRPr="00B3232F" w:rsidRDefault="00D74039" w:rsidP="00B3232F">
            <w:pPr>
              <w:adjustRightInd w:val="0"/>
              <w:spacing w:afterLines="50" w:after="120" w:line="340" w:lineRule="atLeast"/>
              <w:jc w:val="both"/>
              <w:rPr>
                <w:rFonts w:ascii="SimSun" w:hAnsi="SimSun"/>
                <w:bCs/>
                <w:iCs/>
                <w:sz w:val="21"/>
                <w:szCs w:val="21"/>
              </w:rPr>
            </w:pPr>
            <w:r w:rsidRPr="006D238B">
              <w:rPr>
                <w:rFonts w:ascii="KaiTi" w:eastAsia="KaiTi" w:hAnsi="KaiTi" w:hint="eastAsia"/>
                <w:bCs/>
                <w:i/>
                <w:iCs/>
                <w:sz w:val="21"/>
                <w:szCs w:val="21"/>
              </w:rPr>
              <w:t>建议1</w:t>
            </w:r>
            <w:r w:rsidRPr="00B3232F">
              <w:rPr>
                <w:rFonts w:ascii="SimSun" w:hAnsi="SimSun" w:hint="eastAsia"/>
                <w:bCs/>
                <w:i/>
                <w:iCs/>
                <w:sz w:val="21"/>
                <w:szCs w:val="21"/>
              </w:rPr>
              <w:t>：</w:t>
            </w:r>
            <w:r w:rsidRPr="00B3232F">
              <w:rPr>
                <w:rFonts w:ascii="SimSun" w:hAnsi="SimSun" w:hint="eastAsia"/>
                <w:bCs/>
                <w:iCs/>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DA156D" w:rsidRPr="00B3232F" w:rsidRDefault="00D74039" w:rsidP="00B3232F">
            <w:pPr>
              <w:adjustRightInd w:val="0"/>
              <w:spacing w:afterLines="50" w:after="120" w:line="340" w:lineRule="atLeast"/>
              <w:jc w:val="both"/>
              <w:rPr>
                <w:rFonts w:ascii="SimSun" w:hAnsi="SimSun"/>
                <w:bCs/>
                <w:iCs/>
                <w:sz w:val="21"/>
                <w:szCs w:val="21"/>
              </w:rPr>
            </w:pPr>
            <w:r w:rsidRPr="006D238B">
              <w:rPr>
                <w:rFonts w:ascii="KaiTi" w:eastAsia="KaiTi" w:hAnsi="KaiTi" w:hint="eastAsia"/>
                <w:bCs/>
                <w:i/>
                <w:iCs/>
                <w:sz w:val="21"/>
                <w:szCs w:val="21"/>
              </w:rPr>
              <w:t>建议10</w:t>
            </w:r>
            <w:r w:rsidRPr="00B3232F">
              <w:rPr>
                <w:rFonts w:ascii="SimSun" w:hAnsi="SimSun" w:hint="eastAsia"/>
                <w:bCs/>
                <w:i/>
                <w:iCs/>
                <w:sz w:val="21"/>
                <w:szCs w:val="21"/>
              </w:rPr>
              <w:t>：</w:t>
            </w:r>
            <w:r w:rsidRPr="00B3232F">
              <w:rPr>
                <w:rFonts w:ascii="SimSun" w:hAnsi="SimSun" w:hint="eastAsia"/>
                <w:bCs/>
                <w:iCs/>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DA156D" w:rsidRPr="00B3232F" w:rsidRDefault="00D74039" w:rsidP="00B3232F">
            <w:pPr>
              <w:adjustRightInd w:val="0"/>
              <w:spacing w:afterLines="50" w:after="120" w:line="340" w:lineRule="atLeast"/>
              <w:jc w:val="both"/>
              <w:rPr>
                <w:rFonts w:ascii="SimSun" w:hAnsi="SimSun"/>
                <w:bCs/>
                <w:i/>
                <w:iCs/>
                <w:sz w:val="21"/>
                <w:szCs w:val="21"/>
              </w:rPr>
            </w:pPr>
            <w:r w:rsidRPr="006D238B">
              <w:rPr>
                <w:rFonts w:ascii="KaiTi" w:eastAsia="KaiTi" w:hAnsi="KaiTi" w:hint="eastAsia"/>
                <w:bCs/>
                <w:i/>
                <w:iCs/>
                <w:sz w:val="21"/>
                <w:szCs w:val="21"/>
              </w:rPr>
              <w:t>建议11</w:t>
            </w:r>
            <w:r w:rsidRPr="00B3232F">
              <w:rPr>
                <w:rFonts w:ascii="SimSun" w:hAnsi="SimSun" w:hint="eastAsia"/>
                <w:bCs/>
                <w:i/>
                <w:iCs/>
                <w:sz w:val="21"/>
                <w:szCs w:val="21"/>
              </w:rPr>
              <w:t>：</w:t>
            </w:r>
            <w:r w:rsidRPr="00B3232F">
              <w:rPr>
                <w:rFonts w:ascii="SimSun" w:hAnsi="SimSun" w:hint="eastAsia"/>
                <w:bCs/>
                <w:iCs/>
                <w:sz w:val="21"/>
                <w:szCs w:val="21"/>
              </w:rPr>
              <w:t>帮助成员国加强各国保护当地创造、创新与发明的能力，并酌情根据WIPO的任务授权为发展国家科技基础设施提供支持</w:t>
            </w:r>
            <w:r w:rsidRPr="00B3232F">
              <w:rPr>
                <w:rFonts w:ascii="SimSun" w:hAnsi="SimSun" w:hint="eastAsia"/>
                <w:bCs/>
                <w:i/>
                <w:iCs/>
                <w:sz w:val="21"/>
                <w:szCs w:val="21"/>
              </w:rPr>
              <w:t>。</w:t>
            </w:r>
          </w:p>
          <w:p w:rsidR="00DA156D" w:rsidRPr="00B3232F" w:rsidRDefault="00D74039" w:rsidP="00B3232F">
            <w:pPr>
              <w:adjustRightInd w:val="0"/>
              <w:spacing w:afterLines="50" w:after="120" w:line="340" w:lineRule="atLeast"/>
              <w:jc w:val="both"/>
              <w:rPr>
                <w:rFonts w:ascii="SimSun" w:hAnsi="SimSun"/>
                <w:bCs/>
                <w:iCs/>
                <w:sz w:val="21"/>
                <w:szCs w:val="21"/>
              </w:rPr>
            </w:pPr>
            <w:r w:rsidRPr="006D238B">
              <w:rPr>
                <w:rFonts w:ascii="KaiTi" w:eastAsia="KaiTi" w:hAnsi="KaiTi" w:hint="eastAsia"/>
                <w:bCs/>
                <w:i/>
                <w:iCs/>
                <w:sz w:val="21"/>
                <w:szCs w:val="21"/>
              </w:rPr>
              <w:t>建议13</w:t>
            </w:r>
            <w:r w:rsidRPr="00B3232F">
              <w:rPr>
                <w:rFonts w:ascii="SimSun" w:hAnsi="SimSun" w:hint="eastAsia"/>
                <w:bCs/>
                <w:i/>
                <w:iCs/>
                <w:sz w:val="21"/>
                <w:szCs w:val="21"/>
              </w:rPr>
              <w:t>：</w:t>
            </w:r>
            <w:r w:rsidRPr="00B3232F">
              <w:rPr>
                <w:rFonts w:ascii="SimSun" w:hAnsi="SimSun" w:hint="eastAsia"/>
                <w:bCs/>
                <w:iCs/>
                <w:sz w:val="21"/>
                <w:szCs w:val="21"/>
              </w:rPr>
              <w:t>WIPO的立法援助应尤其面向发展、按需求提供，并兼顾发展中国家尤其是最不发达国家的优先重点和特别需求，以及各成员国不同的发展水平；对各项活动应规定完成期限。</w:t>
            </w:r>
          </w:p>
          <w:p w:rsidR="00DA156D" w:rsidRPr="00B3232F" w:rsidRDefault="00D74039" w:rsidP="00B3232F">
            <w:pPr>
              <w:adjustRightInd w:val="0"/>
              <w:spacing w:afterLines="50" w:after="120" w:line="340" w:lineRule="atLeast"/>
              <w:jc w:val="both"/>
              <w:rPr>
                <w:rFonts w:ascii="SimSun" w:hAnsi="SimSun"/>
                <w:bCs/>
                <w:iCs/>
                <w:sz w:val="21"/>
                <w:szCs w:val="21"/>
              </w:rPr>
            </w:pPr>
            <w:r w:rsidRPr="006D238B">
              <w:rPr>
                <w:rFonts w:ascii="KaiTi" w:eastAsia="KaiTi" w:hAnsi="KaiTi" w:hint="eastAsia"/>
                <w:bCs/>
                <w:i/>
                <w:iCs/>
                <w:sz w:val="21"/>
                <w:szCs w:val="21"/>
              </w:rPr>
              <w:t>建议19</w:t>
            </w:r>
            <w:r w:rsidRPr="00B3232F">
              <w:rPr>
                <w:rFonts w:ascii="SimSun" w:hAnsi="SimSun" w:hint="eastAsia"/>
                <w:bCs/>
                <w:i/>
                <w:iCs/>
                <w:sz w:val="21"/>
                <w:szCs w:val="21"/>
              </w:rPr>
              <w:t>：</w:t>
            </w:r>
            <w:r w:rsidRPr="00B3232F">
              <w:rPr>
                <w:rFonts w:ascii="SimSun" w:hAnsi="SimSun" w:hint="eastAsia"/>
                <w:bCs/>
                <w:iCs/>
                <w:sz w:val="21"/>
                <w:szCs w:val="21"/>
              </w:rPr>
              <w:t>开展讨论，了解如何在WIPO的任务授权范围内，进一步提供便利，帮助发展中国家和最不发达国家获取知识和技术，以鼓励创造与创新，并加强WIPO在这方面的现有的活动。</w:t>
            </w:r>
          </w:p>
          <w:p w:rsidR="00DA156D" w:rsidRPr="00B3232F" w:rsidRDefault="00D74039" w:rsidP="00B3232F">
            <w:pPr>
              <w:adjustRightInd w:val="0"/>
              <w:spacing w:afterLines="50" w:after="120" w:line="340" w:lineRule="atLeast"/>
              <w:jc w:val="both"/>
              <w:rPr>
                <w:rFonts w:ascii="SimSun" w:hAnsi="SimSun"/>
                <w:bCs/>
                <w:iCs/>
                <w:sz w:val="21"/>
                <w:szCs w:val="21"/>
              </w:rPr>
            </w:pPr>
            <w:r w:rsidRPr="006D238B">
              <w:rPr>
                <w:rFonts w:ascii="KaiTi" w:eastAsia="KaiTi" w:hAnsi="KaiTi" w:hint="eastAsia"/>
                <w:bCs/>
                <w:i/>
                <w:iCs/>
                <w:sz w:val="21"/>
                <w:szCs w:val="21"/>
              </w:rPr>
              <w:t>建议25</w:t>
            </w:r>
            <w:r w:rsidRPr="00B3232F">
              <w:rPr>
                <w:rFonts w:ascii="SimSun" w:hAnsi="SimSun" w:hint="eastAsia"/>
                <w:bCs/>
                <w:i/>
                <w:iCs/>
                <w:sz w:val="21"/>
                <w:szCs w:val="21"/>
              </w:rPr>
              <w:t>：</w:t>
            </w:r>
            <w:r w:rsidRPr="00B3232F">
              <w:rPr>
                <w:rFonts w:ascii="SimSun" w:hAnsi="SimSun" w:hint="eastAsia"/>
                <w:bCs/>
                <w:iCs/>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6F33CF" w:rsidRPr="00B3232F" w:rsidRDefault="00D74039" w:rsidP="006D238B">
            <w:pPr>
              <w:adjustRightInd w:val="0"/>
              <w:spacing w:afterLines="50" w:after="120" w:line="340" w:lineRule="atLeast"/>
              <w:jc w:val="both"/>
              <w:rPr>
                <w:rFonts w:ascii="SimSun" w:hAnsi="SimSun"/>
                <w:i/>
                <w:sz w:val="21"/>
                <w:szCs w:val="21"/>
              </w:rPr>
            </w:pPr>
            <w:r w:rsidRPr="00B75632">
              <w:rPr>
                <w:rFonts w:ascii="KaiTi" w:eastAsia="KaiTi" w:hAnsi="KaiTi" w:hint="eastAsia"/>
                <w:bCs/>
                <w:i/>
                <w:iCs/>
                <w:sz w:val="21"/>
                <w:szCs w:val="21"/>
              </w:rPr>
              <w:t>建议32：</w:t>
            </w:r>
            <w:r w:rsidRPr="00B3232F">
              <w:rPr>
                <w:rFonts w:ascii="SimSun" w:hAnsi="SimSun" w:hint="eastAsia"/>
                <w:bCs/>
                <w:iCs/>
                <w:sz w:val="21"/>
                <w:szCs w:val="21"/>
              </w:rPr>
              <w:t>在WIPO创造机会，交流有关知识产权与竞争政策之间联系方面的国家和区域经验与信息。</w:t>
            </w:r>
          </w:p>
        </w:tc>
      </w:tr>
      <w:tr w:rsidR="00833088" w:rsidRPr="00B3232F" w:rsidTr="00AE58B7">
        <w:tc>
          <w:tcPr>
            <w:tcW w:w="2376" w:type="dxa"/>
            <w:shd w:val="clear" w:color="auto" w:fill="auto"/>
          </w:tcPr>
          <w:p w:rsidR="00833088" w:rsidRPr="00B3232F" w:rsidRDefault="00E117B1"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u w:val="single"/>
              </w:rPr>
              <w:t>项目预算</w:t>
            </w:r>
          </w:p>
        </w:tc>
        <w:tc>
          <w:tcPr>
            <w:tcW w:w="6912" w:type="dxa"/>
            <w:shd w:val="clear" w:color="auto" w:fill="auto"/>
          </w:tcPr>
          <w:p w:rsidR="00E117B1" w:rsidRPr="004974FA" w:rsidRDefault="00E117B1"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lang w:val="fr-CH"/>
              </w:rPr>
              <w:t>非人事费用</w:t>
            </w:r>
            <w:r w:rsidRPr="004974FA">
              <w:rPr>
                <w:rFonts w:ascii="SimSun" w:hAnsi="SimSun" w:hint="eastAsia"/>
                <w:sz w:val="21"/>
                <w:szCs w:val="21"/>
              </w:rPr>
              <w:t>：755,460</w:t>
            </w:r>
            <w:r w:rsidRPr="00B3232F">
              <w:rPr>
                <w:rFonts w:ascii="SimSun" w:hAnsi="SimSun" w:hint="eastAsia"/>
                <w:sz w:val="21"/>
                <w:szCs w:val="21"/>
                <w:lang w:val="fr-CH"/>
              </w:rPr>
              <w:t>瑞郎</w:t>
            </w:r>
          </w:p>
          <w:p w:rsidR="00833088" w:rsidRPr="004974FA" w:rsidRDefault="00E117B1" w:rsidP="00B3232F">
            <w:pPr>
              <w:adjustRightInd w:val="0"/>
              <w:spacing w:afterLines="50" w:after="120" w:line="340" w:lineRule="atLeast"/>
              <w:jc w:val="both"/>
              <w:rPr>
                <w:rFonts w:ascii="SimSun" w:hAnsi="SimSun"/>
                <w:i/>
                <w:iCs/>
                <w:sz w:val="21"/>
                <w:szCs w:val="21"/>
              </w:rPr>
            </w:pPr>
            <w:r w:rsidRPr="00B3232F">
              <w:rPr>
                <w:rFonts w:ascii="SimSun" w:hAnsi="SimSun" w:hint="eastAsia"/>
                <w:sz w:val="21"/>
                <w:szCs w:val="21"/>
                <w:lang w:val="fr-CH"/>
              </w:rPr>
              <w:t>人事费用</w:t>
            </w:r>
            <w:r w:rsidRPr="004974FA">
              <w:rPr>
                <w:rFonts w:ascii="SimSun" w:hAnsi="SimSun" w:hint="eastAsia"/>
                <w:sz w:val="21"/>
                <w:szCs w:val="21"/>
              </w:rPr>
              <w:t>：202,000</w:t>
            </w:r>
            <w:r w:rsidRPr="00B3232F">
              <w:rPr>
                <w:rFonts w:ascii="SimSun" w:hAnsi="SimSun" w:hint="eastAsia"/>
                <w:sz w:val="21"/>
                <w:szCs w:val="21"/>
                <w:lang w:val="fr-CH"/>
              </w:rPr>
              <w:t>瑞郎</w:t>
            </w:r>
          </w:p>
        </w:tc>
      </w:tr>
      <w:tr w:rsidR="00833088" w:rsidRPr="00B3232F" w:rsidTr="00AE58B7">
        <w:tc>
          <w:tcPr>
            <w:tcW w:w="2376" w:type="dxa"/>
            <w:shd w:val="clear" w:color="auto" w:fill="auto"/>
          </w:tcPr>
          <w:p w:rsidR="00833088" w:rsidRPr="00B3232F" w:rsidRDefault="00E117B1"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u w:val="single"/>
              </w:rPr>
              <w:t>项目期限</w:t>
            </w:r>
          </w:p>
        </w:tc>
        <w:tc>
          <w:tcPr>
            <w:tcW w:w="6912" w:type="dxa"/>
            <w:shd w:val="clear" w:color="auto" w:fill="auto"/>
          </w:tcPr>
          <w:p w:rsidR="00833088" w:rsidRPr="00B3232F" w:rsidRDefault="00E117B1" w:rsidP="0035772E">
            <w:pPr>
              <w:adjustRightInd w:val="0"/>
              <w:spacing w:beforeLines="30" w:before="72" w:afterLines="50" w:after="120" w:line="340" w:lineRule="atLeast"/>
              <w:jc w:val="both"/>
              <w:rPr>
                <w:rFonts w:ascii="SimSun" w:hAnsi="SimSun"/>
                <w:i/>
                <w:iCs/>
                <w:sz w:val="21"/>
                <w:szCs w:val="21"/>
              </w:rPr>
            </w:pPr>
            <w:r w:rsidRPr="00B3232F">
              <w:rPr>
                <w:rFonts w:ascii="SimSun" w:hAnsi="SimSun" w:hint="eastAsia"/>
                <w:sz w:val="21"/>
                <w:szCs w:val="21"/>
              </w:rPr>
              <w:t>24个月(第一阶段)。</w:t>
            </w:r>
            <w:r w:rsidR="00784F19" w:rsidRPr="00B3232F">
              <w:rPr>
                <w:rFonts w:ascii="SimSun" w:hAnsi="SimSun" w:hint="eastAsia"/>
                <w:sz w:val="21"/>
                <w:szCs w:val="21"/>
              </w:rPr>
              <w:t>根据</w:t>
            </w:r>
            <w:r w:rsidR="002D1FF2" w:rsidRPr="00B3232F">
              <w:rPr>
                <w:rFonts w:ascii="SimSun" w:hAnsi="SimSun" w:hint="eastAsia"/>
                <w:sz w:val="21"/>
                <w:szCs w:val="21"/>
              </w:rPr>
              <w:t>CDIP第十三届会议的决定</w:t>
            </w:r>
            <w:r w:rsidR="00250524" w:rsidRPr="00B3232F">
              <w:rPr>
                <w:rFonts w:ascii="SimSun" w:hAnsi="SimSun" w:hint="eastAsia"/>
                <w:sz w:val="21"/>
                <w:szCs w:val="21"/>
              </w:rPr>
              <w:t>，项目再延长一年</w:t>
            </w:r>
            <w:r w:rsidR="00146C6A">
              <w:rPr>
                <w:rFonts w:ascii="SimSun" w:hAnsi="SimSun" w:hint="eastAsia"/>
                <w:sz w:val="21"/>
                <w:szCs w:val="21"/>
              </w:rPr>
              <w:t>(</w:t>
            </w:r>
            <w:r w:rsidR="00250524" w:rsidRPr="00B3232F">
              <w:rPr>
                <w:rFonts w:ascii="SimSun" w:hAnsi="SimSun" w:hint="eastAsia"/>
                <w:sz w:val="21"/>
                <w:szCs w:val="21"/>
              </w:rPr>
              <w:t>12个月</w:t>
            </w:r>
            <w:r w:rsidR="00146C6A">
              <w:rPr>
                <w:rFonts w:ascii="SimSun" w:hAnsi="SimSun" w:hint="eastAsia"/>
                <w:sz w:val="21"/>
                <w:szCs w:val="21"/>
              </w:rPr>
              <w:t>)(</w:t>
            </w:r>
            <w:r w:rsidR="002D1FF2" w:rsidRPr="00B3232F">
              <w:rPr>
                <w:rFonts w:ascii="SimSun" w:hAnsi="SimSun" w:hint="eastAsia"/>
                <w:sz w:val="21"/>
                <w:szCs w:val="21"/>
              </w:rPr>
              <w:t>见</w:t>
            </w:r>
            <w:r w:rsidR="00250524" w:rsidRPr="00B3232F">
              <w:rPr>
                <w:rFonts w:ascii="SimSun" w:hAnsi="SimSun" w:hint="eastAsia"/>
                <w:sz w:val="21"/>
                <w:szCs w:val="21"/>
              </w:rPr>
              <w:t>主席总结</w:t>
            </w:r>
            <w:r w:rsidR="002D1FF2" w:rsidRPr="00B3232F">
              <w:rPr>
                <w:rFonts w:ascii="SimSun" w:hAnsi="SimSun" w:hint="eastAsia"/>
                <w:sz w:val="21"/>
                <w:szCs w:val="21"/>
              </w:rPr>
              <w:t>第7</w:t>
            </w:r>
            <w:r w:rsidR="00250524" w:rsidRPr="00B3232F">
              <w:rPr>
                <w:rFonts w:ascii="SimSun" w:hAnsi="SimSun" w:hint="eastAsia"/>
                <w:sz w:val="21"/>
                <w:szCs w:val="21"/>
              </w:rPr>
              <w:t>段</w:t>
            </w:r>
            <w:hyperlink r:id="rId78" w:history="1">
              <w:r w:rsidR="00833088" w:rsidRPr="00B75632">
                <w:rPr>
                  <w:rFonts w:ascii="SimSun" w:hAnsi="SimSun"/>
                  <w:sz w:val="21"/>
                  <w:szCs w:val="21"/>
                </w:rPr>
                <w:t>http</w:t>
              </w:r>
              <w:r w:rsidR="00DA156D" w:rsidRPr="00B75632">
                <w:rPr>
                  <w:rFonts w:ascii="SimSun" w:hAnsi="SimSun"/>
                  <w:sz w:val="21"/>
                  <w:szCs w:val="21"/>
                </w:rPr>
                <w:t>：</w:t>
              </w:r>
              <w:r w:rsidR="00833088" w:rsidRPr="00B75632">
                <w:rPr>
                  <w:rFonts w:ascii="SimSun" w:hAnsi="SimSun"/>
                  <w:sz w:val="21"/>
                  <w:szCs w:val="21"/>
                </w:rPr>
                <w:t>//www.wipo.int/edocs/mdocs/</w:t>
              </w:r>
              <w:r w:rsidR="006D238B" w:rsidRPr="00B75632">
                <w:rPr>
                  <w:rFonts w:ascii="SimSun" w:hAnsi="SimSun" w:hint="eastAsia"/>
                  <w:sz w:val="21"/>
                  <w:szCs w:val="21"/>
                </w:rPr>
                <w:t xml:space="preserve"> </w:t>
              </w:r>
              <w:r w:rsidR="00833088" w:rsidRPr="00B75632">
                <w:rPr>
                  <w:rFonts w:ascii="SimSun" w:hAnsi="SimSun"/>
                  <w:sz w:val="21"/>
                  <w:szCs w:val="21"/>
                </w:rPr>
                <w:t>mdocs/en/cdip_13/cdip_13_summary.pdf</w:t>
              </w:r>
            </w:hyperlink>
            <w:r w:rsidR="00833088" w:rsidRPr="00B3232F">
              <w:rPr>
                <w:rFonts w:ascii="SimSun" w:hAnsi="SimSun"/>
                <w:sz w:val="21"/>
                <w:szCs w:val="21"/>
              </w:rPr>
              <w:t>)</w:t>
            </w:r>
            <w:r w:rsidR="00250524" w:rsidRPr="00B3232F">
              <w:rPr>
                <w:rFonts w:ascii="SimSun" w:hAnsi="SimSun" w:hint="eastAsia"/>
                <w:sz w:val="21"/>
                <w:szCs w:val="21"/>
              </w:rPr>
              <w:t>。</w:t>
            </w:r>
          </w:p>
        </w:tc>
      </w:tr>
      <w:tr w:rsidR="00833088" w:rsidRPr="00B3232F" w:rsidTr="00AE58B7">
        <w:tc>
          <w:tcPr>
            <w:tcW w:w="2376" w:type="dxa"/>
            <w:shd w:val="clear" w:color="auto" w:fill="auto"/>
          </w:tcPr>
          <w:p w:rsidR="00833088" w:rsidRPr="00B3232F" w:rsidRDefault="0067205B" w:rsidP="0035772E">
            <w:pPr>
              <w:adjustRightInd w:val="0"/>
              <w:spacing w:beforeLines="30" w:before="72" w:afterLines="50" w:after="120" w:line="340" w:lineRule="atLeast"/>
              <w:jc w:val="both"/>
              <w:rPr>
                <w:rFonts w:ascii="SimSun" w:hAnsi="SimSun"/>
                <w:sz w:val="21"/>
                <w:szCs w:val="21"/>
                <w:u w:val="single"/>
              </w:rPr>
            </w:pPr>
            <w:r w:rsidRPr="00B3232F">
              <w:rPr>
                <w:rFonts w:ascii="SimSun" w:hAnsi="SimSun" w:hint="eastAsia"/>
                <w:sz w:val="21"/>
                <w:szCs w:val="21"/>
                <w:u w:val="single"/>
              </w:rPr>
              <w:t>所涉的WIPO重要</w:t>
            </w:r>
            <w:r w:rsidRPr="0035772E">
              <w:rPr>
                <w:rFonts w:ascii="SimSun" w:hAnsi="SimSun" w:hint="eastAsia"/>
                <w:sz w:val="21"/>
                <w:szCs w:val="21"/>
              </w:rPr>
              <w:t>部门</w:t>
            </w:r>
            <w:r w:rsidRPr="00B3232F">
              <w:rPr>
                <w:rFonts w:ascii="SimSun" w:hAnsi="SimSun" w:hint="eastAsia"/>
                <w:sz w:val="21"/>
                <w:szCs w:val="21"/>
                <w:u w:val="single"/>
              </w:rPr>
              <w:t>和所关联的WIPO计划</w:t>
            </w:r>
          </w:p>
        </w:tc>
        <w:tc>
          <w:tcPr>
            <w:tcW w:w="6912" w:type="dxa"/>
            <w:shd w:val="clear" w:color="auto" w:fill="auto"/>
          </w:tcPr>
          <w:p w:rsidR="00533998" w:rsidRPr="00B3232F" w:rsidRDefault="0067205B"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发展部门(计划9)</w:t>
            </w:r>
          </w:p>
          <w:p w:rsidR="00DA156D" w:rsidRPr="00B3232F" w:rsidRDefault="006720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全球基础设施部门</w:t>
            </w:r>
            <w:r w:rsidR="00680F8D" w:rsidRPr="00B3232F">
              <w:rPr>
                <w:rFonts w:ascii="SimSun" w:hAnsi="SimSun"/>
                <w:sz w:val="21"/>
                <w:szCs w:val="21"/>
              </w:rPr>
              <w:t>(</w:t>
            </w:r>
            <w:r w:rsidRPr="00B3232F">
              <w:rPr>
                <w:rFonts w:ascii="SimSun" w:hAnsi="SimSun" w:hint="eastAsia"/>
                <w:sz w:val="21"/>
                <w:szCs w:val="21"/>
              </w:rPr>
              <w:t>计划</w:t>
            </w:r>
            <w:r w:rsidR="00680F8D" w:rsidRPr="00B3232F">
              <w:rPr>
                <w:rFonts w:ascii="SimSun" w:hAnsi="SimSun"/>
                <w:sz w:val="21"/>
                <w:szCs w:val="21"/>
              </w:rPr>
              <w:t>14)</w:t>
            </w:r>
          </w:p>
          <w:p w:rsidR="00533998" w:rsidRPr="004974FA" w:rsidRDefault="0067205B" w:rsidP="00B3232F">
            <w:pPr>
              <w:adjustRightInd w:val="0"/>
              <w:spacing w:afterLines="50" w:after="120" w:line="340" w:lineRule="atLeast"/>
              <w:jc w:val="both"/>
              <w:rPr>
                <w:rFonts w:ascii="SimSun" w:hAnsi="SimSun"/>
                <w:iCs/>
                <w:sz w:val="21"/>
                <w:szCs w:val="21"/>
              </w:rPr>
            </w:pPr>
            <w:r w:rsidRPr="00B3232F">
              <w:rPr>
                <w:rFonts w:ascii="SimSun" w:hAnsi="SimSun" w:hint="eastAsia"/>
                <w:iCs/>
                <w:sz w:val="21"/>
                <w:szCs w:val="21"/>
                <w:lang w:val="de-CH"/>
              </w:rPr>
              <w:t>与</w:t>
            </w:r>
            <w:r w:rsidRPr="004974FA">
              <w:rPr>
                <w:rFonts w:ascii="SimSun" w:hAnsi="SimSun" w:hint="eastAsia"/>
                <w:iCs/>
                <w:sz w:val="21"/>
                <w:szCs w:val="21"/>
              </w:rPr>
              <w:t>WIPO</w:t>
            </w:r>
            <w:r w:rsidRPr="00B3232F">
              <w:rPr>
                <w:rFonts w:ascii="SimSun" w:hAnsi="SimSun" w:hint="eastAsia"/>
                <w:iCs/>
                <w:sz w:val="21"/>
                <w:szCs w:val="21"/>
                <w:lang w:val="de-CH"/>
              </w:rPr>
              <w:t>计划</w:t>
            </w:r>
            <w:r w:rsidRPr="004974FA">
              <w:rPr>
                <w:rFonts w:ascii="SimSun" w:hAnsi="SimSun" w:hint="eastAsia"/>
                <w:iCs/>
                <w:sz w:val="21"/>
                <w:szCs w:val="21"/>
              </w:rPr>
              <w:t>1</w:t>
            </w:r>
            <w:r w:rsidRPr="00B3232F">
              <w:rPr>
                <w:rFonts w:ascii="SimSun" w:hAnsi="SimSun" w:hint="eastAsia"/>
                <w:iCs/>
                <w:sz w:val="21"/>
                <w:szCs w:val="21"/>
                <w:lang w:val="de-CH"/>
              </w:rPr>
              <w:t>、</w:t>
            </w:r>
            <w:r w:rsidRPr="004974FA">
              <w:rPr>
                <w:rFonts w:ascii="SimSun" w:hAnsi="SimSun" w:hint="eastAsia"/>
                <w:iCs/>
                <w:sz w:val="21"/>
                <w:szCs w:val="21"/>
              </w:rPr>
              <w:t>2</w:t>
            </w:r>
            <w:r w:rsidRPr="00B3232F">
              <w:rPr>
                <w:rFonts w:ascii="SimSun" w:hAnsi="SimSun" w:hint="eastAsia"/>
                <w:iCs/>
                <w:sz w:val="21"/>
                <w:szCs w:val="21"/>
                <w:lang w:val="de-CH"/>
              </w:rPr>
              <w:t>、</w:t>
            </w:r>
            <w:r w:rsidRPr="004974FA">
              <w:rPr>
                <w:rFonts w:ascii="SimSun" w:hAnsi="SimSun" w:hint="eastAsia"/>
                <w:iCs/>
                <w:sz w:val="21"/>
                <w:szCs w:val="21"/>
              </w:rPr>
              <w:t>3</w:t>
            </w:r>
            <w:r w:rsidRPr="00B3232F">
              <w:rPr>
                <w:rFonts w:ascii="SimSun" w:hAnsi="SimSun" w:hint="eastAsia"/>
                <w:iCs/>
                <w:sz w:val="21"/>
                <w:szCs w:val="21"/>
                <w:lang w:val="de-CH"/>
              </w:rPr>
              <w:t>、</w:t>
            </w:r>
            <w:r w:rsidRPr="004974FA">
              <w:rPr>
                <w:rFonts w:ascii="SimSun" w:hAnsi="SimSun" w:hint="eastAsia"/>
                <w:iCs/>
                <w:sz w:val="21"/>
                <w:szCs w:val="21"/>
              </w:rPr>
              <w:t>4</w:t>
            </w:r>
            <w:r w:rsidRPr="00B3232F">
              <w:rPr>
                <w:rFonts w:ascii="SimSun" w:hAnsi="SimSun" w:hint="eastAsia"/>
                <w:iCs/>
                <w:sz w:val="21"/>
                <w:szCs w:val="21"/>
                <w:lang w:val="de-CH"/>
              </w:rPr>
              <w:t>、</w:t>
            </w:r>
            <w:r w:rsidRPr="004974FA">
              <w:rPr>
                <w:rFonts w:ascii="SimSun" w:hAnsi="SimSun" w:hint="eastAsia"/>
                <w:iCs/>
                <w:sz w:val="21"/>
                <w:szCs w:val="21"/>
              </w:rPr>
              <w:t>5</w:t>
            </w:r>
            <w:r w:rsidRPr="00B3232F">
              <w:rPr>
                <w:rFonts w:ascii="SimSun" w:hAnsi="SimSun" w:hint="eastAsia"/>
                <w:iCs/>
                <w:sz w:val="21"/>
                <w:szCs w:val="21"/>
                <w:lang w:val="de-CH"/>
              </w:rPr>
              <w:t>、</w:t>
            </w:r>
            <w:r w:rsidRPr="004974FA">
              <w:rPr>
                <w:rFonts w:ascii="SimSun" w:hAnsi="SimSun" w:hint="eastAsia"/>
                <w:iCs/>
                <w:sz w:val="21"/>
                <w:szCs w:val="21"/>
              </w:rPr>
              <w:t>6</w:t>
            </w:r>
            <w:r w:rsidRPr="00B3232F">
              <w:rPr>
                <w:rFonts w:ascii="SimSun" w:hAnsi="SimSun" w:hint="eastAsia"/>
                <w:iCs/>
                <w:sz w:val="21"/>
                <w:szCs w:val="21"/>
                <w:lang w:val="de-CH"/>
              </w:rPr>
              <w:t>、</w:t>
            </w:r>
            <w:r w:rsidRPr="004974FA">
              <w:rPr>
                <w:rFonts w:ascii="SimSun" w:hAnsi="SimSun" w:hint="eastAsia"/>
                <w:iCs/>
                <w:sz w:val="21"/>
                <w:szCs w:val="21"/>
              </w:rPr>
              <w:t>7</w:t>
            </w:r>
            <w:r w:rsidRPr="00B3232F">
              <w:rPr>
                <w:rFonts w:ascii="SimSun" w:hAnsi="SimSun" w:hint="eastAsia"/>
                <w:iCs/>
                <w:sz w:val="21"/>
                <w:szCs w:val="21"/>
                <w:lang w:val="de-CH"/>
              </w:rPr>
              <w:t>、</w:t>
            </w:r>
            <w:r w:rsidRPr="004974FA">
              <w:rPr>
                <w:rFonts w:ascii="SimSun" w:hAnsi="SimSun" w:hint="eastAsia"/>
                <w:iCs/>
                <w:sz w:val="21"/>
                <w:szCs w:val="21"/>
              </w:rPr>
              <w:t>8</w:t>
            </w:r>
            <w:r w:rsidRPr="00B3232F">
              <w:rPr>
                <w:rFonts w:ascii="SimSun" w:hAnsi="SimSun" w:hint="eastAsia"/>
                <w:iCs/>
                <w:sz w:val="21"/>
                <w:szCs w:val="21"/>
                <w:lang w:val="de-CH"/>
              </w:rPr>
              <w:t>、</w:t>
            </w:r>
            <w:r w:rsidRPr="004974FA">
              <w:rPr>
                <w:rFonts w:ascii="SimSun" w:hAnsi="SimSun" w:hint="eastAsia"/>
                <w:iCs/>
                <w:sz w:val="21"/>
                <w:szCs w:val="21"/>
              </w:rPr>
              <w:t>11</w:t>
            </w:r>
            <w:r w:rsidRPr="00B3232F">
              <w:rPr>
                <w:rFonts w:ascii="SimSun" w:hAnsi="SimSun" w:hint="eastAsia"/>
                <w:iCs/>
                <w:sz w:val="21"/>
                <w:szCs w:val="21"/>
                <w:lang w:val="de-CH"/>
              </w:rPr>
              <w:t>、</w:t>
            </w:r>
            <w:r w:rsidRPr="004974FA">
              <w:rPr>
                <w:rFonts w:ascii="SimSun" w:hAnsi="SimSun" w:hint="eastAsia"/>
                <w:iCs/>
                <w:sz w:val="21"/>
                <w:szCs w:val="21"/>
              </w:rPr>
              <w:t>15</w:t>
            </w:r>
            <w:r w:rsidRPr="00B3232F">
              <w:rPr>
                <w:rFonts w:ascii="SimSun" w:hAnsi="SimSun" w:hint="eastAsia"/>
                <w:iCs/>
                <w:sz w:val="21"/>
                <w:szCs w:val="21"/>
                <w:lang w:val="de-CH"/>
              </w:rPr>
              <w:t>、</w:t>
            </w:r>
            <w:r w:rsidRPr="004974FA">
              <w:rPr>
                <w:rFonts w:ascii="SimSun" w:hAnsi="SimSun" w:hint="eastAsia"/>
                <w:iCs/>
                <w:sz w:val="21"/>
                <w:szCs w:val="21"/>
              </w:rPr>
              <w:t>16</w:t>
            </w:r>
            <w:r w:rsidRPr="00B3232F">
              <w:rPr>
                <w:rFonts w:ascii="SimSun" w:hAnsi="SimSun" w:hint="eastAsia"/>
                <w:iCs/>
                <w:sz w:val="21"/>
                <w:szCs w:val="21"/>
                <w:lang w:val="de-CH"/>
              </w:rPr>
              <w:t>、</w:t>
            </w:r>
            <w:r w:rsidRPr="004974FA">
              <w:rPr>
                <w:rFonts w:ascii="SimSun" w:hAnsi="SimSun" w:hint="eastAsia"/>
                <w:iCs/>
                <w:sz w:val="21"/>
                <w:szCs w:val="21"/>
              </w:rPr>
              <w:t>18</w:t>
            </w:r>
            <w:r w:rsidRPr="00B3232F">
              <w:rPr>
                <w:rFonts w:ascii="SimSun" w:hAnsi="SimSun" w:hint="eastAsia"/>
                <w:iCs/>
                <w:sz w:val="21"/>
                <w:szCs w:val="21"/>
                <w:lang w:val="de-CH"/>
              </w:rPr>
              <w:t>、</w:t>
            </w:r>
            <w:r w:rsidRPr="004974FA">
              <w:rPr>
                <w:rFonts w:ascii="SimSun" w:hAnsi="SimSun" w:hint="eastAsia"/>
                <w:iCs/>
                <w:sz w:val="21"/>
                <w:szCs w:val="21"/>
              </w:rPr>
              <w:t>30</w:t>
            </w:r>
            <w:r w:rsidRPr="00B3232F">
              <w:rPr>
                <w:rFonts w:ascii="SimSun" w:hAnsi="SimSun" w:hint="eastAsia"/>
                <w:iCs/>
                <w:sz w:val="21"/>
                <w:szCs w:val="21"/>
                <w:lang w:val="de-CH"/>
              </w:rPr>
              <w:t>相关联</w:t>
            </w:r>
          </w:p>
          <w:p w:rsidR="00833088" w:rsidRPr="00B3232F" w:rsidRDefault="0067205B" w:rsidP="00B75632">
            <w:pPr>
              <w:adjustRightInd w:val="0"/>
              <w:spacing w:afterLines="50" w:after="120" w:line="340" w:lineRule="atLeast"/>
              <w:jc w:val="both"/>
              <w:rPr>
                <w:rFonts w:ascii="SimSun" w:hAnsi="SimSun"/>
                <w:sz w:val="21"/>
                <w:szCs w:val="21"/>
                <w:lang w:val="pt-BR"/>
              </w:rPr>
            </w:pPr>
            <w:r w:rsidRPr="00B3232F">
              <w:rPr>
                <w:rFonts w:ascii="SimSun" w:hAnsi="SimSun" w:hint="eastAsia"/>
                <w:iCs/>
                <w:sz w:val="21"/>
                <w:szCs w:val="21"/>
                <w:lang w:val="pt-BR"/>
              </w:rPr>
              <w:lastRenderedPageBreak/>
              <w:t>相关联的发展议程项目：DA_05_01、DA_08_01、DA_09_01、DA_10_05</w:t>
            </w:r>
            <w:r w:rsidR="00B75632">
              <w:rPr>
                <w:rFonts w:ascii="SimSun" w:hAnsi="SimSun" w:hint="eastAsia"/>
                <w:iCs/>
                <w:sz w:val="21"/>
                <w:szCs w:val="21"/>
                <w:lang w:val="pt-BR"/>
              </w:rPr>
              <w:t>、</w:t>
            </w:r>
            <w:r w:rsidRPr="00B3232F">
              <w:rPr>
                <w:rFonts w:ascii="SimSun" w:hAnsi="SimSun" w:hint="eastAsia"/>
                <w:iCs/>
                <w:sz w:val="21"/>
                <w:szCs w:val="21"/>
                <w:lang w:val="pt-BR"/>
              </w:rPr>
              <w:t>DA_7_23_32_01和DA_35_37_01、DA_19_25_26_28_01。</w:t>
            </w:r>
          </w:p>
        </w:tc>
      </w:tr>
      <w:tr w:rsidR="00833088" w:rsidRPr="00B3232F" w:rsidTr="00AE58B7">
        <w:trPr>
          <w:trHeight w:val="2664"/>
        </w:trPr>
        <w:tc>
          <w:tcPr>
            <w:tcW w:w="2376" w:type="dxa"/>
            <w:shd w:val="clear" w:color="auto" w:fill="auto"/>
          </w:tcPr>
          <w:p w:rsidR="00833088" w:rsidRPr="00B3232F" w:rsidRDefault="0067205B"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lastRenderedPageBreak/>
              <w:t>项目简介</w:t>
            </w:r>
          </w:p>
        </w:tc>
        <w:tc>
          <w:tcPr>
            <w:tcW w:w="6912" w:type="dxa"/>
            <w:shd w:val="clear" w:color="auto" w:fill="auto"/>
          </w:tcPr>
          <w:p w:rsidR="00DA156D" w:rsidRPr="00B3232F" w:rsidRDefault="0067205B"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本项目涉及对落实某些WIPO发展议程建议带来的成果进行优化。为此，本项目一方面完成并加强有关建议10、19、25和32的项目，另一方面实施建议1、11和13。</w:t>
            </w:r>
          </w:p>
          <w:p w:rsidR="00DA156D" w:rsidRPr="00B3232F" w:rsidRDefault="006720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为实现这些目的，本项目旨在制定引导不同角色工作的方法，以促进知识产权领域的南南合作。本项目的目的在于在发展中国家和最不发达国家的以下领域实现可见的成果：</w:t>
            </w:r>
          </w:p>
          <w:p w:rsidR="0067205B" w:rsidRPr="00B3232F" w:rsidRDefault="006720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(a)</w:t>
            </w:r>
            <w:r w:rsidR="006D238B">
              <w:rPr>
                <w:rFonts w:ascii="SimSun" w:hAnsi="SimSun"/>
                <w:sz w:val="21"/>
                <w:szCs w:val="21"/>
              </w:rPr>
              <w:tab/>
            </w:r>
            <w:r w:rsidRPr="00B3232F">
              <w:rPr>
                <w:rFonts w:ascii="SimSun" w:hAnsi="SimSun" w:hint="eastAsia"/>
                <w:sz w:val="21"/>
                <w:szCs w:val="21"/>
              </w:rPr>
              <w:t>推动发展导向的知识产权技术和法律援助(建议1、13)；</w:t>
            </w:r>
          </w:p>
          <w:p w:rsidR="0067205B" w:rsidRPr="00B3232F" w:rsidRDefault="006720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(b)</w:t>
            </w:r>
            <w:r w:rsidR="006D238B">
              <w:rPr>
                <w:rFonts w:ascii="SimSun" w:hAnsi="SimSun"/>
                <w:sz w:val="21"/>
                <w:szCs w:val="21"/>
              </w:rPr>
              <w:tab/>
            </w:r>
            <w:r w:rsidRPr="00B3232F">
              <w:rPr>
                <w:rFonts w:ascii="SimSun" w:hAnsi="SimSun" w:hint="eastAsia"/>
                <w:sz w:val="21"/>
                <w:szCs w:val="21"/>
              </w:rPr>
              <w:t>知识产权机构的能力建设(建议10)；</w:t>
            </w:r>
          </w:p>
          <w:p w:rsidR="0067205B" w:rsidRPr="00B3232F" w:rsidRDefault="006720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(c)</w:t>
            </w:r>
            <w:r w:rsidR="006D238B">
              <w:rPr>
                <w:rFonts w:ascii="SimSun" w:hAnsi="SimSun"/>
                <w:sz w:val="21"/>
                <w:szCs w:val="21"/>
              </w:rPr>
              <w:tab/>
            </w:r>
            <w:r w:rsidRPr="00B3232F">
              <w:rPr>
                <w:rFonts w:ascii="SimSun" w:hAnsi="SimSun" w:hint="eastAsia"/>
                <w:sz w:val="21"/>
                <w:szCs w:val="21"/>
              </w:rPr>
              <w:t>国内创新能力建设(建议11)；</w:t>
            </w:r>
          </w:p>
          <w:p w:rsidR="0067205B" w:rsidRPr="00B3232F" w:rsidRDefault="006720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(d)</w:t>
            </w:r>
            <w:r w:rsidR="006D238B">
              <w:rPr>
                <w:rFonts w:ascii="SimSun" w:hAnsi="SimSun"/>
                <w:sz w:val="21"/>
                <w:szCs w:val="21"/>
              </w:rPr>
              <w:tab/>
            </w:r>
            <w:r w:rsidRPr="00B3232F">
              <w:rPr>
                <w:rFonts w:ascii="SimSun" w:hAnsi="SimSun" w:hint="eastAsia"/>
                <w:sz w:val="21"/>
                <w:szCs w:val="21"/>
              </w:rPr>
              <w:t>促进知识和技术的获取和传播，以及运用知识产权的灵活性(建议19、25)；及</w:t>
            </w:r>
          </w:p>
          <w:p w:rsidR="00833088" w:rsidRPr="00B3232F" w:rsidRDefault="0067205B" w:rsidP="003509EE">
            <w:pPr>
              <w:adjustRightInd w:val="0"/>
              <w:spacing w:afterLines="50" w:after="120" w:line="340" w:lineRule="atLeast"/>
              <w:jc w:val="both"/>
              <w:rPr>
                <w:rFonts w:ascii="SimSun" w:hAnsi="SimSun"/>
                <w:iCs/>
                <w:sz w:val="21"/>
                <w:szCs w:val="21"/>
              </w:rPr>
            </w:pPr>
            <w:r w:rsidRPr="00B3232F">
              <w:rPr>
                <w:rFonts w:ascii="SimSun" w:hAnsi="SimSun" w:hint="eastAsia"/>
                <w:sz w:val="21"/>
                <w:szCs w:val="21"/>
              </w:rPr>
              <w:t>(e)</w:t>
            </w:r>
            <w:r w:rsidR="006D238B">
              <w:rPr>
                <w:rFonts w:ascii="SimSun" w:hAnsi="SimSun"/>
                <w:sz w:val="21"/>
                <w:szCs w:val="21"/>
              </w:rPr>
              <w:tab/>
            </w:r>
            <w:r w:rsidRPr="00B3232F">
              <w:rPr>
                <w:rFonts w:ascii="SimSun" w:hAnsi="SimSun" w:hint="eastAsia"/>
                <w:sz w:val="21"/>
                <w:szCs w:val="21"/>
              </w:rPr>
              <w:t>了解知识产权和竞争政策之间的关联(建议32)。</w:t>
            </w:r>
          </w:p>
        </w:tc>
      </w:tr>
    </w:tbl>
    <w:p w:rsidR="0039715C" w:rsidRPr="00B3232F" w:rsidRDefault="0039715C" w:rsidP="00B3232F">
      <w:pPr>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33088" w:rsidRPr="00B3232F" w:rsidTr="00680F8D">
        <w:trPr>
          <w:trHeight w:val="484"/>
        </w:trPr>
        <w:tc>
          <w:tcPr>
            <w:tcW w:w="2376" w:type="dxa"/>
            <w:shd w:val="clear" w:color="auto" w:fill="auto"/>
            <w:vAlign w:val="center"/>
          </w:tcPr>
          <w:p w:rsidR="00833088" w:rsidRPr="00B3232F" w:rsidRDefault="008E4530" w:rsidP="006D238B">
            <w:pPr>
              <w:adjustRightInd w:val="0"/>
              <w:spacing w:beforeLines="30" w:before="72" w:afterLines="50" w:after="120" w:line="340" w:lineRule="atLeast"/>
              <w:jc w:val="both"/>
              <w:rPr>
                <w:rFonts w:ascii="SimSun" w:hAnsi="SimSun"/>
                <w:sz w:val="21"/>
                <w:szCs w:val="21"/>
                <w:u w:val="single"/>
              </w:rPr>
            </w:pPr>
            <w:r w:rsidRPr="00B3232F">
              <w:rPr>
                <w:rFonts w:ascii="SimSun" w:hAnsi="SimSun" w:hint="eastAsia"/>
                <w:sz w:val="21"/>
                <w:szCs w:val="21"/>
                <w:u w:val="single"/>
              </w:rPr>
              <w:lastRenderedPageBreak/>
              <w:t>项目管理人</w:t>
            </w:r>
          </w:p>
        </w:tc>
        <w:tc>
          <w:tcPr>
            <w:tcW w:w="6912" w:type="dxa"/>
            <w:vAlign w:val="center"/>
          </w:tcPr>
          <w:p w:rsidR="00833088" w:rsidRPr="00B3232F" w:rsidRDefault="008E4530" w:rsidP="006D238B">
            <w:pPr>
              <w:adjustRightInd w:val="0"/>
              <w:spacing w:beforeLines="30" w:before="72" w:afterLines="50" w:after="120" w:line="340" w:lineRule="atLeast"/>
              <w:jc w:val="both"/>
              <w:rPr>
                <w:rFonts w:ascii="SimSun" w:hAnsi="SimSun"/>
                <w:iCs/>
                <w:sz w:val="21"/>
                <w:szCs w:val="21"/>
              </w:rPr>
            </w:pPr>
            <w:r w:rsidRPr="00B3232F">
              <w:rPr>
                <w:rFonts w:ascii="SimSun" w:hAnsi="SimSun" w:hint="eastAsia"/>
                <w:sz w:val="21"/>
                <w:szCs w:val="21"/>
              </w:rPr>
              <w:t>Alejandro Roca Campaña先生</w:t>
            </w:r>
          </w:p>
        </w:tc>
      </w:tr>
      <w:tr w:rsidR="00833088" w:rsidRPr="00B3232F" w:rsidTr="00680F8D">
        <w:trPr>
          <w:trHeight w:val="1165"/>
        </w:trPr>
        <w:tc>
          <w:tcPr>
            <w:tcW w:w="2376" w:type="dxa"/>
            <w:shd w:val="clear" w:color="auto" w:fill="auto"/>
            <w:vAlign w:val="center"/>
          </w:tcPr>
          <w:p w:rsidR="00833088" w:rsidRPr="00B3232F" w:rsidDel="00196374" w:rsidRDefault="008E4530"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关联的计划和预算预期成果</w:t>
            </w:r>
          </w:p>
        </w:tc>
        <w:tc>
          <w:tcPr>
            <w:tcW w:w="6912" w:type="dxa"/>
            <w:vAlign w:val="center"/>
          </w:tcPr>
          <w:p w:rsidR="008E4530" w:rsidRPr="006D238B" w:rsidRDefault="008E4530" w:rsidP="005D075E">
            <w:pPr>
              <w:adjustRightInd w:val="0"/>
              <w:spacing w:afterLines="50" w:after="120" w:line="340" w:lineRule="atLeast"/>
              <w:jc w:val="both"/>
              <w:rPr>
                <w:rFonts w:ascii="KaiTi" w:eastAsia="KaiTi" w:hAnsi="KaiTi"/>
                <w:i/>
                <w:iCs/>
                <w:sz w:val="21"/>
                <w:szCs w:val="21"/>
              </w:rPr>
            </w:pPr>
            <w:r w:rsidRPr="006D238B">
              <w:rPr>
                <w:rFonts w:ascii="KaiTi" w:eastAsia="KaiTi" w:hAnsi="KaiTi" w:hint="eastAsia"/>
                <w:i/>
                <w:iCs/>
                <w:sz w:val="21"/>
                <w:szCs w:val="21"/>
              </w:rPr>
              <w:t>预期成果三.6</w:t>
            </w:r>
          </w:p>
          <w:p w:rsidR="00833088" w:rsidRPr="00B3232F" w:rsidDel="00196374" w:rsidRDefault="008E4530" w:rsidP="005D075E">
            <w:pPr>
              <w:adjustRightInd w:val="0"/>
              <w:spacing w:afterLines="50" w:after="120" w:line="340" w:lineRule="atLeast"/>
              <w:jc w:val="both"/>
              <w:rPr>
                <w:rFonts w:ascii="SimSun" w:hAnsi="SimSun"/>
                <w:i/>
                <w:sz w:val="21"/>
                <w:szCs w:val="21"/>
              </w:rPr>
            </w:pPr>
            <w:r w:rsidRPr="00B3232F">
              <w:rPr>
                <w:rFonts w:ascii="SimSun" w:hAnsi="SimSun" w:hint="eastAsia"/>
                <w:sz w:val="21"/>
                <w:szCs w:val="21"/>
              </w:rPr>
              <w:t>将发展议程的原则进一步纳入本组织计划和活动的主流。</w:t>
            </w:r>
          </w:p>
        </w:tc>
      </w:tr>
      <w:tr w:rsidR="00833088" w:rsidRPr="00B3232F" w:rsidTr="000A1874">
        <w:trPr>
          <w:trHeight w:val="347"/>
        </w:trPr>
        <w:tc>
          <w:tcPr>
            <w:tcW w:w="2376" w:type="dxa"/>
            <w:shd w:val="clear" w:color="auto" w:fill="auto"/>
          </w:tcPr>
          <w:p w:rsidR="00833088" w:rsidRPr="00B3232F" w:rsidRDefault="00651317"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u w:val="single"/>
              </w:rPr>
              <w:t>项目实施概述</w:t>
            </w:r>
          </w:p>
        </w:tc>
        <w:tc>
          <w:tcPr>
            <w:tcW w:w="6912" w:type="dxa"/>
          </w:tcPr>
          <w:p w:rsidR="00DA156D" w:rsidRPr="00B3232F" w:rsidRDefault="00651317" w:rsidP="0035772E">
            <w:pPr>
              <w:adjustRightInd w:val="0"/>
              <w:spacing w:beforeLines="30" w:before="72" w:afterLines="50" w:after="120" w:line="340" w:lineRule="atLeast"/>
              <w:jc w:val="both"/>
              <w:rPr>
                <w:rFonts w:ascii="SimSun" w:hAnsi="SimSun"/>
                <w:bCs/>
                <w:iCs/>
                <w:sz w:val="21"/>
                <w:szCs w:val="21"/>
                <w:lang w:bidi="th-TH"/>
              </w:rPr>
            </w:pPr>
            <w:r w:rsidRPr="00B3232F">
              <w:rPr>
                <w:rFonts w:ascii="SimSun" w:hAnsi="SimSun" w:hint="eastAsia"/>
                <w:bCs/>
                <w:iCs/>
                <w:sz w:val="21"/>
                <w:szCs w:val="21"/>
                <w:lang w:bidi="th-TH"/>
              </w:rPr>
              <w:t>根据项目完成战略，在分配给项目的期限内</w:t>
            </w:r>
            <w:r w:rsidR="00146C6A">
              <w:rPr>
                <w:rFonts w:ascii="SimSun" w:hAnsi="SimSun" w:hint="eastAsia"/>
                <w:bCs/>
                <w:iCs/>
                <w:sz w:val="21"/>
                <w:szCs w:val="21"/>
                <w:lang w:bidi="th-TH"/>
              </w:rPr>
              <w:t>(</w:t>
            </w:r>
            <w:r w:rsidRPr="00B3232F">
              <w:rPr>
                <w:rFonts w:ascii="SimSun" w:hAnsi="SimSun" w:hint="eastAsia"/>
                <w:bCs/>
                <w:iCs/>
                <w:sz w:val="21"/>
                <w:szCs w:val="21"/>
                <w:lang w:bidi="th-TH"/>
              </w:rPr>
              <w:t>2012年4月至2015年6月</w:t>
            </w:r>
            <w:r w:rsidR="00146C6A">
              <w:rPr>
                <w:rFonts w:ascii="SimSun" w:hAnsi="SimSun" w:hint="eastAsia"/>
                <w:bCs/>
                <w:iCs/>
                <w:sz w:val="21"/>
                <w:szCs w:val="21"/>
                <w:lang w:bidi="th-TH"/>
              </w:rPr>
              <w:t>)</w:t>
            </w:r>
            <w:r w:rsidRPr="00B3232F">
              <w:rPr>
                <w:rFonts w:ascii="SimSun" w:hAnsi="SimSun" w:hint="eastAsia"/>
                <w:bCs/>
                <w:iCs/>
                <w:sz w:val="21"/>
                <w:szCs w:val="21"/>
                <w:lang w:bidi="th-TH"/>
              </w:rPr>
              <w:t>，项目完成了以下成果</w:t>
            </w:r>
            <w:r w:rsidR="00DA156D" w:rsidRPr="00B3232F">
              <w:rPr>
                <w:rFonts w:ascii="SimSun" w:hAnsi="SimSun"/>
                <w:bCs/>
                <w:iCs/>
                <w:sz w:val="21"/>
                <w:szCs w:val="21"/>
                <w:lang w:bidi="th-TH"/>
              </w:rPr>
              <w:t>：</w:t>
            </w:r>
          </w:p>
          <w:p w:rsidR="00DA156D" w:rsidRPr="00B3232F" w:rsidRDefault="00833088" w:rsidP="005D075E">
            <w:pPr>
              <w:adjustRightInd w:val="0"/>
              <w:spacing w:afterLines="50" w:after="120" w:line="340" w:lineRule="atLeast"/>
              <w:jc w:val="both"/>
              <w:rPr>
                <w:rFonts w:ascii="SimSun" w:hAnsi="SimSun"/>
                <w:bCs/>
                <w:iCs/>
                <w:sz w:val="21"/>
                <w:szCs w:val="21"/>
                <w:lang w:bidi="th-TH"/>
              </w:rPr>
            </w:pPr>
            <w:r w:rsidRPr="00B3232F">
              <w:rPr>
                <w:rFonts w:ascii="SimSun" w:hAnsi="SimSun"/>
                <w:bCs/>
                <w:iCs/>
                <w:sz w:val="21"/>
                <w:szCs w:val="21"/>
                <w:lang w:bidi="th-TH"/>
              </w:rPr>
              <w:t>(a)</w:t>
            </w:r>
            <w:r w:rsidR="006D238B">
              <w:rPr>
                <w:rFonts w:ascii="SimSun" w:hAnsi="SimSun" w:hint="eastAsia"/>
                <w:bCs/>
                <w:iCs/>
                <w:sz w:val="21"/>
                <w:szCs w:val="21"/>
                <w:lang w:bidi="th-TH"/>
              </w:rPr>
              <w:tab/>
            </w:r>
            <w:r w:rsidR="000F3573" w:rsidRPr="00B3232F">
              <w:rPr>
                <w:rFonts w:ascii="SimSun" w:hAnsi="SimSun" w:hint="eastAsia"/>
                <w:bCs/>
                <w:iCs/>
                <w:sz w:val="21"/>
                <w:szCs w:val="21"/>
                <w:lang w:bidi="th-TH"/>
              </w:rPr>
              <w:t>举办了两次为期三天的</w:t>
            </w:r>
            <w:r w:rsidR="00BC1D9D" w:rsidRPr="00B3232F">
              <w:rPr>
                <w:rFonts w:ascii="SimSun" w:hAnsi="SimSun" w:hint="eastAsia"/>
                <w:bCs/>
                <w:iCs/>
                <w:sz w:val="21"/>
                <w:szCs w:val="21"/>
                <w:lang w:bidi="th-TH"/>
              </w:rPr>
              <w:t>区域</w:t>
            </w:r>
            <w:r w:rsidR="000F3573" w:rsidRPr="00B3232F">
              <w:rPr>
                <w:rFonts w:ascii="SimSun" w:hAnsi="SimSun" w:hint="eastAsia"/>
                <w:bCs/>
                <w:iCs/>
                <w:sz w:val="21"/>
                <w:szCs w:val="21"/>
                <w:lang w:bidi="th-TH"/>
              </w:rPr>
              <w:t>间</w:t>
            </w:r>
            <w:r w:rsidR="00BC1D9D" w:rsidRPr="00B3232F">
              <w:rPr>
                <w:rFonts w:ascii="SimSun" w:hAnsi="SimSun" w:hint="eastAsia"/>
                <w:bCs/>
                <w:iCs/>
                <w:sz w:val="21"/>
                <w:szCs w:val="21"/>
                <w:lang w:bidi="th-TH"/>
              </w:rPr>
              <w:t>会议，促进</w:t>
            </w:r>
            <w:r w:rsidR="000F3573" w:rsidRPr="00B3232F">
              <w:rPr>
                <w:rFonts w:ascii="SimSun" w:hAnsi="SimSun" w:hint="eastAsia"/>
                <w:bCs/>
                <w:iCs/>
                <w:sz w:val="21"/>
                <w:szCs w:val="21"/>
                <w:lang w:bidi="th-TH"/>
              </w:rPr>
              <w:t>了</w:t>
            </w:r>
            <w:r w:rsidR="00BC1D9D" w:rsidRPr="00B3232F">
              <w:rPr>
                <w:rFonts w:ascii="SimSun" w:hAnsi="SimSun" w:hint="eastAsia"/>
                <w:bCs/>
                <w:iCs/>
                <w:sz w:val="21"/>
                <w:szCs w:val="21"/>
                <w:lang w:bidi="th-TH"/>
              </w:rPr>
              <w:t>发展中国家和最不发达国家之间的经验交流</w:t>
            </w:r>
            <w:r w:rsidR="000F3573" w:rsidRPr="00B3232F">
              <w:rPr>
                <w:rFonts w:ascii="SimSun" w:hAnsi="SimSun" w:hint="eastAsia"/>
                <w:bCs/>
                <w:iCs/>
                <w:sz w:val="21"/>
                <w:szCs w:val="21"/>
                <w:lang w:bidi="th-TH"/>
              </w:rPr>
              <w:t>，内容涉及</w:t>
            </w:r>
            <w:r w:rsidR="00BC1D9D" w:rsidRPr="00B3232F">
              <w:rPr>
                <w:rFonts w:ascii="SimSun" w:hAnsi="SimSun" w:hint="eastAsia"/>
                <w:bCs/>
                <w:iCs/>
                <w:sz w:val="21"/>
                <w:szCs w:val="21"/>
                <w:lang w:bidi="th-TH"/>
              </w:rPr>
              <w:t>：知识产权管理</w:t>
            </w:r>
            <w:r w:rsidR="000F3573" w:rsidRPr="00B3232F">
              <w:rPr>
                <w:rFonts w:ascii="SimSun" w:hAnsi="SimSun" w:hint="eastAsia"/>
                <w:bCs/>
                <w:iCs/>
                <w:sz w:val="21"/>
                <w:szCs w:val="21"/>
                <w:lang w:bidi="th-TH"/>
              </w:rPr>
              <w:t>；遗传资源、传统知识和民间文学艺术；以及，</w:t>
            </w:r>
            <w:r w:rsidR="00BC1D9D" w:rsidRPr="00B3232F">
              <w:rPr>
                <w:rFonts w:ascii="SimSun" w:hAnsi="SimSun" w:hint="eastAsia"/>
                <w:bCs/>
                <w:iCs/>
                <w:sz w:val="21"/>
                <w:szCs w:val="21"/>
                <w:lang w:bidi="th-TH"/>
              </w:rPr>
              <w:t>版权及相关权</w:t>
            </w:r>
            <w:r w:rsidR="00146C6A">
              <w:rPr>
                <w:rFonts w:ascii="SimSun" w:hAnsi="SimSun" w:hint="eastAsia"/>
                <w:bCs/>
                <w:iCs/>
                <w:sz w:val="21"/>
                <w:szCs w:val="21"/>
                <w:lang w:bidi="th-TH"/>
              </w:rPr>
              <w:t>(</w:t>
            </w:r>
            <w:r w:rsidR="00BC1D9D" w:rsidRPr="00B3232F">
              <w:rPr>
                <w:rFonts w:ascii="SimSun" w:hAnsi="SimSun" w:hint="eastAsia"/>
                <w:bCs/>
                <w:iCs/>
                <w:sz w:val="21"/>
                <w:szCs w:val="21"/>
                <w:lang w:bidi="th-TH"/>
              </w:rPr>
              <w:t>南南合作</w:t>
            </w:r>
            <w:r w:rsidR="000F3573" w:rsidRPr="00B3232F">
              <w:rPr>
                <w:rFonts w:ascii="SimSun" w:hAnsi="SimSun" w:hint="eastAsia"/>
                <w:bCs/>
                <w:iCs/>
                <w:sz w:val="21"/>
                <w:szCs w:val="21"/>
                <w:lang w:bidi="th-TH"/>
              </w:rPr>
              <w:t>首次</w:t>
            </w:r>
            <w:r w:rsidR="00BC1D9D" w:rsidRPr="00B3232F">
              <w:rPr>
                <w:rFonts w:ascii="SimSun" w:hAnsi="SimSun" w:hint="eastAsia"/>
                <w:bCs/>
                <w:iCs/>
                <w:sz w:val="21"/>
                <w:szCs w:val="21"/>
                <w:lang w:bidi="th-TH"/>
              </w:rPr>
              <w:t>区域间会议</w:t>
            </w:r>
            <w:r w:rsidR="000F3573" w:rsidRPr="00B3232F">
              <w:rPr>
                <w:rFonts w:ascii="SimSun" w:hAnsi="SimSun" w:hint="eastAsia"/>
                <w:bCs/>
                <w:iCs/>
                <w:sz w:val="21"/>
                <w:szCs w:val="21"/>
                <w:lang w:bidi="th-TH"/>
              </w:rPr>
              <w:t>于</w:t>
            </w:r>
            <w:r w:rsidR="000F3573" w:rsidRPr="00B3232F">
              <w:rPr>
                <w:rFonts w:ascii="SimSun" w:hAnsi="SimSun"/>
                <w:bCs/>
                <w:iCs/>
                <w:sz w:val="21"/>
                <w:szCs w:val="21"/>
                <w:lang w:bidi="th-TH"/>
              </w:rPr>
              <w:t>2012</w:t>
            </w:r>
            <w:r w:rsidR="000F3573" w:rsidRPr="00B3232F">
              <w:rPr>
                <w:rFonts w:ascii="SimSun" w:hAnsi="SimSun" w:hint="eastAsia"/>
                <w:bCs/>
                <w:iCs/>
                <w:sz w:val="21"/>
                <w:szCs w:val="21"/>
                <w:lang w:bidi="th-TH"/>
              </w:rPr>
              <w:t>年8月8日至10日在巴西利亚与巴西</w:t>
            </w:r>
            <w:r w:rsidR="00BC1D9D" w:rsidRPr="00B3232F">
              <w:rPr>
                <w:rFonts w:ascii="SimSun" w:hAnsi="SimSun" w:hint="eastAsia"/>
                <w:bCs/>
                <w:iCs/>
                <w:sz w:val="21"/>
                <w:szCs w:val="21"/>
                <w:lang w:bidi="th-TH"/>
              </w:rPr>
              <w:t>政府</w:t>
            </w:r>
            <w:r w:rsidR="000F3573" w:rsidRPr="00B3232F">
              <w:rPr>
                <w:rFonts w:ascii="SimSun" w:hAnsi="SimSun" w:hint="eastAsia"/>
                <w:bCs/>
                <w:iCs/>
                <w:sz w:val="21"/>
                <w:szCs w:val="21"/>
                <w:lang w:bidi="th-TH"/>
              </w:rPr>
              <w:t>合作举办</w:t>
            </w:r>
            <w:r w:rsidR="00146C6A">
              <w:rPr>
                <w:rFonts w:ascii="SimSun" w:hAnsi="SimSun" w:hint="eastAsia"/>
                <w:bCs/>
                <w:iCs/>
                <w:sz w:val="21"/>
                <w:szCs w:val="21"/>
                <w:lang w:bidi="th-TH"/>
              </w:rPr>
              <w:t>)</w:t>
            </w:r>
            <w:r w:rsidR="000F3573" w:rsidRPr="00B3232F">
              <w:rPr>
                <w:rFonts w:ascii="SimSun" w:hAnsi="SimSun" w:hint="eastAsia"/>
                <w:bCs/>
                <w:iCs/>
                <w:sz w:val="21"/>
                <w:szCs w:val="21"/>
                <w:lang w:bidi="th-TH"/>
              </w:rPr>
              <w:t>。此外，内容还涉及：</w:t>
            </w:r>
            <w:r w:rsidR="00BC1D9D" w:rsidRPr="00B3232F">
              <w:rPr>
                <w:rFonts w:ascii="SimSun" w:hAnsi="SimSun" w:hint="eastAsia"/>
                <w:bCs/>
                <w:iCs/>
                <w:sz w:val="21"/>
                <w:szCs w:val="21"/>
                <w:lang w:bidi="th-TH"/>
              </w:rPr>
              <w:t>专利</w:t>
            </w:r>
            <w:r w:rsidR="000F3573" w:rsidRPr="00B3232F">
              <w:rPr>
                <w:rFonts w:ascii="SimSun" w:hAnsi="SimSun" w:hint="eastAsia"/>
                <w:bCs/>
                <w:iCs/>
                <w:sz w:val="21"/>
                <w:szCs w:val="21"/>
                <w:lang w:bidi="th-TH"/>
              </w:rPr>
              <w:t>、</w:t>
            </w:r>
            <w:r w:rsidR="00BC1D9D" w:rsidRPr="00B3232F">
              <w:rPr>
                <w:rFonts w:ascii="SimSun" w:hAnsi="SimSun" w:hint="eastAsia"/>
                <w:bCs/>
                <w:iCs/>
                <w:sz w:val="21"/>
                <w:szCs w:val="21"/>
                <w:lang w:bidi="th-TH"/>
              </w:rPr>
              <w:t>商标</w:t>
            </w:r>
            <w:r w:rsidR="000F3573" w:rsidRPr="00B3232F">
              <w:rPr>
                <w:rFonts w:ascii="SimSun" w:hAnsi="SimSun" w:hint="eastAsia"/>
                <w:bCs/>
                <w:iCs/>
                <w:sz w:val="21"/>
                <w:szCs w:val="21"/>
                <w:lang w:bidi="th-TH"/>
              </w:rPr>
              <w:t>、</w:t>
            </w:r>
            <w:r w:rsidR="00BC1D9D" w:rsidRPr="00B3232F">
              <w:rPr>
                <w:rFonts w:ascii="SimSun" w:hAnsi="SimSun" w:hint="eastAsia"/>
                <w:bCs/>
                <w:iCs/>
                <w:sz w:val="21"/>
                <w:szCs w:val="21"/>
                <w:lang w:bidi="th-TH"/>
              </w:rPr>
              <w:t>地理标志</w:t>
            </w:r>
            <w:r w:rsidR="000F3573" w:rsidRPr="00B3232F">
              <w:rPr>
                <w:rFonts w:ascii="SimSun" w:hAnsi="SimSun" w:hint="eastAsia"/>
                <w:bCs/>
                <w:iCs/>
                <w:sz w:val="21"/>
                <w:szCs w:val="21"/>
                <w:lang w:bidi="th-TH"/>
              </w:rPr>
              <w:t>、</w:t>
            </w:r>
            <w:r w:rsidR="00BC1D9D" w:rsidRPr="00B3232F">
              <w:rPr>
                <w:rFonts w:ascii="SimSun" w:hAnsi="SimSun" w:hint="eastAsia"/>
                <w:bCs/>
                <w:iCs/>
                <w:sz w:val="21"/>
                <w:szCs w:val="21"/>
                <w:lang w:bidi="th-TH"/>
              </w:rPr>
              <w:t>工业品外观设计和执法</w:t>
            </w:r>
            <w:r w:rsidR="00146C6A">
              <w:rPr>
                <w:rFonts w:ascii="SimSun" w:hAnsi="SimSun" w:hint="eastAsia"/>
                <w:bCs/>
                <w:iCs/>
                <w:sz w:val="21"/>
                <w:szCs w:val="21"/>
                <w:lang w:bidi="th-TH"/>
              </w:rPr>
              <w:t>(</w:t>
            </w:r>
            <w:r w:rsidR="000F3573" w:rsidRPr="00B3232F">
              <w:rPr>
                <w:rFonts w:ascii="SimSun" w:hAnsi="SimSun" w:hint="eastAsia"/>
                <w:bCs/>
                <w:iCs/>
                <w:sz w:val="21"/>
                <w:szCs w:val="21"/>
                <w:lang w:bidi="th-TH"/>
              </w:rPr>
              <w:t>南南合作第二次区域间会议于2013年5月6日至8日在开罗</w:t>
            </w:r>
            <w:r w:rsidR="00BC1D9D" w:rsidRPr="00B3232F">
              <w:rPr>
                <w:rFonts w:ascii="SimSun" w:hAnsi="SimSun" w:hint="eastAsia"/>
                <w:bCs/>
                <w:iCs/>
                <w:sz w:val="21"/>
                <w:szCs w:val="21"/>
                <w:lang w:bidi="th-TH"/>
              </w:rPr>
              <w:t>与阿拉伯</w:t>
            </w:r>
            <w:r w:rsidR="000F3573" w:rsidRPr="00B3232F">
              <w:rPr>
                <w:rFonts w:ascii="SimSun" w:hAnsi="SimSun" w:hint="eastAsia"/>
                <w:bCs/>
                <w:iCs/>
                <w:sz w:val="21"/>
                <w:szCs w:val="21"/>
                <w:lang w:bidi="th-TH"/>
              </w:rPr>
              <w:t>埃及</w:t>
            </w:r>
            <w:r w:rsidR="00BC1D9D" w:rsidRPr="00B3232F">
              <w:rPr>
                <w:rFonts w:ascii="SimSun" w:hAnsi="SimSun" w:hint="eastAsia"/>
                <w:bCs/>
                <w:iCs/>
                <w:sz w:val="21"/>
                <w:szCs w:val="21"/>
                <w:lang w:bidi="th-TH"/>
              </w:rPr>
              <w:t>共和国政府合作</w:t>
            </w:r>
            <w:r w:rsidR="000F3573" w:rsidRPr="00B3232F">
              <w:rPr>
                <w:rFonts w:ascii="SimSun" w:hAnsi="SimSun" w:hint="eastAsia"/>
                <w:bCs/>
                <w:iCs/>
                <w:sz w:val="21"/>
                <w:szCs w:val="21"/>
                <w:lang w:bidi="th-TH"/>
              </w:rPr>
              <w:t>举办</w:t>
            </w:r>
            <w:r w:rsidR="00146C6A">
              <w:rPr>
                <w:rFonts w:ascii="SimSun" w:hAnsi="SimSun" w:hint="eastAsia"/>
                <w:bCs/>
                <w:iCs/>
                <w:sz w:val="21"/>
                <w:szCs w:val="21"/>
                <w:lang w:bidi="th-TH"/>
              </w:rPr>
              <w:t>)</w:t>
            </w:r>
            <w:r w:rsidR="000F3573" w:rsidRPr="00B3232F">
              <w:rPr>
                <w:rFonts w:ascii="SimSun" w:hAnsi="SimSun" w:hint="eastAsia"/>
                <w:bCs/>
                <w:iCs/>
                <w:sz w:val="21"/>
                <w:szCs w:val="21"/>
                <w:lang w:bidi="th-TH"/>
              </w:rPr>
              <w:t>；</w:t>
            </w:r>
          </w:p>
          <w:p w:rsidR="00DA156D" w:rsidRPr="00B3232F" w:rsidRDefault="00833088" w:rsidP="005D075E">
            <w:pPr>
              <w:adjustRightInd w:val="0"/>
              <w:spacing w:afterLines="50" w:after="120" w:line="340" w:lineRule="atLeast"/>
              <w:jc w:val="both"/>
              <w:rPr>
                <w:rFonts w:ascii="SimSun" w:hAnsi="SimSun"/>
                <w:bCs/>
                <w:iCs/>
                <w:sz w:val="21"/>
                <w:szCs w:val="21"/>
                <w:lang w:bidi="th-TH"/>
              </w:rPr>
            </w:pPr>
            <w:r w:rsidRPr="00B3232F">
              <w:rPr>
                <w:rFonts w:ascii="SimSun" w:hAnsi="SimSun"/>
                <w:bCs/>
                <w:iCs/>
                <w:sz w:val="21"/>
                <w:szCs w:val="21"/>
                <w:lang w:bidi="th-TH"/>
              </w:rPr>
              <w:t>(b)</w:t>
            </w:r>
            <w:r w:rsidR="006D238B">
              <w:rPr>
                <w:rFonts w:ascii="SimSun" w:hAnsi="SimSun" w:hint="eastAsia"/>
                <w:bCs/>
                <w:iCs/>
                <w:sz w:val="21"/>
                <w:szCs w:val="21"/>
                <w:lang w:bidi="th-TH"/>
              </w:rPr>
              <w:tab/>
            </w:r>
            <w:r w:rsidR="001B0890" w:rsidRPr="00B3232F">
              <w:rPr>
                <w:rFonts w:ascii="SimSun" w:hAnsi="SimSun" w:hint="eastAsia"/>
                <w:bCs/>
                <w:iCs/>
                <w:sz w:val="21"/>
                <w:szCs w:val="21"/>
                <w:lang w:bidi="th-TH"/>
              </w:rPr>
              <w:t>举办了两次为期</w:t>
            </w:r>
            <w:r w:rsidR="003E5AD5" w:rsidRPr="00B3232F">
              <w:rPr>
                <w:rFonts w:ascii="SimSun" w:hAnsi="SimSun" w:hint="eastAsia"/>
                <w:bCs/>
                <w:iCs/>
                <w:sz w:val="21"/>
                <w:szCs w:val="21"/>
                <w:lang w:bidi="th-TH"/>
              </w:rPr>
              <w:t>一天的</w:t>
            </w:r>
            <w:r w:rsidR="001B0890" w:rsidRPr="00B3232F">
              <w:rPr>
                <w:rFonts w:ascii="SimSun" w:hAnsi="SimSun" w:hint="eastAsia"/>
                <w:bCs/>
                <w:iCs/>
                <w:sz w:val="21"/>
                <w:szCs w:val="21"/>
                <w:lang w:bidi="th-TH"/>
              </w:rPr>
              <w:t>南南合作</w:t>
            </w:r>
            <w:r w:rsidR="003E5AD5" w:rsidRPr="00B3232F">
              <w:rPr>
                <w:rFonts w:ascii="SimSun" w:hAnsi="SimSun" w:hint="eastAsia"/>
                <w:bCs/>
                <w:iCs/>
                <w:sz w:val="21"/>
                <w:szCs w:val="21"/>
                <w:lang w:bidi="th-TH"/>
              </w:rPr>
              <w:t>年度会议</w:t>
            </w:r>
            <w:r w:rsidR="001B0890" w:rsidRPr="00B3232F">
              <w:rPr>
                <w:rFonts w:ascii="SimSun" w:hAnsi="SimSun" w:hint="eastAsia"/>
                <w:bCs/>
                <w:iCs/>
                <w:sz w:val="21"/>
                <w:szCs w:val="21"/>
                <w:lang w:bidi="th-TH"/>
              </w:rPr>
              <w:t>，对在两次区域间会议期间所开展的工作进行了</w:t>
            </w:r>
            <w:r w:rsidR="003E5AD5" w:rsidRPr="00B3232F">
              <w:rPr>
                <w:rFonts w:ascii="SimSun" w:hAnsi="SimSun" w:hint="eastAsia"/>
                <w:bCs/>
                <w:iCs/>
                <w:sz w:val="21"/>
                <w:szCs w:val="21"/>
                <w:lang w:bidi="th-TH"/>
              </w:rPr>
              <w:t>审查，讨论</w:t>
            </w:r>
            <w:r w:rsidR="001B0890" w:rsidRPr="00B3232F">
              <w:rPr>
                <w:rFonts w:ascii="SimSun" w:hAnsi="SimSun" w:hint="eastAsia"/>
                <w:bCs/>
                <w:iCs/>
                <w:sz w:val="21"/>
                <w:szCs w:val="21"/>
                <w:lang w:bidi="th-TH"/>
              </w:rPr>
              <w:t>了南南合作中</w:t>
            </w:r>
            <w:r w:rsidR="003E5AD5" w:rsidRPr="00B3232F">
              <w:rPr>
                <w:rFonts w:ascii="SimSun" w:hAnsi="SimSun" w:hint="eastAsia"/>
                <w:bCs/>
                <w:iCs/>
                <w:sz w:val="21"/>
                <w:szCs w:val="21"/>
                <w:lang w:bidi="th-TH"/>
              </w:rPr>
              <w:t>知识产权与发展</w:t>
            </w:r>
            <w:r w:rsidR="001B0890" w:rsidRPr="00B3232F">
              <w:rPr>
                <w:rFonts w:ascii="SimSun" w:hAnsi="SimSun" w:hint="eastAsia"/>
                <w:bCs/>
                <w:iCs/>
                <w:sz w:val="21"/>
                <w:szCs w:val="21"/>
                <w:lang w:bidi="th-TH"/>
              </w:rPr>
              <w:t>领域的未来</w:t>
            </w:r>
            <w:r w:rsidR="00146C6A">
              <w:rPr>
                <w:rFonts w:ascii="SimSun" w:hAnsi="SimSun" w:hint="eastAsia"/>
                <w:bCs/>
                <w:iCs/>
                <w:sz w:val="21"/>
                <w:szCs w:val="21"/>
                <w:lang w:bidi="th-TH"/>
              </w:rPr>
              <w:t>(</w:t>
            </w:r>
            <w:r w:rsidR="001B0890" w:rsidRPr="00B3232F">
              <w:rPr>
                <w:rFonts w:ascii="SimSun" w:hAnsi="SimSun" w:hint="eastAsia"/>
                <w:bCs/>
                <w:iCs/>
                <w:sz w:val="21"/>
                <w:szCs w:val="21"/>
                <w:lang w:bidi="th-TH"/>
              </w:rPr>
              <w:t>首次</w:t>
            </w:r>
            <w:r w:rsidR="003E5AD5" w:rsidRPr="00B3232F">
              <w:rPr>
                <w:rFonts w:ascii="SimSun" w:hAnsi="SimSun" w:hint="eastAsia"/>
                <w:bCs/>
                <w:iCs/>
                <w:sz w:val="21"/>
                <w:szCs w:val="21"/>
                <w:lang w:bidi="th-TH"/>
              </w:rPr>
              <w:t>南南合作</w:t>
            </w:r>
            <w:r w:rsidR="001B0890" w:rsidRPr="00B3232F">
              <w:rPr>
                <w:rFonts w:ascii="SimSun" w:hAnsi="SimSun" w:hint="eastAsia"/>
                <w:bCs/>
                <w:iCs/>
                <w:sz w:val="21"/>
                <w:szCs w:val="21"/>
                <w:lang w:bidi="th-TH"/>
              </w:rPr>
              <w:t>年度会议于2012年9月28日</w:t>
            </w:r>
            <w:r w:rsidR="003E5AD5" w:rsidRPr="00B3232F">
              <w:rPr>
                <w:rFonts w:ascii="SimSun" w:hAnsi="SimSun" w:hint="eastAsia"/>
                <w:bCs/>
                <w:iCs/>
                <w:sz w:val="21"/>
                <w:szCs w:val="21"/>
                <w:lang w:bidi="th-TH"/>
              </w:rPr>
              <w:t>在日内瓦举行</w:t>
            </w:r>
            <w:r w:rsidR="001B0890" w:rsidRPr="00B3232F">
              <w:rPr>
                <w:rFonts w:ascii="SimSun" w:hAnsi="SimSun" w:hint="eastAsia"/>
                <w:bCs/>
                <w:iCs/>
                <w:sz w:val="21"/>
                <w:szCs w:val="21"/>
                <w:lang w:bidi="th-TH"/>
              </w:rPr>
              <w:t>；第二次年度会议于2013年</w:t>
            </w:r>
            <w:r w:rsidR="003E5AD5" w:rsidRPr="00B3232F">
              <w:rPr>
                <w:rFonts w:ascii="SimSun" w:hAnsi="SimSun" w:hint="eastAsia"/>
                <w:bCs/>
                <w:iCs/>
                <w:sz w:val="21"/>
                <w:szCs w:val="21"/>
                <w:lang w:bidi="th-TH"/>
              </w:rPr>
              <w:t>11月22日</w:t>
            </w:r>
            <w:r w:rsidR="001B0890" w:rsidRPr="00B3232F">
              <w:rPr>
                <w:rFonts w:ascii="SimSun" w:hAnsi="SimSun" w:hint="eastAsia"/>
                <w:bCs/>
                <w:iCs/>
                <w:sz w:val="21"/>
                <w:szCs w:val="21"/>
                <w:lang w:bidi="th-TH"/>
              </w:rPr>
              <w:t>举行</w:t>
            </w:r>
            <w:r w:rsidR="00146C6A">
              <w:rPr>
                <w:rFonts w:ascii="SimSun" w:hAnsi="SimSun" w:hint="eastAsia"/>
                <w:bCs/>
                <w:iCs/>
                <w:sz w:val="21"/>
                <w:szCs w:val="21"/>
                <w:lang w:bidi="th-TH"/>
              </w:rPr>
              <w:t>)</w:t>
            </w:r>
            <w:r w:rsidR="001B0890" w:rsidRPr="00B3232F">
              <w:rPr>
                <w:rFonts w:ascii="SimSun" w:hAnsi="SimSun" w:hint="eastAsia"/>
                <w:bCs/>
                <w:iCs/>
                <w:sz w:val="21"/>
                <w:szCs w:val="21"/>
                <w:lang w:bidi="th-TH"/>
              </w:rPr>
              <w:t>；</w:t>
            </w:r>
          </w:p>
          <w:p w:rsidR="00533998" w:rsidRPr="00B3232F" w:rsidRDefault="00833088" w:rsidP="005D075E">
            <w:pPr>
              <w:adjustRightInd w:val="0"/>
              <w:spacing w:afterLines="50" w:after="120" w:line="340" w:lineRule="atLeast"/>
              <w:jc w:val="both"/>
              <w:rPr>
                <w:rFonts w:ascii="SimSun" w:hAnsi="SimSun"/>
                <w:bCs/>
                <w:iCs/>
                <w:sz w:val="21"/>
                <w:szCs w:val="21"/>
                <w:lang w:bidi="th-TH"/>
              </w:rPr>
            </w:pPr>
            <w:r w:rsidRPr="00B3232F">
              <w:rPr>
                <w:rFonts w:ascii="SimSun" w:hAnsi="SimSun"/>
                <w:bCs/>
                <w:iCs/>
                <w:sz w:val="21"/>
                <w:szCs w:val="21"/>
                <w:lang w:bidi="th-TH"/>
              </w:rPr>
              <w:t>(c)</w:t>
            </w:r>
            <w:r w:rsidR="006D238B">
              <w:rPr>
                <w:rFonts w:ascii="SimSun" w:hAnsi="SimSun" w:hint="eastAsia"/>
                <w:bCs/>
                <w:iCs/>
                <w:sz w:val="21"/>
                <w:szCs w:val="21"/>
                <w:lang w:bidi="th-TH"/>
              </w:rPr>
              <w:tab/>
            </w:r>
            <w:r w:rsidR="00BA4339" w:rsidRPr="00B3232F">
              <w:rPr>
                <w:rFonts w:ascii="SimSun" w:hAnsi="SimSun" w:hint="eastAsia"/>
                <w:bCs/>
                <w:iCs/>
                <w:sz w:val="21"/>
                <w:szCs w:val="21"/>
                <w:lang w:bidi="th-TH"/>
              </w:rPr>
              <w:t>建立</w:t>
            </w:r>
            <w:r w:rsidR="00D50F78" w:rsidRPr="00B3232F">
              <w:rPr>
                <w:rFonts w:ascii="SimSun" w:hAnsi="SimSun" w:hint="eastAsia"/>
                <w:bCs/>
                <w:iCs/>
                <w:sz w:val="21"/>
                <w:szCs w:val="21"/>
                <w:lang w:bidi="th-TH"/>
              </w:rPr>
              <w:t>并</w:t>
            </w:r>
            <w:r w:rsidR="00BA4339" w:rsidRPr="00B3232F">
              <w:rPr>
                <w:rFonts w:ascii="SimSun" w:hAnsi="SimSun" w:hint="eastAsia"/>
                <w:bCs/>
                <w:iCs/>
                <w:sz w:val="21"/>
                <w:szCs w:val="21"/>
                <w:lang w:bidi="th-TH"/>
              </w:rPr>
              <w:t>微调</w:t>
            </w:r>
            <w:r w:rsidR="00D50F78" w:rsidRPr="00B3232F">
              <w:rPr>
                <w:rFonts w:ascii="SimSun" w:hAnsi="SimSun" w:hint="eastAsia"/>
                <w:bCs/>
                <w:iCs/>
                <w:sz w:val="21"/>
                <w:szCs w:val="21"/>
                <w:lang w:bidi="th-TH"/>
              </w:rPr>
              <w:t>了WIPO网站上的</w:t>
            </w:r>
            <w:r w:rsidR="00BA4339" w:rsidRPr="00B3232F">
              <w:rPr>
                <w:rFonts w:ascii="SimSun" w:hAnsi="SimSun" w:hint="eastAsia"/>
                <w:bCs/>
                <w:iCs/>
                <w:sz w:val="21"/>
                <w:szCs w:val="21"/>
                <w:lang w:bidi="th-TH"/>
              </w:rPr>
              <w:t>一个专门网页</w:t>
            </w:r>
            <w:r w:rsidR="00D50F78" w:rsidRPr="00B3232F">
              <w:rPr>
                <w:rFonts w:ascii="SimSun" w:hAnsi="SimSun" w:hint="eastAsia"/>
                <w:bCs/>
                <w:iCs/>
                <w:sz w:val="21"/>
                <w:szCs w:val="21"/>
                <w:lang w:bidi="th-TH"/>
              </w:rPr>
              <w:t>，</w:t>
            </w:r>
            <w:r w:rsidR="00BA4339" w:rsidRPr="00B3232F">
              <w:rPr>
                <w:rFonts w:ascii="SimSun" w:hAnsi="SimSun" w:hint="eastAsia"/>
                <w:bCs/>
                <w:iCs/>
                <w:sz w:val="21"/>
                <w:szCs w:val="21"/>
                <w:lang w:bidi="th-TH"/>
              </w:rPr>
              <w:t>作为一个一站式设施</w:t>
            </w:r>
            <w:r w:rsidR="00D50F78" w:rsidRPr="00B3232F">
              <w:rPr>
                <w:rFonts w:ascii="SimSun" w:hAnsi="SimSun" w:hint="eastAsia"/>
                <w:bCs/>
                <w:iCs/>
                <w:sz w:val="21"/>
                <w:szCs w:val="21"/>
                <w:lang w:bidi="th-TH"/>
              </w:rPr>
              <w:t>，介绍知识产权领域的</w:t>
            </w:r>
            <w:r w:rsidR="00BA4339" w:rsidRPr="00B3232F">
              <w:rPr>
                <w:rFonts w:ascii="SimSun" w:hAnsi="SimSun" w:hint="eastAsia"/>
                <w:bCs/>
                <w:iCs/>
                <w:sz w:val="21"/>
                <w:szCs w:val="21"/>
                <w:lang w:bidi="th-TH"/>
              </w:rPr>
              <w:t>南南合作活动信息</w:t>
            </w:r>
            <w:r w:rsidR="00D50F78" w:rsidRPr="00B3232F">
              <w:rPr>
                <w:rFonts w:ascii="SimSun" w:hAnsi="SimSun" w:hint="eastAsia"/>
                <w:bCs/>
                <w:iCs/>
                <w:sz w:val="21"/>
                <w:szCs w:val="21"/>
                <w:lang w:bidi="th-TH"/>
              </w:rPr>
              <w:t>。网页</w:t>
            </w:r>
            <w:r w:rsidR="00B776CC" w:rsidRPr="00B3232F">
              <w:rPr>
                <w:rFonts w:ascii="SimSun" w:hAnsi="SimSun" w:hint="eastAsia"/>
                <w:bCs/>
                <w:iCs/>
                <w:sz w:val="21"/>
                <w:szCs w:val="21"/>
                <w:lang w:bidi="th-TH"/>
              </w:rPr>
              <w:t>介绍</w:t>
            </w:r>
            <w:r w:rsidR="00D50F78" w:rsidRPr="00B3232F">
              <w:rPr>
                <w:rFonts w:ascii="SimSun" w:hAnsi="SimSun" w:hint="eastAsia"/>
                <w:bCs/>
                <w:iCs/>
                <w:sz w:val="21"/>
                <w:szCs w:val="21"/>
                <w:lang w:bidi="th-TH"/>
              </w:rPr>
              <w:t>了</w:t>
            </w:r>
            <w:r w:rsidR="00B776CC" w:rsidRPr="00B3232F">
              <w:rPr>
                <w:rFonts w:ascii="SimSun" w:hAnsi="SimSun" w:hint="eastAsia"/>
                <w:bCs/>
                <w:iCs/>
                <w:sz w:val="21"/>
                <w:szCs w:val="21"/>
                <w:lang w:bidi="th-TH"/>
              </w:rPr>
              <w:t>联合国系统中的</w:t>
            </w:r>
            <w:r w:rsidR="00D50F78" w:rsidRPr="00B3232F">
              <w:rPr>
                <w:rFonts w:ascii="SimSun" w:hAnsi="SimSun" w:hint="eastAsia"/>
                <w:bCs/>
                <w:iCs/>
                <w:sz w:val="21"/>
                <w:szCs w:val="21"/>
                <w:lang w:bidi="th-TH"/>
              </w:rPr>
              <w:t>南南合作</w:t>
            </w:r>
            <w:r w:rsidR="00B776CC" w:rsidRPr="00B3232F">
              <w:rPr>
                <w:rFonts w:ascii="SimSun" w:hAnsi="SimSun" w:hint="eastAsia"/>
                <w:bCs/>
                <w:iCs/>
                <w:sz w:val="21"/>
                <w:szCs w:val="21"/>
                <w:lang w:bidi="th-TH"/>
              </w:rPr>
              <w:t>历史和演变方面的信息、南南合作方面的发展议程</w:t>
            </w:r>
            <w:r w:rsidR="00D50F78" w:rsidRPr="00B3232F">
              <w:rPr>
                <w:rFonts w:ascii="SimSun" w:hAnsi="SimSun" w:hint="eastAsia"/>
                <w:bCs/>
                <w:iCs/>
                <w:sz w:val="21"/>
                <w:szCs w:val="21"/>
                <w:lang w:bidi="th-TH"/>
              </w:rPr>
              <w:t>项目</w:t>
            </w:r>
            <w:r w:rsidR="00B776CC" w:rsidRPr="00B3232F">
              <w:rPr>
                <w:rFonts w:ascii="SimSun" w:hAnsi="SimSun" w:hint="eastAsia"/>
                <w:bCs/>
                <w:iCs/>
                <w:sz w:val="21"/>
                <w:szCs w:val="21"/>
                <w:lang w:bidi="th-TH"/>
              </w:rPr>
              <w:t>信息、在</w:t>
            </w:r>
            <w:r w:rsidR="00D50F78" w:rsidRPr="00B3232F">
              <w:rPr>
                <w:rFonts w:ascii="SimSun" w:hAnsi="SimSun" w:hint="eastAsia"/>
                <w:bCs/>
                <w:iCs/>
                <w:sz w:val="21"/>
                <w:szCs w:val="21"/>
                <w:lang w:bidi="th-TH"/>
              </w:rPr>
              <w:t>项目框架内</w:t>
            </w:r>
            <w:r w:rsidR="00B776CC" w:rsidRPr="00B3232F">
              <w:rPr>
                <w:rFonts w:ascii="SimSun" w:hAnsi="SimSun" w:hint="eastAsia"/>
                <w:bCs/>
                <w:iCs/>
                <w:sz w:val="21"/>
                <w:szCs w:val="21"/>
                <w:lang w:bidi="th-TH"/>
              </w:rPr>
              <w:t>举办的</w:t>
            </w:r>
            <w:r w:rsidR="00D50F78" w:rsidRPr="00B3232F">
              <w:rPr>
                <w:rFonts w:ascii="SimSun" w:hAnsi="SimSun" w:hint="eastAsia"/>
                <w:bCs/>
                <w:iCs/>
                <w:sz w:val="21"/>
                <w:szCs w:val="21"/>
                <w:lang w:bidi="th-TH"/>
              </w:rPr>
              <w:t>区域</w:t>
            </w:r>
            <w:r w:rsidR="00B776CC" w:rsidRPr="00B3232F">
              <w:rPr>
                <w:rFonts w:ascii="SimSun" w:hAnsi="SimSun" w:hint="eastAsia"/>
                <w:bCs/>
                <w:iCs/>
                <w:sz w:val="21"/>
                <w:szCs w:val="21"/>
                <w:lang w:bidi="th-TH"/>
              </w:rPr>
              <w:t>间</w:t>
            </w:r>
            <w:r w:rsidR="00D50F78" w:rsidRPr="00B3232F">
              <w:rPr>
                <w:rFonts w:ascii="SimSun" w:hAnsi="SimSun" w:hint="eastAsia"/>
                <w:bCs/>
                <w:iCs/>
                <w:sz w:val="21"/>
                <w:szCs w:val="21"/>
                <w:lang w:bidi="th-TH"/>
              </w:rPr>
              <w:t>会议</w:t>
            </w:r>
            <w:r w:rsidR="00B776CC" w:rsidRPr="00B3232F">
              <w:rPr>
                <w:rFonts w:ascii="SimSun" w:hAnsi="SimSun" w:hint="eastAsia"/>
                <w:bCs/>
                <w:iCs/>
                <w:sz w:val="21"/>
                <w:szCs w:val="21"/>
                <w:lang w:bidi="th-TH"/>
              </w:rPr>
              <w:t>方面的发展议程项目信息——</w:t>
            </w:r>
            <w:r w:rsidR="00D50F78" w:rsidRPr="00B3232F">
              <w:rPr>
                <w:rFonts w:ascii="SimSun" w:hAnsi="SimSun" w:hint="eastAsia"/>
                <w:bCs/>
                <w:iCs/>
                <w:sz w:val="21"/>
                <w:szCs w:val="21"/>
                <w:lang w:bidi="th-TH"/>
              </w:rPr>
              <w:t>包括所有</w:t>
            </w:r>
            <w:r w:rsidR="00EA33A6" w:rsidRPr="00B3232F">
              <w:rPr>
                <w:rFonts w:ascii="SimSun" w:hAnsi="SimSun" w:hint="eastAsia"/>
                <w:bCs/>
                <w:iCs/>
                <w:sz w:val="21"/>
                <w:szCs w:val="21"/>
                <w:lang w:bidi="th-TH"/>
              </w:rPr>
              <w:t>专题报告</w:t>
            </w:r>
            <w:r w:rsidR="00D50F78" w:rsidRPr="00B3232F">
              <w:rPr>
                <w:rFonts w:ascii="SimSun" w:hAnsi="SimSun" w:hint="eastAsia"/>
                <w:bCs/>
                <w:iCs/>
                <w:sz w:val="21"/>
                <w:szCs w:val="21"/>
                <w:lang w:bidi="th-TH"/>
              </w:rPr>
              <w:t>和详细的会议报告</w:t>
            </w:r>
            <w:r w:rsidR="00EA33A6" w:rsidRPr="00B3232F">
              <w:rPr>
                <w:rFonts w:ascii="SimSun" w:hAnsi="SimSun" w:hint="eastAsia"/>
                <w:bCs/>
                <w:iCs/>
                <w:sz w:val="21"/>
                <w:szCs w:val="21"/>
                <w:lang w:bidi="th-TH"/>
              </w:rPr>
              <w:t>、</w:t>
            </w:r>
            <w:r w:rsidR="00D50F78" w:rsidRPr="00B3232F">
              <w:rPr>
                <w:rFonts w:ascii="SimSun" w:hAnsi="SimSun" w:hint="eastAsia"/>
                <w:bCs/>
                <w:iCs/>
                <w:sz w:val="21"/>
                <w:szCs w:val="21"/>
                <w:lang w:bidi="th-TH"/>
              </w:rPr>
              <w:t>一些专门的南南资源</w:t>
            </w:r>
            <w:r w:rsidR="00DA156D" w:rsidRPr="00B3232F">
              <w:rPr>
                <w:rFonts w:ascii="SimSun" w:hAnsi="SimSun"/>
                <w:bCs/>
                <w:iCs/>
                <w:sz w:val="21"/>
                <w:szCs w:val="21"/>
                <w:lang w:bidi="th-TH"/>
              </w:rPr>
              <w:t>(</w:t>
            </w:r>
            <w:r w:rsidR="00EA33A6" w:rsidRPr="00B3232F">
              <w:rPr>
                <w:rFonts w:ascii="SimSun" w:hAnsi="SimSun" w:hint="eastAsia"/>
                <w:bCs/>
                <w:iCs/>
                <w:sz w:val="21"/>
                <w:szCs w:val="21"/>
                <w:lang w:bidi="th-TH"/>
              </w:rPr>
              <w:t>有关这些工具的更多信息，请见下文</w:t>
            </w:r>
            <w:r w:rsidR="00146C6A">
              <w:rPr>
                <w:rFonts w:ascii="SimSun" w:hAnsi="SimSun" w:hint="eastAsia"/>
                <w:bCs/>
                <w:iCs/>
                <w:sz w:val="21"/>
                <w:szCs w:val="21"/>
                <w:lang w:bidi="th-TH"/>
              </w:rPr>
              <w:t>(</w:t>
            </w:r>
            <w:r w:rsidR="00EA33A6" w:rsidRPr="00B3232F">
              <w:rPr>
                <w:rFonts w:ascii="SimSun" w:hAnsi="SimSun" w:hint="eastAsia"/>
                <w:bCs/>
                <w:iCs/>
                <w:sz w:val="21"/>
                <w:szCs w:val="21"/>
                <w:lang w:bidi="th-TH"/>
              </w:rPr>
              <w:t>d</w:t>
            </w:r>
            <w:r w:rsidR="00146C6A">
              <w:rPr>
                <w:rFonts w:ascii="SimSun" w:hAnsi="SimSun" w:hint="eastAsia"/>
                <w:bCs/>
                <w:iCs/>
                <w:sz w:val="21"/>
                <w:szCs w:val="21"/>
                <w:lang w:bidi="th-TH"/>
              </w:rPr>
              <w:t>)</w:t>
            </w:r>
            <w:r w:rsidR="00EA33A6" w:rsidRPr="00B3232F">
              <w:rPr>
                <w:rFonts w:ascii="SimSun" w:hAnsi="SimSun" w:hint="eastAsia"/>
                <w:bCs/>
                <w:iCs/>
                <w:sz w:val="21"/>
                <w:szCs w:val="21"/>
                <w:lang w:bidi="th-TH"/>
              </w:rPr>
              <w:t>项)</w:t>
            </w:r>
            <w:r w:rsidR="000E0544" w:rsidRPr="00B3232F">
              <w:rPr>
                <w:rFonts w:ascii="SimSun" w:hAnsi="SimSun" w:hint="eastAsia"/>
                <w:bCs/>
                <w:iCs/>
                <w:sz w:val="21"/>
                <w:szCs w:val="21"/>
                <w:lang w:bidi="th-TH"/>
              </w:rPr>
              <w:t>，并列有</w:t>
            </w:r>
            <w:r w:rsidR="00EA33A6" w:rsidRPr="00B3232F">
              <w:rPr>
                <w:rFonts w:ascii="SimSun" w:hAnsi="SimSun" w:hint="eastAsia"/>
                <w:bCs/>
                <w:iCs/>
                <w:sz w:val="21"/>
                <w:szCs w:val="21"/>
                <w:lang w:bidi="th-TH"/>
              </w:rPr>
              <w:t>一个载有成功的南南合作和三角合作伙伴关系</w:t>
            </w:r>
            <w:r w:rsidR="00B20A67" w:rsidRPr="00B3232F">
              <w:rPr>
                <w:rFonts w:ascii="SimSun" w:hAnsi="SimSun" w:hint="eastAsia"/>
                <w:bCs/>
                <w:iCs/>
                <w:sz w:val="21"/>
                <w:szCs w:val="21"/>
                <w:lang w:bidi="th-TH"/>
              </w:rPr>
              <w:t>以及跨区域行动倡议的栏目，其中含有一个</w:t>
            </w:r>
            <w:r w:rsidR="00EA33A6" w:rsidRPr="00B3232F">
              <w:rPr>
                <w:rFonts w:ascii="SimSun" w:hAnsi="SimSun" w:hint="eastAsia"/>
                <w:bCs/>
                <w:iCs/>
                <w:sz w:val="21"/>
                <w:szCs w:val="21"/>
                <w:lang w:bidi="th-TH"/>
              </w:rPr>
              <w:t>在线表格，</w:t>
            </w:r>
            <w:r w:rsidR="000E0544" w:rsidRPr="00B3232F">
              <w:rPr>
                <w:rFonts w:ascii="SimSun" w:hAnsi="SimSun" w:hint="eastAsia"/>
                <w:bCs/>
                <w:iCs/>
                <w:sz w:val="21"/>
                <w:szCs w:val="21"/>
                <w:lang w:bidi="th-TH"/>
              </w:rPr>
              <w:t>目的是</w:t>
            </w:r>
            <w:r w:rsidR="00B20A67" w:rsidRPr="00B3232F">
              <w:rPr>
                <w:rFonts w:ascii="SimSun" w:hAnsi="SimSun" w:hint="eastAsia"/>
                <w:bCs/>
                <w:iCs/>
                <w:sz w:val="21"/>
                <w:szCs w:val="21"/>
                <w:lang w:bidi="th-TH"/>
              </w:rPr>
              <w:t>为成员国提交其他行动倡议提供便利，最终目的是加强对</w:t>
            </w:r>
            <w:r w:rsidR="00EA33A6" w:rsidRPr="00B3232F">
              <w:rPr>
                <w:rFonts w:ascii="SimSun" w:hAnsi="SimSun" w:hint="eastAsia"/>
                <w:bCs/>
                <w:iCs/>
                <w:sz w:val="21"/>
                <w:szCs w:val="21"/>
                <w:lang w:bidi="th-TH"/>
              </w:rPr>
              <w:t>信息和知识</w:t>
            </w:r>
            <w:r w:rsidR="00B20A67" w:rsidRPr="00B3232F">
              <w:rPr>
                <w:rFonts w:ascii="SimSun" w:hAnsi="SimSun" w:hint="eastAsia"/>
                <w:bCs/>
                <w:iCs/>
                <w:sz w:val="21"/>
                <w:szCs w:val="21"/>
                <w:lang w:bidi="th-TH"/>
              </w:rPr>
              <w:t>的获取</w:t>
            </w:r>
            <w:r w:rsidR="00EA33A6" w:rsidRPr="00B3232F">
              <w:rPr>
                <w:rFonts w:ascii="SimSun" w:hAnsi="SimSun" w:hint="eastAsia"/>
                <w:bCs/>
                <w:iCs/>
                <w:sz w:val="21"/>
                <w:szCs w:val="21"/>
                <w:lang w:bidi="th-TH"/>
              </w:rPr>
              <w:t>，并促进发展中国家</w:t>
            </w:r>
            <w:r w:rsidR="00B20A67" w:rsidRPr="00B3232F">
              <w:rPr>
                <w:rFonts w:ascii="SimSun" w:hAnsi="SimSun" w:hint="eastAsia"/>
                <w:bCs/>
                <w:iCs/>
                <w:sz w:val="21"/>
                <w:szCs w:val="21"/>
                <w:lang w:bidi="th-TH"/>
              </w:rPr>
              <w:t>和最不发达国家在知识产权领域</w:t>
            </w:r>
            <w:r w:rsidR="00EA33A6" w:rsidRPr="00B3232F">
              <w:rPr>
                <w:rFonts w:ascii="SimSun" w:hAnsi="SimSun" w:hint="eastAsia"/>
                <w:bCs/>
                <w:iCs/>
                <w:sz w:val="21"/>
                <w:szCs w:val="21"/>
                <w:lang w:bidi="th-TH"/>
              </w:rPr>
              <w:t>进一步</w:t>
            </w:r>
            <w:r w:rsidR="00B20A67" w:rsidRPr="00B3232F">
              <w:rPr>
                <w:rFonts w:ascii="SimSun" w:hAnsi="SimSun" w:hint="eastAsia"/>
                <w:bCs/>
                <w:iCs/>
                <w:sz w:val="21"/>
                <w:szCs w:val="21"/>
                <w:lang w:bidi="th-TH"/>
              </w:rPr>
              <w:t>建设</w:t>
            </w:r>
            <w:r w:rsidR="00EA33A6" w:rsidRPr="00B3232F">
              <w:rPr>
                <w:rFonts w:ascii="SimSun" w:hAnsi="SimSun" w:hint="eastAsia"/>
                <w:bCs/>
                <w:iCs/>
                <w:sz w:val="21"/>
                <w:szCs w:val="21"/>
                <w:lang w:bidi="th-TH"/>
              </w:rPr>
              <w:t>合作伙伴关系</w:t>
            </w:r>
            <w:r w:rsidR="00146C6A">
              <w:rPr>
                <w:rFonts w:ascii="SimSun" w:hAnsi="SimSun" w:hint="eastAsia"/>
                <w:bCs/>
                <w:iCs/>
                <w:sz w:val="21"/>
                <w:szCs w:val="21"/>
                <w:lang w:bidi="th-TH"/>
              </w:rPr>
              <w:t>(</w:t>
            </w:r>
            <w:r w:rsidR="00EA33A6" w:rsidRPr="00B3232F">
              <w:rPr>
                <w:rFonts w:ascii="SimSun" w:hAnsi="SimSun" w:hint="eastAsia"/>
                <w:bCs/>
                <w:iCs/>
                <w:sz w:val="21"/>
                <w:szCs w:val="21"/>
                <w:lang w:bidi="th-TH"/>
              </w:rPr>
              <w:t>通过在线调查</w:t>
            </w:r>
            <w:r w:rsidR="004D0666" w:rsidRPr="00B3232F">
              <w:rPr>
                <w:rFonts w:ascii="SimSun" w:hAnsi="SimSun" w:hint="eastAsia"/>
                <w:bCs/>
                <w:iCs/>
                <w:sz w:val="21"/>
                <w:szCs w:val="21"/>
                <w:lang w:bidi="th-TH"/>
              </w:rPr>
              <w:t>获得的</w:t>
            </w:r>
            <w:r w:rsidR="00EA33A6" w:rsidRPr="00B3232F">
              <w:rPr>
                <w:rFonts w:ascii="SimSun" w:hAnsi="SimSun" w:hint="eastAsia"/>
                <w:bCs/>
                <w:iCs/>
                <w:sz w:val="21"/>
                <w:szCs w:val="21"/>
                <w:lang w:bidi="th-TH"/>
              </w:rPr>
              <w:t>用户反馈</w:t>
            </w:r>
            <w:r w:rsidR="004D0666" w:rsidRPr="00B3232F">
              <w:rPr>
                <w:rFonts w:ascii="SimSun" w:hAnsi="SimSun" w:hint="eastAsia"/>
                <w:bCs/>
                <w:iCs/>
                <w:sz w:val="21"/>
                <w:szCs w:val="21"/>
                <w:lang w:bidi="th-TH"/>
              </w:rPr>
              <w:t>意见</w:t>
            </w:r>
            <w:r w:rsidR="00F860C7" w:rsidRPr="00B3232F">
              <w:rPr>
                <w:rFonts w:ascii="SimSun" w:hAnsi="SimSun" w:hint="eastAsia"/>
                <w:bCs/>
                <w:iCs/>
                <w:sz w:val="21"/>
                <w:szCs w:val="21"/>
                <w:lang w:bidi="th-TH"/>
              </w:rPr>
              <w:t>表明，</w:t>
            </w:r>
            <w:r w:rsidR="00EA33A6" w:rsidRPr="00B3232F">
              <w:rPr>
                <w:rFonts w:ascii="SimSun" w:hAnsi="SimSun" w:hint="eastAsia"/>
                <w:bCs/>
                <w:iCs/>
                <w:sz w:val="21"/>
                <w:szCs w:val="21"/>
                <w:lang w:bidi="th-TH"/>
              </w:rPr>
              <w:t>这些信息特别有价值</w:t>
            </w:r>
            <w:r w:rsidR="00146C6A">
              <w:rPr>
                <w:rFonts w:ascii="SimSun" w:hAnsi="SimSun" w:hint="eastAsia"/>
                <w:bCs/>
                <w:iCs/>
                <w:sz w:val="21"/>
                <w:szCs w:val="21"/>
                <w:lang w:bidi="th-TH"/>
              </w:rPr>
              <w:t>)</w:t>
            </w:r>
            <w:r w:rsidR="00EA33A6" w:rsidRPr="00B3232F">
              <w:rPr>
                <w:rFonts w:ascii="SimSun" w:hAnsi="SimSun" w:hint="eastAsia"/>
                <w:bCs/>
                <w:iCs/>
                <w:sz w:val="21"/>
                <w:szCs w:val="21"/>
                <w:lang w:bidi="th-TH"/>
              </w:rPr>
              <w:t>。</w:t>
            </w:r>
            <w:r w:rsidR="001825B9" w:rsidRPr="00B3232F">
              <w:rPr>
                <w:rFonts w:ascii="SimSun" w:hAnsi="SimSun" w:hint="eastAsia"/>
                <w:bCs/>
                <w:iCs/>
                <w:sz w:val="21"/>
                <w:szCs w:val="21"/>
                <w:lang w:bidi="th-TH"/>
              </w:rPr>
              <w:t>根据项目评估报告</w:t>
            </w:r>
            <w:r w:rsidR="00146C6A">
              <w:rPr>
                <w:rFonts w:ascii="SimSun" w:hAnsi="SimSun" w:hint="eastAsia"/>
                <w:bCs/>
                <w:iCs/>
                <w:sz w:val="21"/>
                <w:szCs w:val="21"/>
                <w:lang w:bidi="th-TH"/>
              </w:rPr>
              <w:t>(</w:t>
            </w:r>
            <w:r w:rsidR="001825B9" w:rsidRPr="00B3232F">
              <w:rPr>
                <w:rFonts w:ascii="SimSun" w:hAnsi="SimSun" w:hint="eastAsia"/>
                <w:bCs/>
                <w:iCs/>
                <w:sz w:val="21"/>
                <w:szCs w:val="21"/>
                <w:lang w:bidi="th-TH"/>
              </w:rPr>
              <w:t>文件CDIP/13/4</w:t>
            </w:r>
            <w:r w:rsidR="00146C6A">
              <w:rPr>
                <w:rFonts w:ascii="SimSun" w:hAnsi="SimSun" w:hint="eastAsia"/>
                <w:bCs/>
                <w:iCs/>
                <w:sz w:val="21"/>
                <w:szCs w:val="21"/>
                <w:lang w:bidi="th-TH"/>
              </w:rPr>
              <w:t>)</w:t>
            </w:r>
            <w:r w:rsidR="001825B9" w:rsidRPr="00B3232F">
              <w:rPr>
                <w:rFonts w:ascii="SimSun" w:hAnsi="SimSun" w:hint="eastAsia"/>
                <w:bCs/>
                <w:iCs/>
                <w:sz w:val="21"/>
                <w:szCs w:val="21"/>
                <w:lang w:bidi="th-TH"/>
              </w:rPr>
              <w:t>的建议2，还开展了一系列活动，以促进潜在用户了解该网页，并为南南数据库收集更多信息，包括：组织一次CDIP会外活动，向成员国介绍这一新网页；</w:t>
            </w:r>
            <w:r w:rsidR="0096473C" w:rsidRPr="00B3232F">
              <w:rPr>
                <w:rFonts w:ascii="SimSun" w:hAnsi="SimSun" w:hint="eastAsia"/>
                <w:bCs/>
                <w:iCs/>
                <w:sz w:val="21"/>
                <w:szCs w:val="21"/>
                <w:lang w:bidi="th-TH"/>
              </w:rPr>
              <w:t>经由</w:t>
            </w:r>
            <w:r w:rsidR="001825B9" w:rsidRPr="00B3232F">
              <w:rPr>
                <w:rFonts w:ascii="SimSun" w:hAnsi="SimSun" w:hint="eastAsia"/>
                <w:bCs/>
                <w:iCs/>
                <w:sz w:val="21"/>
                <w:szCs w:val="21"/>
                <w:lang w:bidi="th-TH"/>
              </w:rPr>
              <w:t>相关社交媒体工具和官方渠道</w:t>
            </w:r>
            <w:r w:rsidR="00146C6A">
              <w:rPr>
                <w:rFonts w:ascii="SimSun" w:hAnsi="SimSun" w:hint="eastAsia"/>
                <w:bCs/>
                <w:iCs/>
                <w:sz w:val="21"/>
                <w:szCs w:val="21"/>
                <w:lang w:bidi="th-TH"/>
              </w:rPr>
              <w:t>(</w:t>
            </w:r>
            <w:r w:rsidR="001825B9" w:rsidRPr="00B3232F">
              <w:rPr>
                <w:rFonts w:ascii="SimSun" w:hAnsi="SimSun" w:hint="eastAsia"/>
                <w:bCs/>
                <w:iCs/>
                <w:sz w:val="21"/>
                <w:szCs w:val="21"/>
                <w:lang w:bidi="th-TH"/>
              </w:rPr>
              <w:t>常驻代表团</w:t>
            </w:r>
            <w:r w:rsidR="00EE78D9" w:rsidRPr="00B3232F">
              <w:rPr>
                <w:rFonts w:ascii="SimSun" w:hAnsi="SimSun" w:hint="eastAsia"/>
                <w:bCs/>
                <w:iCs/>
                <w:sz w:val="21"/>
                <w:szCs w:val="21"/>
                <w:lang w:bidi="th-TH"/>
              </w:rPr>
              <w:t>通函、</w:t>
            </w:r>
            <w:r w:rsidR="001825B9" w:rsidRPr="00B3232F">
              <w:rPr>
                <w:rFonts w:ascii="SimSun" w:hAnsi="SimSun" w:hint="eastAsia"/>
                <w:bCs/>
                <w:iCs/>
                <w:sz w:val="21"/>
                <w:szCs w:val="21"/>
                <w:lang w:bidi="th-TH"/>
              </w:rPr>
              <w:t>知识产权和版权局</w:t>
            </w:r>
            <w:r w:rsidR="00EE78D9" w:rsidRPr="00B3232F">
              <w:rPr>
                <w:rFonts w:ascii="SimSun" w:hAnsi="SimSun" w:hint="eastAsia"/>
                <w:bCs/>
                <w:iCs/>
                <w:sz w:val="21"/>
                <w:szCs w:val="21"/>
                <w:lang w:bidi="th-TH"/>
              </w:rPr>
              <w:t>、</w:t>
            </w:r>
            <w:r w:rsidR="001825B9" w:rsidRPr="00B3232F">
              <w:rPr>
                <w:rFonts w:ascii="SimSun" w:hAnsi="SimSun" w:hint="eastAsia"/>
                <w:bCs/>
                <w:iCs/>
                <w:sz w:val="21"/>
                <w:szCs w:val="21"/>
                <w:lang w:bidi="th-TH"/>
              </w:rPr>
              <w:t>政府间组织和非政府组织</w:t>
            </w:r>
            <w:r w:rsidR="00146C6A">
              <w:rPr>
                <w:rFonts w:ascii="SimSun" w:hAnsi="SimSun" w:hint="eastAsia"/>
                <w:bCs/>
                <w:iCs/>
                <w:sz w:val="21"/>
                <w:szCs w:val="21"/>
                <w:lang w:bidi="th-TH"/>
              </w:rPr>
              <w:t>)</w:t>
            </w:r>
            <w:r w:rsidR="0096473C" w:rsidRPr="00B3232F">
              <w:rPr>
                <w:rFonts w:ascii="SimSun" w:hAnsi="SimSun" w:hint="eastAsia"/>
                <w:bCs/>
                <w:iCs/>
                <w:sz w:val="21"/>
                <w:szCs w:val="21"/>
                <w:lang w:bidi="th-TH"/>
              </w:rPr>
              <w:t>宣传</w:t>
            </w:r>
            <w:r w:rsidR="001825B9" w:rsidRPr="00B3232F">
              <w:rPr>
                <w:rFonts w:ascii="SimSun" w:hAnsi="SimSun" w:hint="eastAsia"/>
                <w:bCs/>
                <w:iCs/>
                <w:sz w:val="21"/>
                <w:szCs w:val="21"/>
                <w:lang w:bidi="th-TH"/>
              </w:rPr>
              <w:t>新平台</w:t>
            </w:r>
            <w:r w:rsidR="00EE78D9" w:rsidRPr="00B3232F">
              <w:rPr>
                <w:rFonts w:ascii="SimSun" w:hAnsi="SimSun" w:hint="eastAsia"/>
                <w:bCs/>
                <w:iCs/>
                <w:sz w:val="21"/>
                <w:szCs w:val="21"/>
                <w:lang w:bidi="th-TH"/>
              </w:rPr>
              <w:t>；举办一次</w:t>
            </w:r>
            <w:r w:rsidR="001825B9" w:rsidRPr="00B3232F">
              <w:rPr>
                <w:rFonts w:ascii="SimSun" w:hAnsi="SimSun" w:hint="eastAsia"/>
                <w:bCs/>
                <w:iCs/>
                <w:sz w:val="21"/>
                <w:szCs w:val="21"/>
                <w:lang w:bidi="th-TH"/>
              </w:rPr>
              <w:t>区域</w:t>
            </w:r>
            <w:r w:rsidR="00EE78D9" w:rsidRPr="00B3232F">
              <w:rPr>
                <w:rFonts w:ascii="SimSun" w:hAnsi="SimSun" w:hint="eastAsia"/>
                <w:bCs/>
                <w:iCs/>
                <w:sz w:val="21"/>
                <w:szCs w:val="21"/>
                <w:lang w:bidi="th-TH"/>
              </w:rPr>
              <w:t>间</w:t>
            </w:r>
            <w:r w:rsidR="001825B9" w:rsidRPr="00B3232F">
              <w:rPr>
                <w:rFonts w:ascii="SimSun" w:hAnsi="SimSun" w:hint="eastAsia"/>
                <w:bCs/>
                <w:iCs/>
                <w:sz w:val="21"/>
                <w:szCs w:val="21"/>
                <w:lang w:bidi="th-TH"/>
              </w:rPr>
              <w:t>专家会议</w:t>
            </w:r>
            <w:r w:rsidR="00EE78D9" w:rsidRPr="00B3232F">
              <w:rPr>
                <w:rFonts w:ascii="SimSun" w:hAnsi="SimSun" w:hint="eastAsia"/>
                <w:bCs/>
                <w:iCs/>
                <w:sz w:val="21"/>
                <w:szCs w:val="21"/>
                <w:lang w:bidi="th-TH"/>
              </w:rPr>
              <w:t>，</w:t>
            </w:r>
            <w:r w:rsidR="001825B9" w:rsidRPr="00B3232F">
              <w:rPr>
                <w:rFonts w:ascii="SimSun" w:hAnsi="SimSun" w:hint="eastAsia"/>
                <w:bCs/>
                <w:iCs/>
                <w:sz w:val="21"/>
                <w:szCs w:val="21"/>
                <w:lang w:bidi="th-TH"/>
              </w:rPr>
              <w:t>收集和验证</w:t>
            </w:r>
            <w:r w:rsidR="00EE78D9" w:rsidRPr="00B3232F">
              <w:rPr>
                <w:rFonts w:ascii="SimSun" w:hAnsi="SimSun" w:hint="eastAsia"/>
                <w:bCs/>
                <w:iCs/>
                <w:sz w:val="21"/>
                <w:szCs w:val="21"/>
                <w:lang w:bidi="th-TH"/>
              </w:rPr>
              <w:t>知识产权领域的</w:t>
            </w:r>
            <w:r w:rsidR="001825B9" w:rsidRPr="00B3232F">
              <w:rPr>
                <w:rFonts w:ascii="SimSun" w:hAnsi="SimSun" w:hint="eastAsia"/>
                <w:bCs/>
                <w:iCs/>
                <w:sz w:val="21"/>
                <w:szCs w:val="21"/>
                <w:lang w:bidi="th-TH"/>
              </w:rPr>
              <w:t>成功的南南合作和三角合作倡议</w:t>
            </w:r>
            <w:r w:rsidR="00EE78D9" w:rsidRPr="00B3232F">
              <w:rPr>
                <w:rFonts w:ascii="SimSun" w:hAnsi="SimSun" w:hint="eastAsia"/>
                <w:bCs/>
                <w:iCs/>
                <w:sz w:val="21"/>
                <w:szCs w:val="21"/>
                <w:lang w:bidi="th-TH"/>
              </w:rPr>
              <w:t>方面</w:t>
            </w:r>
            <w:r w:rsidR="001825B9" w:rsidRPr="00B3232F">
              <w:rPr>
                <w:rFonts w:ascii="SimSun" w:hAnsi="SimSun" w:hint="eastAsia"/>
                <w:bCs/>
                <w:iCs/>
                <w:sz w:val="21"/>
                <w:szCs w:val="21"/>
                <w:lang w:bidi="th-TH"/>
              </w:rPr>
              <w:t>的数据</w:t>
            </w:r>
            <w:r w:rsidR="00EE78D9" w:rsidRPr="00B3232F">
              <w:rPr>
                <w:rFonts w:ascii="SimSun" w:hAnsi="SimSun" w:hint="eastAsia"/>
                <w:bCs/>
                <w:iCs/>
                <w:sz w:val="21"/>
                <w:szCs w:val="21"/>
                <w:lang w:bidi="th-TH"/>
              </w:rPr>
              <w:t>；分析WIPO内部开展的现有</w:t>
            </w:r>
            <w:r w:rsidR="001825B9" w:rsidRPr="00B3232F">
              <w:rPr>
                <w:rFonts w:ascii="SimSun" w:hAnsi="SimSun" w:hint="eastAsia"/>
                <w:bCs/>
                <w:iCs/>
                <w:sz w:val="21"/>
                <w:szCs w:val="21"/>
                <w:lang w:bidi="th-TH"/>
              </w:rPr>
              <w:t>的南南活动</w:t>
            </w:r>
            <w:r w:rsidR="00EE78D9" w:rsidRPr="00B3232F">
              <w:rPr>
                <w:rFonts w:ascii="SimSun" w:hAnsi="SimSun" w:hint="eastAsia"/>
                <w:bCs/>
                <w:iCs/>
                <w:sz w:val="21"/>
                <w:szCs w:val="21"/>
                <w:lang w:bidi="th-TH"/>
              </w:rPr>
              <w:t>，以</w:t>
            </w:r>
            <w:r w:rsidR="001825B9" w:rsidRPr="00B3232F">
              <w:rPr>
                <w:rFonts w:ascii="SimSun" w:hAnsi="SimSun" w:hint="eastAsia"/>
                <w:bCs/>
                <w:iCs/>
                <w:sz w:val="21"/>
                <w:szCs w:val="21"/>
                <w:lang w:bidi="th-TH"/>
              </w:rPr>
              <w:t>纳入南南合作网页</w:t>
            </w:r>
            <w:r w:rsidR="00EE78D9" w:rsidRPr="00B3232F">
              <w:rPr>
                <w:rFonts w:ascii="SimSun" w:hAnsi="SimSun" w:hint="eastAsia"/>
                <w:bCs/>
                <w:iCs/>
                <w:sz w:val="21"/>
                <w:szCs w:val="21"/>
                <w:lang w:bidi="th-TH"/>
              </w:rPr>
              <w:t>之中</w:t>
            </w:r>
            <w:r w:rsidR="001825B9" w:rsidRPr="00B3232F">
              <w:rPr>
                <w:rFonts w:ascii="SimSun" w:hAnsi="SimSun" w:hint="eastAsia"/>
                <w:bCs/>
                <w:iCs/>
                <w:sz w:val="21"/>
                <w:szCs w:val="21"/>
                <w:lang w:bidi="th-TH"/>
              </w:rPr>
              <w:t>。</w:t>
            </w:r>
            <w:r w:rsidR="00F860C7" w:rsidRPr="00B3232F">
              <w:rPr>
                <w:rFonts w:ascii="SimSun" w:hAnsi="SimSun" w:hint="eastAsia"/>
                <w:bCs/>
                <w:iCs/>
                <w:sz w:val="21"/>
                <w:szCs w:val="21"/>
                <w:lang w:bidi="th-TH"/>
              </w:rPr>
              <w:t>通过在线调查获得的用户反馈意见</w:t>
            </w:r>
            <w:r w:rsidR="001825B9" w:rsidRPr="00B3232F">
              <w:rPr>
                <w:rFonts w:ascii="SimSun" w:hAnsi="SimSun" w:hint="eastAsia"/>
                <w:bCs/>
                <w:iCs/>
                <w:sz w:val="21"/>
                <w:szCs w:val="21"/>
                <w:lang w:bidi="th-TH"/>
              </w:rPr>
              <w:t>表明，南南合作的网页满足这些用户的需求</w:t>
            </w:r>
            <w:r w:rsidR="000E132F" w:rsidRPr="00B3232F">
              <w:rPr>
                <w:rFonts w:ascii="SimSun" w:hAnsi="SimSun" w:hint="eastAsia"/>
                <w:bCs/>
                <w:iCs/>
                <w:sz w:val="21"/>
                <w:szCs w:val="21"/>
                <w:lang w:bidi="th-TH"/>
              </w:rPr>
              <w:t>。</w:t>
            </w:r>
          </w:p>
          <w:p w:rsidR="00DA156D" w:rsidRPr="00B3232F" w:rsidRDefault="00734912" w:rsidP="005D075E">
            <w:pPr>
              <w:adjustRightInd w:val="0"/>
              <w:spacing w:afterLines="50" w:after="120" w:line="340" w:lineRule="atLeast"/>
              <w:jc w:val="both"/>
              <w:rPr>
                <w:rFonts w:ascii="SimSun" w:hAnsi="SimSun"/>
                <w:bCs/>
                <w:iCs/>
                <w:sz w:val="21"/>
                <w:szCs w:val="21"/>
                <w:lang w:bidi="th-TH"/>
              </w:rPr>
            </w:pPr>
            <w:r w:rsidRPr="00B3232F">
              <w:rPr>
                <w:rFonts w:ascii="SimSun" w:hAnsi="SimSun" w:hint="eastAsia"/>
                <w:bCs/>
                <w:iCs/>
                <w:sz w:val="21"/>
                <w:szCs w:val="21"/>
                <w:lang w:bidi="th-TH"/>
              </w:rPr>
              <w:t>最终网页和工具可在以下网站上访问：</w:t>
            </w:r>
            <w:r w:rsidR="00833088" w:rsidRPr="00B75632">
              <w:rPr>
                <w:rFonts w:ascii="SimSun" w:hAnsi="SimSun"/>
                <w:bCs/>
                <w:iCs/>
                <w:sz w:val="21"/>
                <w:szCs w:val="21"/>
                <w:lang w:bidi="th-TH"/>
              </w:rPr>
              <w:t>http</w:t>
            </w:r>
            <w:r w:rsidR="00DA156D" w:rsidRPr="00B75632">
              <w:rPr>
                <w:rFonts w:ascii="SimSun" w:hAnsi="SimSun"/>
                <w:bCs/>
                <w:iCs/>
                <w:sz w:val="21"/>
                <w:szCs w:val="21"/>
                <w:lang w:bidi="th-TH"/>
              </w:rPr>
              <w:t>：</w:t>
            </w:r>
            <w:r w:rsidR="00833088" w:rsidRPr="00B75632">
              <w:rPr>
                <w:rFonts w:ascii="SimSun" w:hAnsi="SimSun"/>
                <w:bCs/>
                <w:iCs/>
                <w:sz w:val="21"/>
                <w:szCs w:val="21"/>
                <w:lang w:bidi="th-TH"/>
              </w:rPr>
              <w:t>//www.wipo.int/</w:t>
            </w:r>
            <w:r w:rsidR="006D238B" w:rsidRPr="00B75632">
              <w:rPr>
                <w:rFonts w:ascii="SimSun" w:hAnsi="SimSun" w:hint="eastAsia"/>
                <w:bCs/>
                <w:iCs/>
                <w:sz w:val="21"/>
                <w:szCs w:val="21"/>
                <w:lang w:bidi="th-TH"/>
              </w:rPr>
              <w:t xml:space="preserve"> </w:t>
            </w:r>
            <w:r w:rsidR="00833088" w:rsidRPr="00B75632">
              <w:rPr>
                <w:rFonts w:ascii="SimSun" w:hAnsi="SimSun"/>
                <w:bCs/>
                <w:iCs/>
                <w:sz w:val="21"/>
                <w:szCs w:val="21"/>
                <w:lang w:bidi="th-TH"/>
              </w:rPr>
              <w:t>cooperation/en/south_south/</w:t>
            </w:r>
            <w:r w:rsidR="00DA156D" w:rsidRPr="00B3232F">
              <w:rPr>
                <w:rFonts w:ascii="SimSun" w:hAnsi="SimSun"/>
                <w:bCs/>
                <w:iCs/>
                <w:sz w:val="21"/>
                <w:szCs w:val="21"/>
                <w:lang w:bidi="th-TH"/>
              </w:rPr>
              <w:t>；</w:t>
            </w:r>
          </w:p>
          <w:p w:rsidR="00DA156D" w:rsidRPr="006D238B" w:rsidRDefault="00FC1D96" w:rsidP="005D075E">
            <w:pPr>
              <w:pStyle w:val="ListParagraph"/>
              <w:numPr>
                <w:ilvl w:val="0"/>
                <w:numId w:val="36"/>
              </w:numPr>
              <w:adjustRightInd w:val="0"/>
              <w:spacing w:afterLines="50" w:after="120" w:line="340" w:lineRule="atLeast"/>
              <w:ind w:left="0" w:firstLine="0"/>
              <w:jc w:val="both"/>
              <w:rPr>
                <w:rFonts w:ascii="SimSun" w:hAnsi="SimSun"/>
                <w:bCs/>
                <w:iCs/>
                <w:sz w:val="21"/>
                <w:szCs w:val="21"/>
                <w:lang w:bidi="th-TH"/>
              </w:rPr>
            </w:pPr>
            <w:r w:rsidRPr="006D238B">
              <w:rPr>
                <w:rFonts w:ascii="SimSun" w:hAnsi="SimSun" w:cs="SimSun" w:hint="eastAsia"/>
                <w:color w:val="222222"/>
                <w:sz w:val="21"/>
                <w:szCs w:val="21"/>
              </w:rPr>
              <w:lastRenderedPageBreak/>
              <w:t>为WIPO知识产权技术援助数据库</w:t>
            </w:r>
            <w:r w:rsidR="00DA156D" w:rsidRPr="006D238B">
              <w:rPr>
                <w:rFonts w:ascii="SimSun" w:hAnsi="SimSun" w:cs="SimSun" w:hint="eastAsia"/>
                <w:color w:val="222222"/>
                <w:sz w:val="21"/>
                <w:szCs w:val="21"/>
              </w:rPr>
              <w:t>(</w:t>
            </w:r>
            <w:r w:rsidRPr="006D238B">
              <w:rPr>
                <w:rFonts w:ascii="SimSun" w:hAnsi="SimSun" w:cs="SimSun" w:hint="eastAsia"/>
                <w:color w:val="222222"/>
                <w:sz w:val="21"/>
                <w:szCs w:val="21"/>
              </w:rPr>
              <w:t>IP-TAD)、知识产权发展资源牵线搭桥数据库</w:t>
            </w:r>
            <w:r w:rsidR="00DA156D" w:rsidRPr="006D238B">
              <w:rPr>
                <w:rFonts w:ascii="SimSun" w:hAnsi="SimSun" w:cs="SimSun" w:hint="eastAsia"/>
                <w:color w:val="222222"/>
                <w:sz w:val="21"/>
                <w:szCs w:val="21"/>
              </w:rPr>
              <w:t>(</w:t>
            </w:r>
            <w:r w:rsidRPr="006D238B">
              <w:rPr>
                <w:rFonts w:ascii="SimSun" w:hAnsi="SimSun" w:cs="SimSun" w:hint="eastAsia"/>
                <w:color w:val="222222"/>
                <w:sz w:val="21"/>
                <w:szCs w:val="21"/>
              </w:rPr>
              <w:t>IP-DMD)和WIPO顾问花名册</w:t>
            </w:r>
            <w:r w:rsidR="00DA156D" w:rsidRPr="006D238B">
              <w:rPr>
                <w:rFonts w:ascii="SimSun" w:hAnsi="SimSun" w:cs="SimSun" w:hint="eastAsia"/>
                <w:color w:val="222222"/>
                <w:sz w:val="21"/>
                <w:szCs w:val="21"/>
              </w:rPr>
              <w:t>(</w:t>
            </w:r>
            <w:r w:rsidRPr="006D238B">
              <w:rPr>
                <w:rFonts w:ascii="SimSun" w:hAnsi="SimSun" w:cs="SimSun" w:hint="eastAsia"/>
                <w:color w:val="222222"/>
                <w:sz w:val="21"/>
                <w:szCs w:val="21"/>
              </w:rPr>
              <w:t>ROC)增加了新功能</w:t>
            </w:r>
            <w:r w:rsidR="006F7521" w:rsidRPr="006D238B">
              <w:rPr>
                <w:rFonts w:ascii="SimSun" w:hAnsi="SimSun" w:cs="SimSun" w:hint="eastAsia"/>
                <w:color w:val="222222"/>
                <w:sz w:val="21"/>
                <w:szCs w:val="21"/>
              </w:rPr>
              <w:t>：</w:t>
            </w:r>
          </w:p>
          <w:p w:rsidR="00533998" w:rsidRPr="00B3232F" w:rsidRDefault="00B841CB" w:rsidP="005D075E">
            <w:pPr>
              <w:pStyle w:val="ListParagraph"/>
              <w:numPr>
                <w:ilvl w:val="0"/>
                <w:numId w:val="29"/>
              </w:numPr>
              <w:adjustRightInd w:val="0"/>
              <w:spacing w:afterLines="50" w:after="120" w:line="340" w:lineRule="atLeast"/>
              <w:ind w:left="864" w:hanging="504"/>
              <w:contextualSpacing w:val="0"/>
              <w:jc w:val="both"/>
              <w:rPr>
                <w:rFonts w:ascii="SimSun" w:hAnsi="SimSun"/>
                <w:bCs/>
                <w:iCs/>
                <w:sz w:val="21"/>
                <w:szCs w:val="21"/>
                <w:lang w:bidi="th-TH"/>
              </w:rPr>
            </w:pPr>
            <w:r w:rsidRPr="00B3232F">
              <w:rPr>
                <w:rFonts w:ascii="SimSun" w:hAnsi="SimSun" w:cs="SimSun" w:hint="eastAsia"/>
                <w:color w:val="222222"/>
                <w:sz w:val="21"/>
                <w:szCs w:val="21"/>
              </w:rPr>
              <w:t>突出在</w:t>
            </w:r>
            <w:r w:rsidR="006F7521" w:rsidRPr="00B3232F">
              <w:rPr>
                <w:rFonts w:ascii="SimSun" w:hAnsi="SimSun"/>
                <w:color w:val="222222"/>
                <w:sz w:val="21"/>
                <w:szCs w:val="21"/>
              </w:rPr>
              <w:t>WIPO</w:t>
            </w:r>
            <w:r w:rsidR="006F7521" w:rsidRPr="00B3232F">
              <w:rPr>
                <w:rFonts w:ascii="SimSun" w:hAnsi="SimSun" w:cs="SimSun" w:hint="eastAsia"/>
                <w:color w:val="222222"/>
                <w:sz w:val="21"/>
                <w:szCs w:val="21"/>
              </w:rPr>
              <w:t>的支持</w:t>
            </w:r>
            <w:r w:rsidRPr="00B3232F">
              <w:rPr>
                <w:rFonts w:ascii="SimSun" w:hAnsi="SimSun" w:cs="SimSun" w:hint="eastAsia"/>
                <w:color w:val="222222"/>
                <w:sz w:val="21"/>
                <w:szCs w:val="21"/>
              </w:rPr>
              <w:t>下所</w:t>
            </w:r>
            <w:r w:rsidRPr="00B3232F">
              <w:rPr>
                <w:rFonts w:ascii="SimSun" w:hAnsi="SimSun"/>
                <w:color w:val="222222"/>
                <w:sz w:val="21"/>
                <w:szCs w:val="21"/>
              </w:rPr>
              <w:t>开展的技术援助活动</w:t>
            </w:r>
            <w:r w:rsidR="006F7521" w:rsidRPr="00B3232F">
              <w:rPr>
                <w:rFonts w:ascii="SimSun" w:hAnsi="SimSun" w:cs="SimSun" w:hint="eastAsia"/>
                <w:color w:val="222222"/>
                <w:sz w:val="21"/>
                <w:szCs w:val="21"/>
              </w:rPr>
              <w:t>，其中受益国</w:t>
            </w:r>
            <w:r w:rsidR="006F7521" w:rsidRPr="00B3232F">
              <w:rPr>
                <w:rFonts w:ascii="SimSun" w:hAnsi="SimSun"/>
                <w:color w:val="222222"/>
                <w:sz w:val="21"/>
                <w:szCs w:val="21"/>
              </w:rPr>
              <w:t>和东道国/</w:t>
            </w:r>
            <w:r w:rsidR="00DB24A0" w:rsidRPr="00B3232F">
              <w:rPr>
                <w:rFonts w:ascii="SimSun" w:hAnsi="SimSun" w:hint="eastAsia"/>
                <w:color w:val="222222"/>
                <w:sz w:val="21"/>
                <w:szCs w:val="21"/>
              </w:rPr>
              <w:t>资源</w:t>
            </w:r>
            <w:r w:rsidR="00EE3E25" w:rsidRPr="00B3232F">
              <w:rPr>
                <w:rFonts w:ascii="SimSun" w:hAnsi="SimSun" w:hint="eastAsia"/>
                <w:color w:val="222222"/>
                <w:sz w:val="21"/>
                <w:szCs w:val="21"/>
              </w:rPr>
              <w:t>国</w:t>
            </w:r>
            <w:r w:rsidRPr="00B3232F">
              <w:rPr>
                <w:rFonts w:ascii="SimSun" w:hAnsi="SimSun" w:hint="eastAsia"/>
                <w:color w:val="222222"/>
                <w:sz w:val="21"/>
                <w:szCs w:val="21"/>
              </w:rPr>
              <w:t>均是</w:t>
            </w:r>
            <w:r w:rsidR="006F7521" w:rsidRPr="00B3232F">
              <w:rPr>
                <w:rFonts w:ascii="SimSun" w:hAnsi="SimSun"/>
                <w:color w:val="222222"/>
                <w:sz w:val="21"/>
                <w:szCs w:val="21"/>
              </w:rPr>
              <w:t>发展中国家或最不发达国家</w:t>
            </w:r>
            <w:r w:rsidR="006F7521" w:rsidRPr="00B3232F">
              <w:rPr>
                <w:rStyle w:val="atn"/>
                <w:rFonts w:ascii="SimSun" w:hAnsi="SimSun"/>
                <w:color w:val="222222"/>
                <w:sz w:val="21"/>
                <w:szCs w:val="21"/>
              </w:rPr>
              <w:t>[</w:t>
            </w:r>
            <w:r w:rsidR="006F7521" w:rsidRPr="00B3232F">
              <w:rPr>
                <w:rFonts w:ascii="SimSun" w:hAnsi="SimSun"/>
                <w:color w:val="222222"/>
                <w:sz w:val="21"/>
                <w:szCs w:val="21"/>
              </w:rPr>
              <w:t>南南IP-TAD</w:t>
            </w:r>
            <w:r w:rsidR="00DA156D" w:rsidRPr="00B3232F">
              <w:rPr>
                <w:rFonts w:ascii="SimSun" w:hAnsi="SimSun"/>
                <w:bCs/>
                <w:iCs/>
                <w:sz w:val="21"/>
                <w:szCs w:val="21"/>
                <w:lang w:bidi="th-TH"/>
              </w:rPr>
              <w:t>：</w:t>
            </w:r>
            <w:hyperlink r:id="rId79" w:history="1">
              <w:r w:rsidR="00FB29DF" w:rsidRPr="00B75632">
                <w:rPr>
                  <w:rStyle w:val="Hyperlink"/>
                  <w:rFonts w:ascii="SimSun" w:hAnsi="SimSun"/>
                  <w:bCs/>
                  <w:iCs/>
                  <w:color w:val="auto"/>
                  <w:sz w:val="21"/>
                  <w:szCs w:val="21"/>
                  <w:u w:val="none"/>
                  <w:lang w:bidi="th-TH"/>
                </w:rPr>
                <w:t>http</w:t>
              </w:r>
              <w:r w:rsidR="00DA156D" w:rsidRPr="00B75632">
                <w:rPr>
                  <w:rStyle w:val="Hyperlink"/>
                  <w:rFonts w:ascii="SimSun" w:hAnsi="SimSun"/>
                  <w:bCs/>
                  <w:iCs/>
                  <w:color w:val="auto"/>
                  <w:sz w:val="21"/>
                  <w:szCs w:val="21"/>
                  <w:u w:val="none"/>
                  <w:lang w:bidi="th-TH"/>
                </w:rPr>
                <w:t>：</w:t>
              </w:r>
              <w:r w:rsidR="00FB29DF" w:rsidRPr="00B75632">
                <w:rPr>
                  <w:rStyle w:val="Hyperlink"/>
                  <w:rFonts w:ascii="SimSun" w:hAnsi="SimSun"/>
                  <w:bCs/>
                  <w:iCs/>
                  <w:color w:val="auto"/>
                  <w:sz w:val="21"/>
                  <w:szCs w:val="21"/>
                  <w:u w:val="none"/>
                  <w:lang w:bidi="th-TH"/>
                </w:rPr>
                <w:t>//www.wipo.int/sscip/tad</w:t>
              </w:r>
            </w:hyperlink>
            <w:r w:rsidR="00833088" w:rsidRPr="00B3232F">
              <w:rPr>
                <w:rFonts w:ascii="SimSun" w:hAnsi="SimSun"/>
                <w:bCs/>
                <w:iCs/>
                <w:sz w:val="21"/>
                <w:szCs w:val="21"/>
                <w:lang w:bidi="th-TH"/>
              </w:rPr>
              <w:t>]</w:t>
            </w:r>
            <w:r w:rsidR="00DA156D" w:rsidRPr="00B3232F">
              <w:rPr>
                <w:rFonts w:ascii="SimSun" w:hAnsi="SimSun"/>
                <w:bCs/>
                <w:iCs/>
                <w:sz w:val="21"/>
                <w:szCs w:val="21"/>
                <w:lang w:bidi="th-TH"/>
              </w:rPr>
              <w:t>；</w:t>
            </w:r>
          </w:p>
          <w:p w:rsidR="00533998" w:rsidRPr="00B3232F" w:rsidRDefault="00452156" w:rsidP="005D075E">
            <w:pPr>
              <w:pStyle w:val="ListParagraph"/>
              <w:numPr>
                <w:ilvl w:val="0"/>
                <w:numId w:val="29"/>
              </w:numPr>
              <w:adjustRightInd w:val="0"/>
              <w:spacing w:afterLines="50" w:after="120" w:line="340" w:lineRule="atLeast"/>
              <w:ind w:left="864" w:hanging="504"/>
              <w:contextualSpacing w:val="0"/>
              <w:jc w:val="both"/>
              <w:rPr>
                <w:rFonts w:ascii="SimSun" w:hAnsi="SimSun"/>
                <w:bCs/>
                <w:iCs/>
                <w:sz w:val="21"/>
                <w:szCs w:val="21"/>
                <w:lang w:bidi="th-TH"/>
              </w:rPr>
            </w:pPr>
            <w:r w:rsidRPr="00B3232F">
              <w:rPr>
                <w:rFonts w:ascii="SimSun" w:hAnsi="SimSun" w:cs="SimSun" w:hint="eastAsia"/>
                <w:color w:val="222222"/>
                <w:sz w:val="21"/>
                <w:szCs w:val="21"/>
              </w:rPr>
              <w:t>突出</w:t>
            </w:r>
            <w:r w:rsidR="00863644" w:rsidRPr="00B3232F">
              <w:rPr>
                <w:rFonts w:ascii="SimSun" w:hAnsi="SimSun" w:cs="SimSun" w:hint="eastAsia"/>
                <w:color w:val="222222"/>
                <w:sz w:val="21"/>
                <w:szCs w:val="21"/>
              </w:rPr>
              <w:t>知识产权帮助</w:t>
            </w:r>
            <w:r w:rsidRPr="00B3232F">
              <w:rPr>
                <w:rFonts w:ascii="SimSun" w:hAnsi="SimSun" w:cs="SimSun" w:hint="eastAsia"/>
                <w:color w:val="222222"/>
                <w:sz w:val="21"/>
                <w:szCs w:val="21"/>
              </w:rPr>
              <w:t>和</w:t>
            </w:r>
            <w:r w:rsidR="00863644" w:rsidRPr="00B3232F">
              <w:rPr>
                <w:rFonts w:ascii="SimSun" w:hAnsi="SimSun" w:cs="SimSun" w:hint="eastAsia"/>
                <w:color w:val="222222"/>
                <w:sz w:val="21"/>
                <w:szCs w:val="21"/>
              </w:rPr>
              <w:t>来自</w:t>
            </w:r>
            <w:r w:rsidRPr="00B3232F">
              <w:rPr>
                <w:rFonts w:ascii="SimSun" w:hAnsi="SimSun" w:cs="SimSun" w:hint="eastAsia"/>
                <w:color w:val="222222"/>
                <w:sz w:val="21"/>
                <w:szCs w:val="21"/>
              </w:rPr>
              <w:t>发展中国家和最不发达国家的</w:t>
            </w:r>
            <w:r w:rsidR="00863644" w:rsidRPr="00B3232F">
              <w:rPr>
                <w:rFonts w:ascii="SimSun" w:hAnsi="SimSun" w:cs="SimSun" w:hint="eastAsia"/>
                <w:color w:val="222222"/>
                <w:sz w:val="21"/>
                <w:szCs w:val="21"/>
              </w:rPr>
              <w:t>需求，</w:t>
            </w:r>
            <w:r w:rsidRPr="00B3232F">
              <w:rPr>
                <w:rFonts w:ascii="SimSun" w:hAnsi="SimSun" w:cs="SimSun" w:hint="eastAsia"/>
                <w:color w:val="222222"/>
                <w:sz w:val="21"/>
                <w:szCs w:val="21"/>
              </w:rPr>
              <w:t>进一步</w:t>
            </w:r>
            <w:r w:rsidR="006665B4" w:rsidRPr="00B3232F">
              <w:rPr>
                <w:rFonts w:ascii="SimSun" w:hAnsi="SimSun" w:cs="SimSun" w:hint="eastAsia"/>
                <w:color w:val="222222"/>
                <w:sz w:val="21"/>
                <w:szCs w:val="21"/>
              </w:rPr>
              <w:t>在</w:t>
            </w:r>
            <w:r w:rsidRPr="00B3232F">
              <w:rPr>
                <w:rFonts w:ascii="SimSun" w:hAnsi="SimSun" w:cs="SimSun" w:hint="eastAsia"/>
                <w:color w:val="222222"/>
                <w:sz w:val="21"/>
                <w:szCs w:val="21"/>
              </w:rPr>
              <w:t>它们之间牵线搭桥</w:t>
            </w:r>
            <w:r w:rsidRPr="00B3232F">
              <w:rPr>
                <w:rStyle w:val="atn"/>
                <w:rFonts w:ascii="SimSun" w:hAnsi="SimSun"/>
                <w:color w:val="222222"/>
                <w:sz w:val="21"/>
                <w:szCs w:val="21"/>
              </w:rPr>
              <w:t>[</w:t>
            </w:r>
            <w:r w:rsidR="006665B4" w:rsidRPr="00B3232F">
              <w:rPr>
                <w:rStyle w:val="atn"/>
                <w:rFonts w:ascii="SimSun" w:hAnsi="SimSun" w:hint="eastAsia"/>
                <w:color w:val="222222"/>
                <w:sz w:val="21"/>
                <w:szCs w:val="21"/>
              </w:rPr>
              <w:t>按</w:t>
            </w:r>
            <w:r w:rsidR="006665B4" w:rsidRPr="00B3232F">
              <w:rPr>
                <w:rFonts w:ascii="SimSun" w:hAnsi="SimSun"/>
                <w:color w:val="222222"/>
                <w:sz w:val="21"/>
                <w:szCs w:val="21"/>
              </w:rPr>
              <w:t>国家集团</w:t>
            </w:r>
            <w:r w:rsidR="00A13104" w:rsidRPr="00B3232F">
              <w:rPr>
                <w:rStyle w:val="atn"/>
                <w:rFonts w:ascii="SimSun" w:hAnsi="SimSun" w:hint="eastAsia"/>
                <w:color w:val="222222"/>
                <w:sz w:val="21"/>
                <w:szCs w:val="21"/>
              </w:rPr>
              <w:t>检索</w:t>
            </w:r>
            <w:r w:rsidR="006665B4" w:rsidRPr="00B3232F">
              <w:rPr>
                <w:rFonts w:ascii="SimSun" w:hAnsi="SimSun"/>
                <w:color w:val="222222"/>
                <w:sz w:val="21"/>
                <w:szCs w:val="21"/>
              </w:rPr>
              <w:t>IP-DMD数据</w:t>
            </w:r>
            <w:r w:rsidR="006665B4" w:rsidRPr="00B3232F">
              <w:rPr>
                <w:rFonts w:ascii="SimSun" w:hAnsi="SimSun" w:cs="SimSun" w:hint="eastAsia"/>
                <w:color w:val="222222"/>
                <w:sz w:val="21"/>
                <w:szCs w:val="21"/>
              </w:rPr>
              <w:t>库中</w:t>
            </w:r>
            <w:r w:rsidR="00A13104" w:rsidRPr="00B3232F">
              <w:rPr>
                <w:rFonts w:ascii="SimSun" w:hAnsi="SimSun" w:cs="SimSun" w:hint="eastAsia"/>
                <w:color w:val="222222"/>
                <w:sz w:val="21"/>
                <w:szCs w:val="21"/>
              </w:rPr>
              <w:t>的</w:t>
            </w:r>
            <w:r w:rsidR="006665B4" w:rsidRPr="00B3232F">
              <w:rPr>
                <w:rStyle w:val="atn"/>
                <w:rFonts w:ascii="SimSun" w:hAnsi="SimSun" w:hint="eastAsia"/>
                <w:color w:val="222222"/>
                <w:sz w:val="21"/>
                <w:szCs w:val="21"/>
              </w:rPr>
              <w:t>现有</w:t>
            </w:r>
            <w:r w:rsidR="00DB24A0" w:rsidRPr="00B3232F">
              <w:rPr>
                <w:rStyle w:val="atn"/>
                <w:rFonts w:ascii="SimSun" w:hAnsi="SimSun" w:hint="eastAsia"/>
                <w:color w:val="222222"/>
                <w:sz w:val="21"/>
                <w:szCs w:val="21"/>
              </w:rPr>
              <w:t>资源</w:t>
            </w:r>
            <w:r w:rsidR="006665B4" w:rsidRPr="00B3232F">
              <w:rPr>
                <w:rStyle w:val="atn"/>
                <w:rFonts w:ascii="SimSun" w:hAnsi="SimSun" w:hint="eastAsia"/>
                <w:color w:val="222222"/>
                <w:sz w:val="21"/>
                <w:szCs w:val="21"/>
              </w:rPr>
              <w:t>和</w:t>
            </w:r>
            <w:r w:rsidRPr="00B3232F">
              <w:rPr>
                <w:rFonts w:ascii="SimSun" w:hAnsi="SimSun"/>
                <w:color w:val="222222"/>
                <w:sz w:val="21"/>
                <w:szCs w:val="21"/>
              </w:rPr>
              <w:t>需求</w:t>
            </w:r>
            <w:r w:rsidR="006665B4" w:rsidRPr="00B3232F">
              <w:rPr>
                <w:rFonts w:ascii="SimSun" w:hAnsi="SimSun" w:hint="eastAsia"/>
                <w:color w:val="222222"/>
                <w:sz w:val="21"/>
                <w:szCs w:val="21"/>
              </w:rPr>
              <w:t>：</w:t>
            </w:r>
            <w:hyperlink r:id="rId80" w:history="1">
              <w:r w:rsidR="001B0354" w:rsidRPr="00B75632">
                <w:rPr>
                  <w:rStyle w:val="Hyperlink"/>
                  <w:rFonts w:ascii="SimSun" w:hAnsi="SimSun"/>
                  <w:bCs/>
                  <w:iCs/>
                  <w:color w:val="auto"/>
                  <w:sz w:val="21"/>
                  <w:szCs w:val="21"/>
                  <w:u w:val="none"/>
                  <w:lang w:bidi="th-TH"/>
                </w:rPr>
                <w:t>http</w:t>
              </w:r>
              <w:r w:rsidR="00DA156D" w:rsidRPr="00B75632">
                <w:rPr>
                  <w:rStyle w:val="Hyperlink"/>
                  <w:rFonts w:ascii="SimSun" w:hAnsi="SimSun"/>
                  <w:bCs/>
                  <w:iCs/>
                  <w:color w:val="auto"/>
                  <w:sz w:val="21"/>
                  <w:szCs w:val="21"/>
                  <w:u w:val="none"/>
                  <w:lang w:bidi="th-TH"/>
                </w:rPr>
                <w:t>：</w:t>
              </w:r>
              <w:r w:rsidR="001B0354" w:rsidRPr="00B75632">
                <w:rPr>
                  <w:rStyle w:val="Hyperlink"/>
                  <w:rFonts w:ascii="SimSun" w:hAnsi="SimSun"/>
                  <w:bCs/>
                  <w:iCs/>
                  <w:color w:val="auto"/>
                  <w:sz w:val="21"/>
                  <w:szCs w:val="21"/>
                  <w:u w:val="none"/>
                  <w:lang w:bidi="th-TH"/>
                </w:rPr>
                <w:t>//www.wipo.int/dmd/en/search.</w:t>
              </w:r>
              <w:r w:rsidR="006D238B" w:rsidRPr="00B75632">
                <w:rPr>
                  <w:rStyle w:val="Hyperlink"/>
                  <w:rFonts w:ascii="SimSun" w:hAnsi="SimSun" w:hint="eastAsia"/>
                  <w:bCs/>
                  <w:iCs/>
                  <w:color w:val="auto"/>
                  <w:sz w:val="21"/>
                  <w:szCs w:val="21"/>
                  <w:u w:val="none"/>
                  <w:lang w:bidi="th-TH"/>
                </w:rPr>
                <w:t xml:space="preserve"> </w:t>
              </w:r>
              <w:r w:rsidR="001B0354" w:rsidRPr="00B75632">
                <w:rPr>
                  <w:rStyle w:val="Hyperlink"/>
                  <w:rFonts w:ascii="SimSun" w:hAnsi="SimSun"/>
                  <w:bCs/>
                  <w:iCs/>
                  <w:color w:val="auto"/>
                  <w:sz w:val="21"/>
                  <w:szCs w:val="21"/>
                  <w:u w:val="none"/>
                  <w:lang w:bidi="th-TH"/>
                </w:rPr>
                <w:t>jsp</w:t>
              </w:r>
            </w:hyperlink>
            <w:r w:rsidR="00833088" w:rsidRPr="00B3232F">
              <w:rPr>
                <w:rFonts w:ascii="SimSun" w:hAnsi="SimSun"/>
                <w:bCs/>
                <w:iCs/>
                <w:sz w:val="21"/>
                <w:szCs w:val="21"/>
                <w:lang w:bidi="th-TH"/>
              </w:rPr>
              <w:t>]</w:t>
            </w:r>
            <w:r w:rsidR="001B0354" w:rsidRPr="00B3232F">
              <w:rPr>
                <w:rFonts w:ascii="SimSun" w:hAnsi="SimSun" w:hint="eastAsia"/>
                <w:bCs/>
                <w:iCs/>
                <w:sz w:val="21"/>
                <w:szCs w:val="21"/>
                <w:lang w:bidi="th-TH"/>
              </w:rPr>
              <w:t>；</w:t>
            </w:r>
            <w:r w:rsidR="006665B4" w:rsidRPr="00B3232F">
              <w:rPr>
                <w:rFonts w:ascii="SimSun" w:hAnsi="SimSun" w:hint="eastAsia"/>
                <w:bCs/>
                <w:iCs/>
                <w:sz w:val="21"/>
                <w:szCs w:val="21"/>
                <w:lang w:bidi="th-TH"/>
              </w:rPr>
              <w:t>以及</w:t>
            </w:r>
          </w:p>
          <w:p w:rsidR="00DA156D" w:rsidRPr="00B3232F" w:rsidRDefault="00290070" w:rsidP="005D075E">
            <w:pPr>
              <w:pStyle w:val="ListParagraph"/>
              <w:numPr>
                <w:ilvl w:val="0"/>
                <w:numId w:val="29"/>
              </w:numPr>
              <w:adjustRightInd w:val="0"/>
              <w:spacing w:afterLines="50" w:after="120" w:line="340" w:lineRule="atLeast"/>
              <w:ind w:left="864" w:hanging="504"/>
              <w:contextualSpacing w:val="0"/>
              <w:jc w:val="both"/>
              <w:rPr>
                <w:rFonts w:ascii="SimSun" w:hAnsi="SimSun"/>
                <w:bCs/>
                <w:iCs/>
                <w:sz w:val="21"/>
                <w:szCs w:val="21"/>
                <w:lang w:bidi="th-TH"/>
              </w:rPr>
            </w:pPr>
            <w:r w:rsidRPr="00B3232F">
              <w:rPr>
                <w:rFonts w:ascii="SimSun" w:hAnsi="SimSun" w:hint="eastAsia"/>
                <w:bCs/>
                <w:iCs/>
                <w:sz w:val="21"/>
                <w:szCs w:val="21"/>
                <w:lang w:bidi="th-TH"/>
              </w:rPr>
              <w:t>突显</w:t>
            </w:r>
            <w:r w:rsidRPr="006D238B">
              <w:rPr>
                <w:rFonts w:ascii="SimSun" w:hAnsi="SimSun" w:cs="SimSun" w:hint="eastAsia"/>
                <w:color w:val="222222"/>
                <w:sz w:val="21"/>
                <w:szCs w:val="21"/>
              </w:rPr>
              <w:t>来自</w:t>
            </w:r>
            <w:r w:rsidRPr="00B3232F">
              <w:rPr>
                <w:rFonts w:ascii="SimSun" w:hAnsi="SimSun" w:hint="eastAsia"/>
                <w:bCs/>
                <w:iCs/>
                <w:sz w:val="21"/>
                <w:szCs w:val="21"/>
                <w:lang w:bidi="th-TH"/>
              </w:rPr>
              <w:t>发展中国家和最不发达国家的</w:t>
            </w:r>
            <w:r w:rsidR="006665B4" w:rsidRPr="00B3232F">
              <w:rPr>
                <w:rFonts w:ascii="SimSun" w:hAnsi="SimSun" w:hint="eastAsia"/>
                <w:bCs/>
                <w:iCs/>
                <w:sz w:val="21"/>
                <w:szCs w:val="21"/>
                <w:lang w:bidi="th-TH"/>
              </w:rPr>
              <w:t>现有资源人，促进</w:t>
            </w:r>
            <w:r w:rsidR="0068562C" w:rsidRPr="00B3232F">
              <w:rPr>
                <w:rFonts w:ascii="SimSun" w:hAnsi="SimSun" w:hint="eastAsia"/>
                <w:bCs/>
                <w:iCs/>
                <w:sz w:val="21"/>
                <w:szCs w:val="21"/>
                <w:lang w:bidi="th-TH"/>
              </w:rPr>
              <w:t>加强对</w:t>
            </w:r>
            <w:r w:rsidR="006665B4" w:rsidRPr="00B3232F">
              <w:rPr>
                <w:rFonts w:ascii="SimSun" w:hAnsi="SimSun" w:hint="eastAsia"/>
                <w:bCs/>
                <w:iCs/>
                <w:sz w:val="21"/>
                <w:szCs w:val="21"/>
                <w:lang w:bidi="th-TH"/>
              </w:rPr>
              <w:t>这些资源人的</w:t>
            </w:r>
            <w:r w:rsidR="0068562C" w:rsidRPr="00B3232F">
              <w:rPr>
                <w:rFonts w:ascii="SimSun" w:hAnsi="SimSun" w:hint="eastAsia"/>
                <w:bCs/>
                <w:iCs/>
                <w:sz w:val="21"/>
                <w:szCs w:val="21"/>
                <w:lang w:bidi="th-TH"/>
              </w:rPr>
              <w:t>运用，帮助本</w:t>
            </w:r>
            <w:r w:rsidR="006665B4" w:rsidRPr="00B3232F">
              <w:rPr>
                <w:rFonts w:ascii="SimSun" w:hAnsi="SimSun" w:hint="eastAsia"/>
                <w:bCs/>
                <w:iCs/>
                <w:sz w:val="21"/>
                <w:szCs w:val="21"/>
                <w:lang w:bidi="th-TH"/>
              </w:rPr>
              <w:t>组织</w:t>
            </w:r>
            <w:r w:rsidR="0068562C" w:rsidRPr="00B3232F">
              <w:rPr>
                <w:rFonts w:ascii="SimSun" w:hAnsi="SimSun" w:hint="eastAsia"/>
                <w:bCs/>
                <w:iCs/>
                <w:sz w:val="21"/>
                <w:szCs w:val="21"/>
                <w:lang w:bidi="th-TH"/>
              </w:rPr>
              <w:t>开展技术援助和能力建设活动</w:t>
            </w:r>
            <w:r w:rsidR="00833088" w:rsidRPr="00B3232F">
              <w:rPr>
                <w:rFonts w:ascii="SimSun" w:hAnsi="SimSun"/>
                <w:bCs/>
                <w:iCs/>
                <w:sz w:val="21"/>
                <w:szCs w:val="21"/>
                <w:lang w:bidi="th-TH"/>
              </w:rPr>
              <w:t>[</w:t>
            </w:r>
            <w:r w:rsidR="00833088" w:rsidRPr="00B75632">
              <w:rPr>
                <w:rFonts w:ascii="SimSun" w:hAnsi="SimSun"/>
                <w:bCs/>
                <w:iCs/>
                <w:sz w:val="21"/>
                <w:szCs w:val="21"/>
                <w:lang w:bidi="th-TH"/>
              </w:rPr>
              <w:t>http</w:t>
            </w:r>
            <w:r w:rsidR="00DA156D" w:rsidRPr="00B75632">
              <w:rPr>
                <w:rFonts w:ascii="SimSun" w:hAnsi="SimSun"/>
                <w:bCs/>
                <w:iCs/>
                <w:sz w:val="21"/>
                <w:szCs w:val="21"/>
                <w:lang w:bidi="th-TH"/>
              </w:rPr>
              <w:t>：</w:t>
            </w:r>
            <w:r w:rsidR="00833088" w:rsidRPr="00B75632">
              <w:rPr>
                <w:rFonts w:ascii="SimSun" w:hAnsi="SimSun"/>
                <w:bCs/>
                <w:iCs/>
                <w:sz w:val="21"/>
                <w:szCs w:val="21"/>
                <w:lang w:bidi="th-TH"/>
              </w:rPr>
              <w:t>//www.wipo.int/sscip/roc]</w:t>
            </w:r>
            <w:r w:rsidR="0068562C" w:rsidRPr="00B75632">
              <w:rPr>
                <w:rFonts w:ascii="SimSun" w:hAnsi="SimSun" w:hint="eastAsia"/>
                <w:bCs/>
                <w:iCs/>
                <w:sz w:val="21"/>
                <w:szCs w:val="21"/>
                <w:lang w:bidi="th-TH"/>
              </w:rPr>
              <w:t>；</w:t>
            </w:r>
          </w:p>
          <w:p w:rsidR="000A1874" w:rsidRPr="006D238B" w:rsidRDefault="00226559" w:rsidP="005D075E">
            <w:pPr>
              <w:pStyle w:val="ListParagraph"/>
              <w:numPr>
                <w:ilvl w:val="0"/>
                <w:numId w:val="36"/>
              </w:numPr>
              <w:adjustRightInd w:val="0"/>
              <w:spacing w:afterLines="50" w:after="120" w:line="340" w:lineRule="atLeast"/>
              <w:ind w:left="24" w:hanging="24"/>
              <w:jc w:val="both"/>
              <w:rPr>
                <w:rFonts w:ascii="SimSun" w:hAnsi="SimSun"/>
                <w:bCs/>
                <w:iCs/>
                <w:sz w:val="21"/>
                <w:szCs w:val="21"/>
                <w:lang w:bidi="th-TH"/>
              </w:rPr>
            </w:pPr>
            <w:r w:rsidRPr="006D238B">
              <w:rPr>
                <w:rFonts w:ascii="SimSun" w:hAnsi="SimSun" w:hint="eastAsia"/>
                <w:bCs/>
                <w:iCs/>
                <w:sz w:val="21"/>
                <w:szCs w:val="21"/>
                <w:lang w:bidi="th-TH"/>
              </w:rPr>
              <w:t>通过南南合作特设联络点</w:t>
            </w:r>
            <w:r w:rsidR="00125169" w:rsidRPr="006D238B">
              <w:rPr>
                <w:rFonts w:ascii="SimSun" w:hAnsi="SimSun" w:hint="eastAsia"/>
                <w:bCs/>
                <w:iCs/>
                <w:sz w:val="21"/>
                <w:szCs w:val="21"/>
                <w:lang w:bidi="th-TH"/>
              </w:rPr>
              <w:t>跟进联合国全系统</w:t>
            </w:r>
            <w:r w:rsidRPr="006D238B">
              <w:rPr>
                <w:rFonts w:ascii="SimSun" w:hAnsi="SimSun" w:hint="eastAsia"/>
                <w:bCs/>
                <w:iCs/>
                <w:sz w:val="21"/>
                <w:szCs w:val="21"/>
                <w:lang w:bidi="th-TH"/>
              </w:rPr>
              <w:t>的南南合作</w:t>
            </w:r>
            <w:r w:rsidR="00125169" w:rsidRPr="006D238B">
              <w:rPr>
                <w:rFonts w:ascii="SimSun" w:hAnsi="SimSun" w:hint="eastAsia"/>
                <w:bCs/>
                <w:iCs/>
                <w:sz w:val="21"/>
                <w:szCs w:val="21"/>
                <w:lang w:bidi="th-TH"/>
              </w:rPr>
              <w:t>活动，</w:t>
            </w:r>
            <w:r w:rsidR="00D94FBF" w:rsidRPr="006D238B">
              <w:rPr>
                <w:rFonts w:ascii="SimSun" w:hAnsi="SimSun" w:hint="eastAsia"/>
                <w:bCs/>
                <w:iCs/>
                <w:sz w:val="21"/>
                <w:szCs w:val="21"/>
                <w:lang w:bidi="th-TH"/>
              </w:rPr>
              <w:t>在相关部门的配合下就具体知识产权问题与联合国南南合作办事处</w:t>
            </w:r>
            <w:r w:rsidR="00146C6A" w:rsidRPr="006D238B">
              <w:rPr>
                <w:rFonts w:ascii="SimSun" w:hAnsi="SimSun" w:hint="eastAsia"/>
                <w:bCs/>
                <w:iCs/>
                <w:sz w:val="21"/>
                <w:szCs w:val="21"/>
                <w:lang w:bidi="th-TH"/>
              </w:rPr>
              <w:t>(</w:t>
            </w:r>
            <w:r w:rsidR="00D94FBF" w:rsidRPr="006D238B">
              <w:rPr>
                <w:rFonts w:ascii="SimSun" w:hAnsi="SimSun" w:hint="eastAsia"/>
                <w:bCs/>
                <w:iCs/>
                <w:sz w:val="21"/>
                <w:szCs w:val="21"/>
                <w:lang w:bidi="th-TH"/>
              </w:rPr>
              <w:t>UNOSSC</w:t>
            </w:r>
            <w:r w:rsidR="00146C6A" w:rsidRPr="006D238B">
              <w:rPr>
                <w:rFonts w:ascii="SimSun" w:hAnsi="SimSun" w:hint="eastAsia"/>
                <w:bCs/>
                <w:iCs/>
                <w:sz w:val="21"/>
                <w:szCs w:val="21"/>
                <w:lang w:bidi="th-TH"/>
              </w:rPr>
              <w:t>)</w:t>
            </w:r>
            <w:r w:rsidR="00D94FBF" w:rsidRPr="006D238B">
              <w:rPr>
                <w:rFonts w:ascii="SimSun" w:hAnsi="SimSun" w:hint="eastAsia"/>
                <w:bCs/>
                <w:iCs/>
                <w:sz w:val="21"/>
                <w:szCs w:val="21"/>
                <w:lang w:bidi="th-TH"/>
              </w:rPr>
              <w:t>开展</w:t>
            </w:r>
            <w:r w:rsidR="00125169" w:rsidRPr="006D238B">
              <w:rPr>
                <w:rFonts w:ascii="SimSun" w:hAnsi="SimSun" w:hint="eastAsia"/>
                <w:bCs/>
                <w:iCs/>
                <w:sz w:val="21"/>
                <w:szCs w:val="21"/>
                <w:lang w:bidi="th-TH"/>
              </w:rPr>
              <w:t>南南合作活动</w:t>
            </w:r>
            <w:r w:rsidR="00146C6A" w:rsidRPr="006D238B">
              <w:rPr>
                <w:rFonts w:ascii="SimSun" w:hAnsi="SimSun" w:hint="eastAsia"/>
                <w:bCs/>
                <w:iCs/>
                <w:sz w:val="21"/>
                <w:szCs w:val="21"/>
                <w:lang w:bidi="th-TH"/>
              </w:rPr>
              <w:t>(</w:t>
            </w:r>
            <w:r w:rsidR="00125169" w:rsidRPr="006D238B">
              <w:rPr>
                <w:rFonts w:ascii="SimSun" w:hAnsi="SimSun" w:hint="eastAsia"/>
                <w:bCs/>
                <w:iCs/>
                <w:sz w:val="21"/>
                <w:szCs w:val="21"/>
                <w:lang w:bidi="th-TH"/>
              </w:rPr>
              <w:t>如</w:t>
            </w:r>
            <w:r w:rsidR="00655098" w:rsidRPr="006D238B">
              <w:rPr>
                <w:rFonts w:ascii="SimSun" w:hAnsi="SimSun" w:hint="eastAsia"/>
                <w:bCs/>
                <w:iCs/>
                <w:sz w:val="21"/>
                <w:szCs w:val="21"/>
                <w:lang w:bidi="th-TH"/>
              </w:rPr>
              <w:t>：与WIPO GREEN合作举办一次</w:t>
            </w:r>
            <w:r w:rsidR="0061730D" w:rsidRPr="006D238B">
              <w:rPr>
                <w:rFonts w:ascii="SimSun" w:hAnsi="SimSun" w:hint="eastAsia"/>
                <w:bCs/>
                <w:iCs/>
                <w:sz w:val="21"/>
                <w:szCs w:val="21"/>
                <w:lang w:bidi="th-TH"/>
              </w:rPr>
              <w:t>大型会议，在</w:t>
            </w:r>
            <w:r w:rsidR="00125169" w:rsidRPr="006D238B">
              <w:rPr>
                <w:rFonts w:ascii="SimSun" w:hAnsi="SimSun" w:hint="eastAsia"/>
                <w:bCs/>
                <w:iCs/>
                <w:sz w:val="21"/>
                <w:szCs w:val="21"/>
                <w:lang w:bidi="th-TH"/>
              </w:rPr>
              <w:t>UNOSSC全球南南发展</w:t>
            </w:r>
            <w:r w:rsidR="00146C6A" w:rsidRPr="006D238B">
              <w:rPr>
                <w:rFonts w:ascii="SimSun" w:hAnsi="SimSun" w:hint="eastAsia"/>
                <w:bCs/>
                <w:iCs/>
                <w:sz w:val="21"/>
                <w:szCs w:val="21"/>
                <w:lang w:bidi="th-TH"/>
              </w:rPr>
              <w:t>(</w:t>
            </w:r>
            <w:r w:rsidR="00125169" w:rsidRPr="006D238B">
              <w:rPr>
                <w:rFonts w:ascii="SimSun" w:hAnsi="SimSun" w:hint="eastAsia"/>
                <w:bCs/>
                <w:iCs/>
                <w:sz w:val="21"/>
                <w:szCs w:val="21"/>
                <w:lang w:bidi="th-TH"/>
              </w:rPr>
              <w:t>GSSD</w:t>
            </w:r>
            <w:r w:rsidR="00146C6A" w:rsidRPr="006D238B">
              <w:rPr>
                <w:rFonts w:ascii="SimSun" w:hAnsi="SimSun" w:hint="eastAsia"/>
                <w:bCs/>
                <w:iCs/>
                <w:sz w:val="21"/>
                <w:szCs w:val="21"/>
                <w:lang w:bidi="th-TH"/>
              </w:rPr>
              <w:t>)</w:t>
            </w:r>
            <w:r w:rsidR="0061730D" w:rsidRPr="006D238B">
              <w:rPr>
                <w:rFonts w:ascii="SimSun" w:hAnsi="SimSun" w:hint="eastAsia"/>
                <w:bCs/>
                <w:iCs/>
                <w:sz w:val="21"/>
                <w:szCs w:val="21"/>
                <w:lang w:bidi="th-TH"/>
              </w:rPr>
              <w:t>2014年</w:t>
            </w:r>
            <w:r w:rsidR="003F328B" w:rsidRPr="006D238B">
              <w:rPr>
                <w:rFonts w:ascii="SimSun" w:hAnsi="SimSun" w:hint="eastAsia"/>
                <w:bCs/>
                <w:iCs/>
                <w:sz w:val="21"/>
                <w:szCs w:val="21"/>
                <w:lang w:bidi="th-TH"/>
              </w:rPr>
              <w:t>博览会</w:t>
            </w:r>
            <w:r w:rsidR="00125169" w:rsidRPr="006D238B">
              <w:rPr>
                <w:rFonts w:ascii="SimSun" w:hAnsi="SimSun" w:hint="eastAsia"/>
                <w:bCs/>
                <w:iCs/>
                <w:sz w:val="21"/>
                <w:szCs w:val="21"/>
                <w:lang w:bidi="th-TH"/>
              </w:rPr>
              <w:t>期间展示绿色技术领域</w:t>
            </w:r>
            <w:r w:rsidR="0061730D" w:rsidRPr="006D238B">
              <w:rPr>
                <w:rFonts w:ascii="SimSun" w:hAnsi="SimSun" w:hint="eastAsia"/>
                <w:bCs/>
                <w:iCs/>
                <w:sz w:val="21"/>
                <w:szCs w:val="21"/>
                <w:lang w:bidi="th-TH"/>
              </w:rPr>
              <w:t>的</w:t>
            </w:r>
            <w:r w:rsidR="00125169" w:rsidRPr="006D238B">
              <w:rPr>
                <w:rFonts w:ascii="SimSun" w:hAnsi="SimSun" w:hint="eastAsia"/>
                <w:bCs/>
                <w:iCs/>
                <w:sz w:val="21"/>
                <w:szCs w:val="21"/>
                <w:lang w:bidi="th-TH"/>
              </w:rPr>
              <w:t>南部解决方案和合作伙伴关系</w:t>
            </w:r>
            <w:r w:rsidR="0061730D" w:rsidRPr="006D238B">
              <w:rPr>
                <w:rFonts w:ascii="SimSun" w:hAnsi="SimSun" w:hint="eastAsia"/>
                <w:bCs/>
                <w:iCs/>
                <w:sz w:val="21"/>
                <w:szCs w:val="21"/>
                <w:lang w:bidi="th-TH"/>
              </w:rPr>
              <w:t>；</w:t>
            </w:r>
            <w:r w:rsidR="00125169" w:rsidRPr="006D238B">
              <w:rPr>
                <w:rFonts w:ascii="SimSun" w:hAnsi="SimSun" w:hint="eastAsia"/>
                <w:bCs/>
                <w:iCs/>
                <w:sz w:val="21"/>
                <w:szCs w:val="21"/>
                <w:lang w:bidi="th-TH"/>
              </w:rPr>
              <w:t>列入有关</w:t>
            </w:r>
            <w:r w:rsidR="00511961" w:rsidRPr="006D238B">
              <w:rPr>
                <w:rFonts w:ascii="SimSun" w:hAnsi="SimSun" w:hint="eastAsia"/>
                <w:bCs/>
                <w:iCs/>
                <w:sz w:val="21"/>
                <w:szCs w:val="21"/>
                <w:lang w:bidi="th-TH"/>
              </w:rPr>
              <w:t>WIPO在UNOSSC联合国实体空间方面的南南活动的信息，UNOSSC联合国实体空间针对的是</w:t>
            </w:r>
            <w:r w:rsidR="00125169" w:rsidRPr="006D238B">
              <w:rPr>
                <w:rFonts w:ascii="SimSun" w:hAnsi="SimSun" w:hint="eastAsia"/>
                <w:bCs/>
                <w:iCs/>
                <w:sz w:val="21"/>
                <w:szCs w:val="21"/>
                <w:lang w:bidi="th-TH"/>
              </w:rPr>
              <w:t>每一个联合国机构</w:t>
            </w:r>
            <w:r w:rsidR="00511961" w:rsidRPr="006D238B">
              <w:rPr>
                <w:rFonts w:ascii="SimSun" w:hAnsi="SimSun" w:hint="eastAsia"/>
                <w:bCs/>
                <w:iCs/>
                <w:sz w:val="21"/>
                <w:szCs w:val="21"/>
                <w:lang w:bidi="th-TH"/>
              </w:rPr>
              <w:t>，目的是让</w:t>
            </w:r>
            <w:r w:rsidR="00125169" w:rsidRPr="006D238B">
              <w:rPr>
                <w:rFonts w:ascii="SimSun" w:hAnsi="SimSun" w:hint="eastAsia"/>
                <w:bCs/>
                <w:iCs/>
                <w:sz w:val="21"/>
                <w:szCs w:val="21"/>
                <w:lang w:bidi="th-TH"/>
              </w:rPr>
              <w:t>合作伙伴和</w:t>
            </w:r>
            <w:r w:rsidR="00511961" w:rsidRPr="006D238B">
              <w:rPr>
                <w:rFonts w:ascii="SimSun" w:hAnsi="SimSun" w:hint="eastAsia"/>
                <w:bCs/>
                <w:iCs/>
                <w:sz w:val="21"/>
                <w:szCs w:val="21"/>
                <w:lang w:bidi="th-TH"/>
              </w:rPr>
              <w:t>公众了解</w:t>
            </w:r>
            <w:r w:rsidR="00125169" w:rsidRPr="006D238B">
              <w:rPr>
                <w:rFonts w:ascii="SimSun" w:hAnsi="SimSun" w:hint="eastAsia"/>
                <w:bCs/>
                <w:iCs/>
                <w:sz w:val="21"/>
                <w:szCs w:val="21"/>
                <w:lang w:bidi="th-TH"/>
              </w:rPr>
              <w:t>南南合作和三角合作政策</w:t>
            </w:r>
            <w:r w:rsidR="00511961" w:rsidRPr="006D238B">
              <w:rPr>
                <w:rFonts w:ascii="SimSun" w:hAnsi="SimSun" w:hint="eastAsia"/>
                <w:bCs/>
                <w:iCs/>
                <w:sz w:val="21"/>
                <w:szCs w:val="21"/>
                <w:lang w:bidi="th-TH"/>
              </w:rPr>
              <w:t>、</w:t>
            </w:r>
            <w:r w:rsidR="00125169" w:rsidRPr="006D238B">
              <w:rPr>
                <w:rFonts w:ascii="SimSun" w:hAnsi="SimSun" w:hint="eastAsia"/>
                <w:bCs/>
                <w:iCs/>
                <w:sz w:val="21"/>
                <w:szCs w:val="21"/>
                <w:lang w:bidi="th-TH"/>
              </w:rPr>
              <w:t>手段</w:t>
            </w:r>
            <w:r w:rsidR="00511961" w:rsidRPr="006D238B">
              <w:rPr>
                <w:rFonts w:ascii="SimSun" w:hAnsi="SimSun" w:hint="eastAsia"/>
                <w:bCs/>
                <w:iCs/>
                <w:sz w:val="21"/>
                <w:szCs w:val="21"/>
                <w:lang w:bidi="th-TH"/>
              </w:rPr>
              <w:t>、</w:t>
            </w:r>
            <w:r w:rsidR="00125169" w:rsidRPr="006D238B">
              <w:rPr>
                <w:rFonts w:ascii="SimSun" w:hAnsi="SimSun" w:hint="eastAsia"/>
                <w:bCs/>
                <w:iCs/>
                <w:sz w:val="21"/>
                <w:szCs w:val="21"/>
                <w:lang w:bidi="th-TH"/>
              </w:rPr>
              <w:t>合作机会</w:t>
            </w:r>
            <w:r w:rsidR="00511961" w:rsidRPr="006D238B">
              <w:rPr>
                <w:rFonts w:ascii="SimSun" w:hAnsi="SimSun" w:hint="eastAsia"/>
                <w:bCs/>
                <w:iCs/>
                <w:sz w:val="21"/>
                <w:szCs w:val="21"/>
                <w:lang w:bidi="th-TH"/>
              </w:rPr>
              <w:t>、</w:t>
            </w:r>
            <w:r w:rsidR="00125169" w:rsidRPr="006D238B">
              <w:rPr>
                <w:rFonts w:ascii="SimSun" w:hAnsi="SimSun" w:hint="eastAsia"/>
                <w:bCs/>
                <w:iCs/>
                <w:sz w:val="21"/>
                <w:szCs w:val="21"/>
                <w:lang w:bidi="th-TH"/>
              </w:rPr>
              <w:t>新闻和事件</w:t>
            </w:r>
            <w:r w:rsidR="00146C6A" w:rsidRPr="006D238B">
              <w:rPr>
                <w:rFonts w:ascii="SimSun" w:hAnsi="SimSun" w:hint="eastAsia"/>
                <w:bCs/>
                <w:iCs/>
                <w:sz w:val="21"/>
                <w:szCs w:val="21"/>
                <w:lang w:bidi="th-TH"/>
              </w:rPr>
              <w:t>)</w:t>
            </w:r>
            <w:r w:rsidR="00511961" w:rsidRPr="006D238B">
              <w:rPr>
                <w:rFonts w:ascii="SimSun" w:hAnsi="SimSun" w:hint="eastAsia"/>
                <w:bCs/>
                <w:iCs/>
                <w:sz w:val="21"/>
                <w:szCs w:val="21"/>
                <w:lang w:bidi="th-TH"/>
              </w:rPr>
              <w:t>。</w:t>
            </w:r>
          </w:p>
        </w:tc>
      </w:tr>
      <w:tr w:rsidR="00833088" w:rsidRPr="00B3232F" w:rsidTr="00FB29DF">
        <w:trPr>
          <w:trHeight w:val="618"/>
        </w:trPr>
        <w:tc>
          <w:tcPr>
            <w:tcW w:w="2376" w:type="dxa"/>
            <w:shd w:val="clear" w:color="auto" w:fill="auto"/>
          </w:tcPr>
          <w:p w:rsidR="00833088" w:rsidRPr="00B3232F" w:rsidRDefault="00511961" w:rsidP="0035772E">
            <w:pPr>
              <w:adjustRightInd w:val="0"/>
              <w:spacing w:beforeLines="30" w:before="72" w:afterLines="50" w:after="120" w:line="340" w:lineRule="atLeast"/>
              <w:jc w:val="both"/>
              <w:rPr>
                <w:rFonts w:ascii="SimSun" w:hAnsi="SimSun"/>
                <w:sz w:val="21"/>
                <w:szCs w:val="21"/>
                <w:u w:val="single"/>
              </w:rPr>
            </w:pPr>
            <w:r w:rsidRPr="00B3232F">
              <w:rPr>
                <w:rFonts w:ascii="SimSun" w:hAnsi="SimSun" w:hint="eastAsia"/>
                <w:sz w:val="21"/>
                <w:szCs w:val="21"/>
                <w:u w:val="single"/>
              </w:rPr>
              <w:lastRenderedPageBreak/>
              <w:t>成功/影响实例和主要经验教训</w:t>
            </w:r>
          </w:p>
        </w:tc>
        <w:tc>
          <w:tcPr>
            <w:tcW w:w="6912" w:type="dxa"/>
            <w:vAlign w:val="center"/>
          </w:tcPr>
          <w:p w:rsidR="00FB29DF" w:rsidRPr="00B3232F" w:rsidRDefault="006A34D3" w:rsidP="0035772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在CDIP第十三届会议上提交给成员国的项目审评报告</w:t>
            </w:r>
            <w:r w:rsidRPr="00B3232F">
              <w:rPr>
                <w:rFonts w:ascii="SimSun" w:hAnsi="SimSun"/>
                <w:sz w:val="21"/>
                <w:szCs w:val="21"/>
              </w:rPr>
              <w:t>(</w:t>
            </w:r>
            <w:r w:rsidRPr="00B3232F">
              <w:rPr>
                <w:rFonts w:ascii="SimSun" w:hAnsi="SimSun" w:hint="eastAsia"/>
                <w:sz w:val="21"/>
                <w:szCs w:val="21"/>
              </w:rPr>
              <w:t>文件</w:t>
            </w:r>
            <w:r w:rsidRPr="00B3232F">
              <w:rPr>
                <w:rFonts w:ascii="SimSun" w:hAnsi="SimSun"/>
                <w:sz w:val="21"/>
                <w:szCs w:val="21"/>
              </w:rPr>
              <w:t>CDIP/13/4)</w:t>
            </w:r>
            <w:r w:rsidRPr="00B3232F">
              <w:rPr>
                <w:rFonts w:ascii="SimSun" w:hAnsi="SimSun" w:hint="eastAsia"/>
                <w:sz w:val="21"/>
                <w:szCs w:val="21"/>
              </w:rPr>
              <w:t>提供了对项目成果和影响进行的独立评估。</w:t>
            </w:r>
            <w:r w:rsidR="00487506" w:rsidRPr="00B3232F">
              <w:rPr>
                <w:rFonts w:ascii="SimSun" w:hAnsi="SimSun" w:hint="eastAsia"/>
                <w:sz w:val="21"/>
                <w:szCs w:val="21"/>
              </w:rPr>
              <w:t>关于</w:t>
            </w:r>
            <w:r w:rsidRPr="00B3232F">
              <w:rPr>
                <w:rFonts w:ascii="SimSun" w:hAnsi="SimSun" w:hint="eastAsia"/>
                <w:sz w:val="21"/>
                <w:szCs w:val="21"/>
              </w:rPr>
              <w:t>这份</w:t>
            </w:r>
            <w:r w:rsidR="00487506" w:rsidRPr="00B3232F">
              <w:rPr>
                <w:rFonts w:ascii="SimSun" w:hAnsi="SimSun" w:hint="eastAsia"/>
                <w:sz w:val="21"/>
                <w:szCs w:val="21"/>
              </w:rPr>
              <w:t>项目审评报告</w:t>
            </w:r>
            <w:r w:rsidRPr="00B3232F">
              <w:rPr>
                <w:rFonts w:ascii="SimSun" w:hAnsi="SimSun" w:hint="eastAsia"/>
                <w:sz w:val="21"/>
                <w:szCs w:val="21"/>
              </w:rPr>
              <w:t>，</w:t>
            </w:r>
            <w:r w:rsidR="00487506" w:rsidRPr="00B3232F">
              <w:rPr>
                <w:rFonts w:ascii="SimSun" w:hAnsi="SimSun" w:hint="eastAsia"/>
                <w:sz w:val="21"/>
                <w:szCs w:val="21"/>
              </w:rPr>
              <w:t>有证据表明，项目与成员国和直接受益方高度相关，有助于秘书处和成员国了解在知识产权领域开展南南合作的附加值。项目开展的调查以及审评人员通过与部分参与者的深入访谈</w:t>
            </w:r>
            <w:r w:rsidR="004734FE" w:rsidRPr="00B3232F">
              <w:rPr>
                <w:rFonts w:ascii="SimSun" w:hAnsi="SimSun" w:hint="eastAsia"/>
                <w:sz w:val="21"/>
                <w:szCs w:val="21"/>
              </w:rPr>
              <w:t>，</w:t>
            </w:r>
            <w:r w:rsidR="00487506" w:rsidRPr="00B3232F">
              <w:rPr>
                <w:rFonts w:ascii="SimSun" w:hAnsi="SimSun" w:hint="eastAsia"/>
                <w:sz w:val="21"/>
                <w:szCs w:val="21"/>
              </w:rPr>
              <w:t>证实了地区间会议和南南合作会议的高度相关性</w:t>
            </w:r>
            <w:r w:rsidR="004734FE" w:rsidRPr="00B3232F">
              <w:rPr>
                <w:rFonts w:ascii="SimSun" w:hAnsi="SimSun" w:hint="eastAsia"/>
                <w:sz w:val="21"/>
                <w:szCs w:val="21"/>
              </w:rPr>
              <w:t>，</w:t>
            </w:r>
            <w:r w:rsidR="00487506" w:rsidRPr="00B3232F">
              <w:rPr>
                <w:rFonts w:ascii="SimSun" w:hAnsi="SimSun" w:hint="eastAsia"/>
                <w:sz w:val="21"/>
                <w:szCs w:val="21"/>
              </w:rPr>
              <w:t>以及用于信息交流和知识获取的网基工具的显著</w:t>
            </w:r>
            <w:r w:rsidR="004734FE" w:rsidRPr="00B3232F">
              <w:rPr>
                <w:rFonts w:ascii="SimSun" w:hAnsi="SimSun" w:hint="eastAsia"/>
                <w:sz w:val="21"/>
                <w:szCs w:val="21"/>
              </w:rPr>
              <w:t>的</w:t>
            </w:r>
            <w:r w:rsidR="00487506" w:rsidRPr="00B3232F">
              <w:rPr>
                <w:rFonts w:ascii="SimSun" w:hAnsi="SimSun" w:hint="eastAsia"/>
                <w:sz w:val="21"/>
                <w:szCs w:val="21"/>
              </w:rPr>
              <w:t>潜在附加值。</w:t>
            </w:r>
          </w:p>
        </w:tc>
      </w:tr>
      <w:tr w:rsidR="00833088" w:rsidRPr="00B3232F" w:rsidTr="003157CD">
        <w:trPr>
          <w:trHeight w:val="1408"/>
        </w:trPr>
        <w:tc>
          <w:tcPr>
            <w:tcW w:w="2376" w:type="dxa"/>
            <w:shd w:val="clear" w:color="auto" w:fill="auto"/>
          </w:tcPr>
          <w:p w:rsidR="00833088" w:rsidRPr="00B3232F" w:rsidRDefault="00A24AC7" w:rsidP="0035772E">
            <w:pPr>
              <w:adjustRightInd w:val="0"/>
              <w:spacing w:beforeLines="30" w:before="72" w:afterLines="50" w:after="120" w:line="340" w:lineRule="atLeast"/>
              <w:jc w:val="both"/>
              <w:rPr>
                <w:rFonts w:ascii="SimSun" w:hAnsi="SimSun"/>
                <w:sz w:val="21"/>
                <w:szCs w:val="21"/>
                <w:u w:val="single"/>
              </w:rPr>
            </w:pPr>
            <w:r w:rsidRPr="00B3232F">
              <w:rPr>
                <w:rFonts w:ascii="SimSun" w:hAnsi="SimSun" w:hint="eastAsia"/>
                <w:sz w:val="21"/>
                <w:szCs w:val="21"/>
                <w:u w:val="single"/>
              </w:rPr>
              <w:t>风险及减缓措施</w:t>
            </w:r>
          </w:p>
        </w:tc>
        <w:tc>
          <w:tcPr>
            <w:tcW w:w="6912" w:type="dxa"/>
          </w:tcPr>
          <w:p w:rsidR="00DA156D" w:rsidRPr="00B3232F" w:rsidRDefault="00833088" w:rsidP="0035772E">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r w:rsidR="00B775F3" w:rsidRPr="00B3232F">
              <w:rPr>
                <w:rFonts w:ascii="SimSun" w:hAnsi="SimSun"/>
                <w:sz w:val="21"/>
                <w:szCs w:val="21"/>
              </w:rPr>
              <w:t>a)</w:t>
            </w:r>
            <w:r w:rsidR="00B775F3" w:rsidRPr="00B3232F">
              <w:rPr>
                <w:rFonts w:ascii="SimSun" w:hAnsi="SimSun"/>
                <w:sz w:val="21"/>
                <w:szCs w:val="21"/>
              </w:rPr>
              <w:tab/>
            </w:r>
            <w:r w:rsidR="00B7701C" w:rsidRPr="00B3232F">
              <w:rPr>
                <w:rFonts w:ascii="SimSun" w:hAnsi="SimSun" w:hint="eastAsia"/>
                <w:sz w:val="21"/>
                <w:szCs w:val="21"/>
              </w:rPr>
              <w:t>年度会议参会者的个人</w:t>
            </w:r>
            <w:r w:rsidR="00EE180D" w:rsidRPr="00B3232F">
              <w:rPr>
                <w:rFonts w:ascii="SimSun" w:hAnsi="SimSun" w:hint="eastAsia"/>
                <w:sz w:val="21"/>
                <w:szCs w:val="21"/>
              </w:rPr>
              <w:t>参会</w:t>
            </w:r>
            <w:r w:rsidR="00FD7449" w:rsidRPr="00B3232F">
              <w:rPr>
                <w:rFonts w:ascii="SimSun" w:hAnsi="SimSun" w:hint="eastAsia"/>
                <w:sz w:val="21"/>
                <w:szCs w:val="21"/>
              </w:rPr>
              <w:t>问题导致</w:t>
            </w:r>
            <w:r w:rsidR="003B0EEA" w:rsidRPr="00B3232F">
              <w:rPr>
                <w:rFonts w:ascii="SimSun" w:hAnsi="SimSun" w:hint="eastAsia"/>
                <w:sz w:val="21"/>
                <w:szCs w:val="21"/>
              </w:rPr>
              <w:t>他们对年度会议的贡献颇为有限，因为根据项目完成战略</w:t>
            </w:r>
            <w:r w:rsidR="003D06E0" w:rsidRPr="00B3232F">
              <w:rPr>
                <w:rFonts w:ascii="SimSun" w:hAnsi="SimSun" w:hint="eastAsia"/>
                <w:sz w:val="21"/>
                <w:szCs w:val="21"/>
              </w:rPr>
              <w:t>，</w:t>
            </w:r>
            <w:r w:rsidR="003B0EEA" w:rsidRPr="00B3232F">
              <w:rPr>
                <w:rFonts w:ascii="SimSun" w:hAnsi="SimSun" w:hint="eastAsia"/>
                <w:sz w:val="21"/>
                <w:szCs w:val="21"/>
              </w:rPr>
              <w:t>年度会议计划</w:t>
            </w:r>
            <w:r w:rsidR="003D06E0" w:rsidRPr="00B3232F">
              <w:rPr>
                <w:rFonts w:ascii="SimSun" w:hAnsi="SimSun" w:hint="eastAsia"/>
                <w:sz w:val="21"/>
                <w:szCs w:val="21"/>
              </w:rPr>
              <w:t>与WIPO大会</w:t>
            </w:r>
            <w:r w:rsidR="003B0EEA" w:rsidRPr="003509EE">
              <w:rPr>
                <w:rFonts w:ascii="SimSun" w:hAnsi="SimSun" w:hint="eastAsia"/>
                <w:sz w:val="21"/>
                <w:szCs w:val="21"/>
              </w:rPr>
              <w:t>背靠背</w:t>
            </w:r>
            <w:r w:rsidR="003B0EEA" w:rsidRPr="00B3232F">
              <w:rPr>
                <w:rFonts w:ascii="SimSun" w:hAnsi="SimSun" w:hint="eastAsia"/>
                <w:sz w:val="21"/>
                <w:szCs w:val="21"/>
              </w:rPr>
              <w:t>举行</w:t>
            </w:r>
            <w:r w:rsidR="003D06E0" w:rsidRPr="00B3232F">
              <w:rPr>
                <w:rFonts w:ascii="SimSun" w:hAnsi="SimSun" w:hint="eastAsia"/>
                <w:sz w:val="21"/>
                <w:szCs w:val="21"/>
              </w:rPr>
              <w:t>：</w:t>
            </w:r>
            <w:r w:rsidR="009630B9" w:rsidRPr="00B3232F">
              <w:rPr>
                <w:rFonts w:ascii="SimSun" w:hAnsi="SimSun" w:hint="eastAsia"/>
                <w:sz w:val="21"/>
                <w:szCs w:val="21"/>
              </w:rPr>
              <w:t>为了</w:t>
            </w:r>
            <w:r w:rsidR="003B0EEA" w:rsidRPr="00B3232F">
              <w:rPr>
                <w:rFonts w:ascii="SimSun" w:hAnsi="SimSun" w:hint="eastAsia"/>
                <w:sz w:val="21"/>
                <w:szCs w:val="21"/>
              </w:rPr>
              <w:t>针对</w:t>
            </w:r>
            <w:r w:rsidR="003D06E0" w:rsidRPr="00B3232F">
              <w:rPr>
                <w:rFonts w:ascii="SimSun" w:hAnsi="SimSun" w:hint="eastAsia"/>
                <w:sz w:val="21"/>
                <w:szCs w:val="21"/>
              </w:rPr>
              <w:t>适当的</w:t>
            </w:r>
            <w:r w:rsidR="003B0EEA" w:rsidRPr="00B3232F">
              <w:rPr>
                <w:rFonts w:ascii="SimSun" w:hAnsi="SimSun" w:hint="eastAsia"/>
                <w:sz w:val="21"/>
                <w:szCs w:val="21"/>
              </w:rPr>
              <w:t>受众</w:t>
            </w:r>
            <w:r w:rsidR="003D06E0" w:rsidRPr="00B3232F">
              <w:rPr>
                <w:rFonts w:ascii="SimSun" w:hAnsi="SimSun" w:hint="eastAsia"/>
                <w:sz w:val="21"/>
                <w:szCs w:val="21"/>
              </w:rPr>
              <w:t>，</w:t>
            </w:r>
            <w:r w:rsidR="009630B9" w:rsidRPr="00B3232F">
              <w:rPr>
                <w:rFonts w:ascii="SimSun" w:hAnsi="SimSun" w:hint="eastAsia"/>
                <w:sz w:val="21"/>
                <w:szCs w:val="21"/>
              </w:rPr>
              <w:t>经集团协调员同意，</w:t>
            </w:r>
            <w:r w:rsidR="003D06E0" w:rsidRPr="00B3232F">
              <w:rPr>
                <w:rFonts w:ascii="SimSun" w:hAnsi="SimSun" w:hint="eastAsia"/>
                <w:sz w:val="21"/>
                <w:szCs w:val="21"/>
              </w:rPr>
              <w:t>秘书处计划</w:t>
            </w:r>
            <w:r w:rsidR="009630B9" w:rsidRPr="00B3232F">
              <w:rPr>
                <w:rFonts w:ascii="SimSun" w:hAnsi="SimSun" w:hint="eastAsia"/>
                <w:sz w:val="21"/>
                <w:szCs w:val="21"/>
              </w:rPr>
              <w:t>第二届年度会议与CDIP会议</w:t>
            </w:r>
            <w:r w:rsidR="009630B9" w:rsidRPr="003509EE">
              <w:rPr>
                <w:rFonts w:ascii="SimSun" w:hAnsi="SimSun" w:hint="eastAsia"/>
                <w:sz w:val="21"/>
                <w:szCs w:val="21"/>
              </w:rPr>
              <w:t>背靠背</w:t>
            </w:r>
            <w:r w:rsidR="009630B9" w:rsidRPr="00B3232F">
              <w:rPr>
                <w:rFonts w:ascii="SimSun" w:hAnsi="SimSun" w:hint="eastAsia"/>
                <w:sz w:val="21"/>
                <w:szCs w:val="21"/>
              </w:rPr>
              <w:t>举行</w:t>
            </w:r>
            <w:r w:rsidR="003D06E0" w:rsidRPr="00B3232F">
              <w:rPr>
                <w:rFonts w:ascii="SimSun" w:hAnsi="SimSun" w:hint="eastAsia"/>
                <w:sz w:val="21"/>
                <w:szCs w:val="21"/>
              </w:rPr>
              <w:t>，</w:t>
            </w:r>
            <w:r w:rsidR="009630B9" w:rsidRPr="00B3232F">
              <w:rPr>
                <w:rFonts w:ascii="SimSun" w:hAnsi="SimSun" w:hint="eastAsia"/>
                <w:sz w:val="21"/>
                <w:szCs w:val="21"/>
              </w:rPr>
              <w:t>这被证明是加强参</w:t>
            </w:r>
            <w:r w:rsidR="003D06E0" w:rsidRPr="00B3232F">
              <w:rPr>
                <w:rFonts w:ascii="SimSun" w:hAnsi="SimSun" w:hint="eastAsia"/>
                <w:sz w:val="21"/>
                <w:szCs w:val="21"/>
              </w:rPr>
              <w:t>会水平的有效措施</w:t>
            </w:r>
            <w:r w:rsidR="000E132F" w:rsidRPr="00B3232F">
              <w:rPr>
                <w:rFonts w:ascii="SimSun" w:hAnsi="SimSun" w:hint="eastAsia"/>
                <w:sz w:val="21"/>
                <w:szCs w:val="21"/>
              </w:rPr>
              <w:t>。</w:t>
            </w:r>
          </w:p>
          <w:p w:rsidR="00833088" w:rsidRPr="00B3232F" w:rsidRDefault="00B775F3" w:rsidP="006D238B">
            <w:pPr>
              <w:adjustRightInd w:val="0"/>
              <w:spacing w:afterLines="50" w:after="120" w:line="340" w:lineRule="atLeast"/>
              <w:jc w:val="both"/>
              <w:rPr>
                <w:rFonts w:ascii="SimSun" w:hAnsi="SimSun"/>
                <w:iCs/>
                <w:sz w:val="21"/>
                <w:szCs w:val="21"/>
              </w:rPr>
            </w:pPr>
            <w:r w:rsidRPr="00B3232F">
              <w:rPr>
                <w:rFonts w:ascii="SimSun" w:hAnsi="SimSun"/>
                <w:sz w:val="21"/>
                <w:szCs w:val="21"/>
              </w:rPr>
              <w:t>(b)</w:t>
            </w:r>
            <w:r w:rsidRPr="00B3232F">
              <w:rPr>
                <w:rFonts w:ascii="SimSun" w:hAnsi="SimSun"/>
                <w:sz w:val="21"/>
                <w:szCs w:val="21"/>
              </w:rPr>
              <w:tab/>
            </w:r>
            <w:r w:rsidR="001768C6" w:rsidRPr="00B3232F">
              <w:rPr>
                <w:rFonts w:ascii="SimSun" w:hAnsi="SimSun" w:hint="eastAsia"/>
                <w:sz w:val="21"/>
                <w:szCs w:val="21"/>
              </w:rPr>
              <w:t>对</w:t>
            </w:r>
            <w:r w:rsidR="004E1FA9" w:rsidRPr="00B3232F">
              <w:rPr>
                <w:rFonts w:ascii="SimSun" w:hAnsi="SimSun" w:cs="SimSun" w:hint="eastAsia"/>
                <w:color w:val="222222"/>
                <w:sz w:val="21"/>
                <w:szCs w:val="21"/>
              </w:rPr>
              <w:t>南南网页和资源</w:t>
            </w:r>
            <w:r w:rsidR="001768C6" w:rsidRPr="00B3232F">
              <w:rPr>
                <w:rFonts w:ascii="SimSun" w:hAnsi="SimSun" w:cs="SimSun" w:hint="eastAsia"/>
                <w:color w:val="222222"/>
                <w:sz w:val="21"/>
                <w:szCs w:val="21"/>
              </w:rPr>
              <w:t>的运用有限</w:t>
            </w:r>
            <w:r w:rsidR="004E1FA9" w:rsidRPr="00B3232F">
              <w:rPr>
                <w:rFonts w:ascii="SimSun" w:hAnsi="SimSun" w:cs="SimSun" w:hint="eastAsia"/>
                <w:color w:val="222222"/>
                <w:sz w:val="21"/>
                <w:szCs w:val="21"/>
              </w:rPr>
              <w:t>，</w:t>
            </w:r>
            <w:r w:rsidR="001768C6" w:rsidRPr="00B3232F">
              <w:rPr>
                <w:rFonts w:ascii="SimSun" w:hAnsi="SimSun" w:cs="SimSun" w:hint="eastAsia"/>
                <w:color w:val="222222"/>
                <w:sz w:val="21"/>
                <w:szCs w:val="21"/>
              </w:rPr>
              <w:t>对为从用户那里获取</w:t>
            </w:r>
            <w:r w:rsidR="004E1FA9" w:rsidRPr="00B3232F">
              <w:rPr>
                <w:rFonts w:ascii="SimSun" w:hAnsi="SimSun" w:cs="SimSun" w:hint="eastAsia"/>
                <w:color w:val="222222"/>
                <w:sz w:val="21"/>
                <w:szCs w:val="21"/>
              </w:rPr>
              <w:t>反馈意见</w:t>
            </w:r>
            <w:r w:rsidR="001768C6" w:rsidRPr="00B3232F">
              <w:rPr>
                <w:rFonts w:ascii="SimSun" w:hAnsi="SimSun" w:cs="SimSun" w:hint="eastAsia"/>
                <w:color w:val="222222"/>
                <w:sz w:val="21"/>
                <w:szCs w:val="21"/>
              </w:rPr>
              <w:t>、为</w:t>
            </w:r>
            <w:r w:rsidR="004E1FA9" w:rsidRPr="00B3232F">
              <w:rPr>
                <w:rFonts w:ascii="SimSun" w:hAnsi="SimSun" w:cs="SimSun" w:hint="eastAsia"/>
                <w:color w:val="222222"/>
                <w:sz w:val="21"/>
                <w:szCs w:val="21"/>
              </w:rPr>
              <w:t>网页和数据库</w:t>
            </w:r>
            <w:r w:rsidR="001768C6" w:rsidRPr="00B3232F">
              <w:rPr>
                <w:rFonts w:ascii="SimSun" w:hAnsi="SimSun" w:cs="SimSun" w:hint="eastAsia"/>
                <w:color w:val="222222"/>
                <w:sz w:val="21"/>
                <w:szCs w:val="21"/>
              </w:rPr>
              <w:t>收集更多</w:t>
            </w:r>
            <w:r w:rsidR="004E1FA9" w:rsidRPr="00B3232F">
              <w:rPr>
                <w:rFonts w:ascii="SimSun" w:hAnsi="SimSun" w:cs="SimSun" w:hint="eastAsia"/>
                <w:color w:val="222222"/>
                <w:sz w:val="21"/>
                <w:szCs w:val="21"/>
              </w:rPr>
              <w:t>信息</w:t>
            </w:r>
            <w:r w:rsidR="001768C6" w:rsidRPr="00B3232F">
              <w:rPr>
                <w:rFonts w:ascii="SimSun" w:hAnsi="SimSun" w:cs="SimSun" w:hint="eastAsia"/>
                <w:color w:val="222222"/>
                <w:sz w:val="21"/>
                <w:szCs w:val="21"/>
              </w:rPr>
              <w:t>和数据之</w:t>
            </w:r>
            <w:r w:rsidR="004E1FA9" w:rsidRPr="00B3232F">
              <w:rPr>
                <w:rFonts w:ascii="SimSun" w:hAnsi="SimSun" w:cs="SimSun" w:hint="eastAsia"/>
                <w:color w:val="222222"/>
                <w:sz w:val="21"/>
                <w:szCs w:val="21"/>
              </w:rPr>
              <w:t>目的而</w:t>
            </w:r>
            <w:r w:rsidR="001768C6" w:rsidRPr="00B3232F">
              <w:rPr>
                <w:rFonts w:ascii="SimSun" w:hAnsi="SimSun" w:cs="SimSun" w:hint="eastAsia"/>
                <w:color w:val="222222"/>
                <w:sz w:val="21"/>
                <w:szCs w:val="21"/>
              </w:rPr>
              <w:t>编制</w:t>
            </w:r>
            <w:r w:rsidR="004E1FA9" w:rsidRPr="00B3232F">
              <w:rPr>
                <w:rFonts w:ascii="SimSun" w:hAnsi="SimSun" w:cs="SimSun" w:hint="eastAsia"/>
                <w:color w:val="222222"/>
                <w:sz w:val="21"/>
                <w:szCs w:val="21"/>
              </w:rPr>
              <w:t>的调查</w:t>
            </w:r>
            <w:r w:rsidR="001768C6" w:rsidRPr="00B3232F">
              <w:rPr>
                <w:rFonts w:ascii="SimSun" w:hAnsi="SimSun" w:cs="SimSun" w:hint="eastAsia"/>
                <w:color w:val="222222"/>
                <w:sz w:val="21"/>
                <w:szCs w:val="21"/>
              </w:rPr>
              <w:t>的答复较少</w:t>
            </w:r>
            <w:r w:rsidR="004E1FA9" w:rsidRPr="00B3232F">
              <w:rPr>
                <w:rFonts w:ascii="SimSun" w:hAnsi="SimSun" w:cs="SimSun" w:hint="eastAsia"/>
                <w:color w:val="222222"/>
                <w:sz w:val="21"/>
                <w:szCs w:val="21"/>
              </w:rPr>
              <w:t>：这种风险</w:t>
            </w:r>
            <w:r w:rsidR="009621FB" w:rsidRPr="00B3232F">
              <w:rPr>
                <w:rFonts w:ascii="SimSun" w:hAnsi="SimSun" w:cs="SimSun" w:hint="eastAsia"/>
                <w:color w:val="222222"/>
                <w:sz w:val="21"/>
                <w:szCs w:val="21"/>
              </w:rPr>
              <w:t>通过</w:t>
            </w:r>
            <w:r w:rsidR="00E159AC" w:rsidRPr="00B3232F">
              <w:rPr>
                <w:rFonts w:ascii="SimSun" w:hAnsi="SimSun" w:hint="eastAsia"/>
                <w:color w:val="222222"/>
                <w:sz w:val="21"/>
                <w:szCs w:val="21"/>
              </w:rPr>
              <w:t>利用</w:t>
            </w:r>
            <w:r w:rsidR="00E159AC" w:rsidRPr="00B3232F">
              <w:rPr>
                <w:rFonts w:ascii="SimSun" w:hAnsi="SimSun"/>
                <w:color w:val="222222"/>
                <w:sz w:val="21"/>
                <w:szCs w:val="21"/>
              </w:rPr>
              <w:t>官方渠道</w:t>
            </w:r>
            <w:r w:rsidR="00146C6A">
              <w:rPr>
                <w:rFonts w:ascii="SimSun" w:hAnsi="SimSun"/>
                <w:color w:val="222222"/>
                <w:sz w:val="21"/>
                <w:szCs w:val="21"/>
              </w:rPr>
              <w:t>(</w:t>
            </w:r>
            <w:r w:rsidR="00E159AC" w:rsidRPr="00B3232F">
              <w:rPr>
                <w:rFonts w:ascii="SimSun" w:hAnsi="SimSun" w:hint="eastAsia"/>
                <w:color w:val="222222"/>
                <w:sz w:val="21"/>
                <w:szCs w:val="21"/>
              </w:rPr>
              <w:t>通函</w:t>
            </w:r>
            <w:r w:rsidR="00146C6A">
              <w:rPr>
                <w:rFonts w:ascii="SimSun" w:hAnsi="SimSun"/>
                <w:color w:val="222222"/>
                <w:sz w:val="21"/>
                <w:szCs w:val="21"/>
              </w:rPr>
              <w:t>)</w:t>
            </w:r>
            <w:r w:rsidR="00E159AC" w:rsidRPr="00B3232F">
              <w:rPr>
                <w:rFonts w:ascii="SimSun" w:hAnsi="SimSun"/>
                <w:color w:val="222222"/>
                <w:sz w:val="21"/>
                <w:szCs w:val="21"/>
              </w:rPr>
              <w:t>和相关社交媒体工具</w:t>
            </w:r>
            <w:r w:rsidR="009621FB" w:rsidRPr="00B3232F">
              <w:rPr>
                <w:rFonts w:ascii="SimSun" w:hAnsi="SimSun" w:hint="eastAsia"/>
                <w:color w:val="222222"/>
                <w:sz w:val="21"/>
                <w:szCs w:val="21"/>
              </w:rPr>
              <w:t>，</w:t>
            </w:r>
            <w:r w:rsidR="009621FB" w:rsidRPr="00B3232F">
              <w:rPr>
                <w:rFonts w:ascii="SimSun" w:hAnsi="SimSun"/>
                <w:color w:val="222222"/>
                <w:sz w:val="21"/>
                <w:szCs w:val="21"/>
              </w:rPr>
              <w:t>积极加大公众宣传</w:t>
            </w:r>
            <w:r w:rsidR="009621FB" w:rsidRPr="00B3232F">
              <w:rPr>
                <w:rFonts w:ascii="SimSun" w:hAnsi="SimSun" w:hint="eastAsia"/>
                <w:color w:val="222222"/>
                <w:sz w:val="21"/>
                <w:szCs w:val="21"/>
              </w:rPr>
              <w:t>、</w:t>
            </w:r>
            <w:r w:rsidR="004E1FA9" w:rsidRPr="00B3232F">
              <w:rPr>
                <w:rFonts w:ascii="SimSun" w:hAnsi="SimSun"/>
                <w:color w:val="222222"/>
                <w:sz w:val="21"/>
                <w:szCs w:val="21"/>
              </w:rPr>
              <w:t>提高潜在用户</w:t>
            </w:r>
            <w:r w:rsidR="009621FB" w:rsidRPr="00B3232F">
              <w:rPr>
                <w:rFonts w:ascii="SimSun" w:hAnsi="SimSun" w:hint="eastAsia"/>
                <w:color w:val="222222"/>
                <w:sz w:val="21"/>
                <w:szCs w:val="21"/>
              </w:rPr>
              <w:t>对</w:t>
            </w:r>
            <w:r w:rsidR="004E1FA9" w:rsidRPr="00B3232F">
              <w:rPr>
                <w:rFonts w:ascii="SimSun" w:hAnsi="SimSun"/>
                <w:color w:val="222222"/>
                <w:sz w:val="21"/>
                <w:szCs w:val="21"/>
              </w:rPr>
              <w:t>全新网络平台的认识</w:t>
            </w:r>
            <w:r w:rsidR="009621FB" w:rsidRPr="00B3232F">
              <w:rPr>
                <w:rFonts w:ascii="SimSun" w:hAnsi="SimSun" w:hint="eastAsia"/>
                <w:color w:val="222222"/>
                <w:sz w:val="21"/>
                <w:szCs w:val="21"/>
              </w:rPr>
              <w:t>而得到了解决</w:t>
            </w:r>
            <w:r w:rsidR="004E1FA9" w:rsidRPr="00B3232F">
              <w:rPr>
                <w:rFonts w:ascii="SimSun" w:hAnsi="SimSun"/>
                <w:color w:val="222222"/>
                <w:sz w:val="21"/>
                <w:szCs w:val="21"/>
              </w:rPr>
              <w:t>。</w:t>
            </w:r>
            <w:r w:rsidR="009621FB" w:rsidRPr="00B3232F">
              <w:rPr>
                <w:rFonts w:ascii="SimSun" w:hAnsi="SimSun" w:hint="eastAsia"/>
                <w:color w:val="222222"/>
                <w:sz w:val="21"/>
                <w:szCs w:val="21"/>
              </w:rPr>
              <w:t>但答复</w:t>
            </w:r>
            <w:r w:rsidR="004E1FA9" w:rsidRPr="00B3232F">
              <w:rPr>
                <w:rFonts w:ascii="SimSun" w:hAnsi="SimSun"/>
                <w:color w:val="222222"/>
                <w:sz w:val="21"/>
                <w:szCs w:val="21"/>
              </w:rPr>
              <w:t>率仍然较低，限制了</w:t>
            </w:r>
            <w:r w:rsidR="009621FB" w:rsidRPr="00B3232F">
              <w:rPr>
                <w:rFonts w:ascii="SimSun" w:hAnsi="SimSun"/>
                <w:color w:val="222222"/>
                <w:sz w:val="21"/>
                <w:szCs w:val="21"/>
              </w:rPr>
              <w:t>可收集</w:t>
            </w:r>
            <w:r w:rsidR="00931D6C" w:rsidRPr="00B3232F">
              <w:rPr>
                <w:rFonts w:ascii="SimSun" w:hAnsi="SimSun" w:hint="eastAsia"/>
                <w:color w:val="222222"/>
                <w:sz w:val="21"/>
                <w:szCs w:val="21"/>
              </w:rPr>
              <w:t>的</w:t>
            </w:r>
            <w:r w:rsidR="004E1FA9" w:rsidRPr="00B3232F">
              <w:rPr>
                <w:rFonts w:ascii="SimSun" w:hAnsi="SimSun"/>
                <w:color w:val="222222"/>
                <w:sz w:val="21"/>
                <w:szCs w:val="21"/>
              </w:rPr>
              <w:t>数据</w:t>
            </w:r>
            <w:r w:rsidR="004E1FA9" w:rsidRPr="00B3232F">
              <w:rPr>
                <w:rFonts w:ascii="SimSun" w:hAnsi="SimSun" w:cs="SimSun" w:hint="eastAsia"/>
                <w:color w:val="222222"/>
                <w:sz w:val="21"/>
                <w:szCs w:val="21"/>
              </w:rPr>
              <w:t>量</w:t>
            </w:r>
            <w:r w:rsidR="00E159AC" w:rsidRPr="00B3232F">
              <w:rPr>
                <w:rFonts w:ascii="SimSun" w:hAnsi="SimSun" w:cs="SimSun" w:hint="eastAsia"/>
                <w:color w:val="222222"/>
                <w:sz w:val="21"/>
                <w:szCs w:val="21"/>
              </w:rPr>
              <w:t>。</w:t>
            </w:r>
          </w:p>
        </w:tc>
      </w:tr>
      <w:tr w:rsidR="00833088" w:rsidRPr="00B3232F" w:rsidTr="006D238B">
        <w:trPr>
          <w:trHeight w:val="522"/>
        </w:trPr>
        <w:tc>
          <w:tcPr>
            <w:tcW w:w="2376" w:type="dxa"/>
            <w:shd w:val="clear" w:color="auto" w:fill="auto"/>
            <w:vAlign w:val="center"/>
          </w:tcPr>
          <w:p w:rsidR="00833088" w:rsidRPr="00B3232F" w:rsidRDefault="00660D9B"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t>项目实施率</w:t>
            </w:r>
          </w:p>
        </w:tc>
        <w:tc>
          <w:tcPr>
            <w:tcW w:w="6912" w:type="dxa"/>
            <w:vAlign w:val="center"/>
          </w:tcPr>
          <w:p w:rsidR="00833088" w:rsidRPr="00B3232F" w:rsidRDefault="00660D9B" w:rsidP="006D238B">
            <w:pPr>
              <w:adjustRightInd w:val="0"/>
              <w:spacing w:afterLines="50" w:after="120" w:line="340" w:lineRule="atLeast"/>
              <w:jc w:val="both"/>
              <w:rPr>
                <w:rFonts w:ascii="SimSun" w:hAnsi="SimSun"/>
                <w:i/>
                <w:sz w:val="21"/>
                <w:szCs w:val="21"/>
              </w:rPr>
            </w:pPr>
            <w:r w:rsidRPr="00B3232F">
              <w:rPr>
                <w:rFonts w:ascii="SimSun" w:hAnsi="SimSun" w:hint="eastAsia"/>
                <w:sz w:val="21"/>
                <w:szCs w:val="21"/>
              </w:rPr>
              <w:t>到2015年7月底的预算利用率</w:t>
            </w:r>
            <w:r w:rsidR="00DA156D" w:rsidRPr="00B3232F">
              <w:rPr>
                <w:rFonts w:ascii="SimSun" w:hAnsi="SimSun"/>
                <w:sz w:val="21"/>
                <w:szCs w:val="21"/>
              </w:rPr>
              <w:t>：</w:t>
            </w:r>
            <w:r w:rsidR="003509EE">
              <w:rPr>
                <w:rFonts w:ascii="SimSun" w:hAnsi="SimSun"/>
                <w:sz w:val="21"/>
                <w:szCs w:val="21"/>
              </w:rPr>
              <w:t>95%</w:t>
            </w:r>
          </w:p>
        </w:tc>
      </w:tr>
      <w:tr w:rsidR="00833088" w:rsidRPr="00B3232F" w:rsidTr="00B17D31">
        <w:trPr>
          <w:trHeight w:val="848"/>
        </w:trPr>
        <w:tc>
          <w:tcPr>
            <w:tcW w:w="2376" w:type="dxa"/>
            <w:shd w:val="clear" w:color="auto" w:fill="auto"/>
          </w:tcPr>
          <w:p w:rsidR="00833088" w:rsidRPr="00B3232F" w:rsidRDefault="00C4012C"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u w:val="single"/>
              </w:rPr>
              <w:lastRenderedPageBreak/>
              <w:t>以前的报告</w:t>
            </w:r>
          </w:p>
        </w:tc>
        <w:tc>
          <w:tcPr>
            <w:tcW w:w="6912" w:type="dxa"/>
            <w:vAlign w:val="center"/>
          </w:tcPr>
          <w:p w:rsidR="00DA156D" w:rsidRPr="00B3232F" w:rsidRDefault="0080399D" w:rsidP="005D075E">
            <w:pPr>
              <w:pStyle w:val="Default"/>
              <w:autoSpaceDE/>
              <w:autoSpaceDN/>
              <w:spacing w:afterLines="50" w:after="120" w:line="340" w:lineRule="atLeast"/>
              <w:jc w:val="both"/>
              <w:rPr>
                <w:rFonts w:ascii="SimSun" w:eastAsia="SimSun" w:hAnsi="SimSun"/>
                <w:color w:val="auto"/>
                <w:sz w:val="21"/>
                <w:szCs w:val="21"/>
                <w:lang w:eastAsia="zh-CN"/>
              </w:rPr>
            </w:pPr>
            <w:r w:rsidRPr="00B3232F">
              <w:rPr>
                <w:rFonts w:ascii="SimSun" w:eastAsia="SimSun" w:hAnsi="SimSun" w:hint="eastAsia"/>
                <w:color w:val="auto"/>
                <w:sz w:val="21"/>
                <w:szCs w:val="21"/>
                <w:lang w:eastAsia="zh-CN"/>
              </w:rPr>
              <w:t>第一份项目进展报告</w:t>
            </w:r>
            <w:r w:rsidR="00C5070E" w:rsidRPr="00B3232F">
              <w:rPr>
                <w:rFonts w:ascii="SimSun" w:eastAsia="SimSun" w:hAnsi="SimSun" w:hint="eastAsia"/>
                <w:color w:val="auto"/>
                <w:sz w:val="21"/>
                <w:szCs w:val="21"/>
                <w:lang w:eastAsia="zh-CN"/>
              </w:rPr>
              <w:t>载于文件CDIP/</w:t>
            </w:r>
            <w:r w:rsidR="00EE58F1" w:rsidRPr="00B3232F">
              <w:rPr>
                <w:rFonts w:ascii="SimSun" w:eastAsia="SimSun" w:hAnsi="SimSun" w:hint="eastAsia"/>
                <w:color w:val="auto"/>
                <w:sz w:val="21"/>
                <w:szCs w:val="21"/>
                <w:lang w:eastAsia="zh-CN"/>
              </w:rPr>
              <w:t>10</w:t>
            </w:r>
            <w:r w:rsidR="00C5070E" w:rsidRPr="00B3232F">
              <w:rPr>
                <w:rFonts w:ascii="SimSun" w:eastAsia="SimSun" w:hAnsi="SimSun" w:hint="eastAsia"/>
                <w:color w:val="auto"/>
                <w:sz w:val="21"/>
                <w:szCs w:val="21"/>
                <w:lang w:eastAsia="zh-CN"/>
              </w:rPr>
              <w:t>/2附件十</w:t>
            </w:r>
            <w:r w:rsidR="00EE58F1" w:rsidRPr="00B3232F">
              <w:rPr>
                <w:rFonts w:ascii="SimSun" w:eastAsia="SimSun" w:hAnsi="SimSun" w:hint="eastAsia"/>
                <w:color w:val="auto"/>
                <w:sz w:val="21"/>
                <w:szCs w:val="21"/>
                <w:lang w:eastAsia="zh-CN"/>
              </w:rPr>
              <w:t>一</w:t>
            </w:r>
            <w:r w:rsidRPr="00B3232F">
              <w:rPr>
                <w:rFonts w:ascii="SimSun" w:eastAsia="SimSun" w:hAnsi="SimSun" w:hint="eastAsia"/>
                <w:color w:val="auto"/>
                <w:sz w:val="21"/>
                <w:szCs w:val="21"/>
                <w:lang w:eastAsia="zh-CN"/>
              </w:rPr>
              <w:t>，</w:t>
            </w:r>
            <w:r w:rsidR="00C5070E" w:rsidRPr="00B3232F">
              <w:rPr>
                <w:rFonts w:ascii="SimSun" w:eastAsia="SimSun" w:hAnsi="SimSun" w:hint="eastAsia"/>
                <w:color w:val="auto"/>
                <w:sz w:val="21"/>
                <w:szCs w:val="21"/>
                <w:lang w:eastAsia="zh-CN"/>
              </w:rPr>
              <w:t>已提交给201</w:t>
            </w:r>
            <w:r w:rsidR="00EE58F1" w:rsidRPr="00B3232F">
              <w:rPr>
                <w:rFonts w:ascii="SimSun" w:eastAsia="SimSun" w:hAnsi="SimSun" w:hint="eastAsia"/>
                <w:color w:val="auto"/>
                <w:sz w:val="21"/>
                <w:szCs w:val="21"/>
                <w:lang w:eastAsia="zh-CN"/>
              </w:rPr>
              <w:t>2</w:t>
            </w:r>
            <w:r w:rsidR="00C5070E" w:rsidRPr="00B3232F">
              <w:rPr>
                <w:rFonts w:ascii="SimSun" w:eastAsia="SimSun" w:hAnsi="SimSun" w:hint="eastAsia"/>
                <w:color w:val="auto"/>
                <w:sz w:val="21"/>
                <w:szCs w:val="21"/>
                <w:lang w:eastAsia="zh-CN"/>
              </w:rPr>
              <w:t>年11月举行的CDIP第</w:t>
            </w:r>
            <w:r w:rsidR="00EE58F1" w:rsidRPr="00B3232F">
              <w:rPr>
                <w:rFonts w:ascii="SimSun" w:eastAsia="SimSun" w:hAnsi="SimSun" w:hint="eastAsia"/>
                <w:color w:val="auto"/>
                <w:sz w:val="21"/>
                <w:szCs w:val="21"/>
                <w:lang w:eastAsia="zh-CN"/>
              </w:rPr>
              <w:t>十</w:t>
            </w:r>
            <w:r w:rsidR="00C5070E" w:rsidRPr="00B3232F">
              <w:rPr>
                <w:rFonts w:ascii="SimSun" w:eastAsia="SimSun" w:hAnsi="SimSun" w:hint="eastAsia"/>
                <w:color w:val="auto"/>
                <w:sz w:val="21"/>
                <w:szCs w:val="21"/>
                <w:lang w:eastAsia="zh-CN"/>
              </w:rPr>
              <w:t>届会议。</w:t>
            </w:r>
            <w:r w:rsidRPr="00B3232F">
              <w:rPr>
                <w:rFonts w:ascii="SimSun" w:eastAsia="SimSun" w:hAnsi="SimSun" w:hint="eastAsia"/>
                <w:color w:val="auto"/>
                <w:sz w:val="21"/>
                <w:szCs w:val="21"/>
                <w:lang w:eastAsia="zh-CN"/>
              </w:rPr>
              <w:t>第二份项目进展报告</w:t>
            </w:r>
            <w:r w:rsidR="00C5070E" w:rsidRPr="00B3232F">
              <w:rPr>
                <w:rFonts w:ascii="SimSun" w:eastAsia="SimSun" w:hAnsi="SimSun" w:hint="eastAsia"/>
                <w:color w:val="auto"/>
                <w:sz w:val="21"/>
                <w:szCs w:val="21"/>
                <w:lang w:eastAsia="zh-CN"/>
              </w:rPr>
              <w:t>载于文件CDIP/1</w:t>
            </w:r>
            <w:r w:rsidR="00EE58F1" w:rsidRPr="00B3232F">
              <w:rPr>
                <w:rFonts w:ascii="SimSun" w:eastAsia="SimSun" w:hAnsi="SimSun" w:hint="eastAsia"/>
                <w:color w:val="auto"/>
                <w:sz w:val="21"/>
                <w:szCs w:val="21"/>
                <w:lang w:eastAsia="zh-CN"/>
              </w:rPr>
              <w:t>2</w:t>
            </w:r>
            <w:r w:rsidR="00C5070E" w:rsidRPr="00B3232F">
              <w:rPr>
                <w:rFonts w:ascii="SimSun" w:eastAsia="SimSun" w:hAnsi="SimSun" w:hint="eastAsia"/>
                <w:color w:val="auto"/>
                <w:sz w:val="21"/>
                <w:szCs w:val="21"/>
                <w:lang w:eastAsia="zh-CN"/>
              </w:rPr>
              <w:t>/2附件九</w:t>
            </w:r>
            <w:r w:rsidRPr="00B3232F">
              <w:rPr>
                <w:rFonts w:ascii="SimSun" w:eastAsia="SimSun" w:hAnsi="SimSun" w:hint="eastAsia"/>
                <w:color w:val="auto"/>
                <w:sz w:val="21"/>
                <w:szCs w:val="21"/>
                <w:lang w:eastAsia="zh-CN"/>
              </w:rPr>
              <w:t>，</w:t>
            </w:r>
            <w:r w:rsidR="00C5070E" w:rsidRPr="00B3232F">
              <w:rPr>
                <w:rFonts w:ascii="SimSun" w:eastAsia="SimSun" w:hAnsi="SimSun" w:hint="eastAsia"/>
                <w:color w:val="auto"/>
                <w:sz w:val="21"/>
                <w:szCs w:val="21"/>
                <w:lang w:eastAsia="zh-CN"/>
              </w:rPr>
              <w:t>已提交给201</w:t>
            </w:r>
            <w:r w:rsidR="00EE58F1" w:rsidRPr="00B3232F">
              <w:rPr>
                <w:rFonts w:ascii="SimSun" w:eastAsia="SimSun" w:hAnsi="SimSun" w:hint="eastAsia"/>
                <w:color w:val="auto"/>
                <w:sz w:val="21"/>
                <w:szCs w:val="21"/>
                <w:lang w:eastAsia="zh-CN"/>
              </w:rPr>
              <w:t>3</w:t>
            </w:r>
            <w:r w:rsidR="00C5070E" w:rsidRPr="00B3232F">
              <w:rPr>
                <w:rFonts w:ascii="SimSun" w:eastAsia="SimSun" w:hAnsi="SimSun" w:hint="eastAsia"/>
                <w:color w:val="auto"/>
                <w:sz w:val="21"/>
                <w:szCs w:val="21"/>
                <w:lang w:eastAsia="zh-CN"/>
              </w:rPr>
              <w:t>年11月举行的CDIP第十</w:t>
            </w:r>
            <w:r w:rsidR="00EE58F1" w:rsidRPr="00B3232F">
              <w:rPr>
                <w:rFonts w:ascii="SimSun" w:eastAsia="SimSun" w:hAnsi="SimSun" w:hint="eastAsia"/>
                <w:color w:val="auto"/>
                <w:sz w:val="21"/>
                <w:szCs w:val="21"/>
                <w:lang w:eastAsia="zh-CN"/>
              </w:rPr>
              <w:t>二</w:t>
            </w:r>
            <w:r w:rsidR="00C5070E" w:rsidRPr="00B3232F">
              <w:rPr>
                <w:rFonts w:ascii="SimSun" w:eastAsia="SimSun" w:hAnsi="SimSun" w:hint="eastAsia"/>
                <w:color w:val="auto"/>
                <w:sz w:val="21"/>
                <w:szCs w:val="21"/>
                <w:lang w:eastAsia="zh-CN"/>
              </w:rPr>
              <w:t>届会议。</w:t>
            </w:r>
            <w:r w:rsidRPr="00B3232F">
              <w:rPr>
                <w:rFonts w:ascii="SimSun" w:eastAsia="SimSun" w:hAnsi="SimSun" w:hint="eastAsia"/>
                <w:color w:val="auto"/>
                <w:sz w:val="21"/>
                <w:szCs w:val="21"/>
                <w:lang w:eastAsia="zh-CN"/>
              </w:rPr>
              <w:t>第三份进展报告</w:t>
            </w:r>
            <w:r w:rsidR="00C5070E" w:rsidRPr="00B3232F">
              <w:rPr>
                <w:rFonts w:ascii="SimSun" w:eastAsia="SimSun" w:hAnsi="SimSun" w:hint="eastAsia"/>
                <w:color w:val="auto"/>
                <w:sz w:val="21"/>
                <w:szCs w:val="21"/>
                <w:lang w:eastAsia="zh-CN"/>
              </w:rPr>
              <w:t>载于文件CDIP/1</w:t>
            </w:r>
            <w:r w:rsidR="00EE58F1" w:rsidRPr="00B3232F">
              <w:rPr>
                <w:rFonts w:ascii="SimSun" w:eastAsia="SimSun" w:hAnsi="SimSun" w:hint="eastAsia"/>
                <w:color w:val="auto"/>
                <w:sz w:val="21"/>
                <w:szCs w:val="21"/>
                <w:lang w:eastAsia="zh-CN"/>
              </w:rPr>
              <w:t>4</w:t>
            </w:r>
            <w:r w:rsidR="00C5070E" w:rsidRPr="00B3232F">
              <w:rPr>
                <w:rFonts w:ascii="SimSun" w:eastAsia="SimSun" w:hAnsi="SimSun" w:hint="eastAsia"/>
                <w:color w:val="auto"/>
                <w:sz w:val="21"/>
                <w:szCs w:val="21"/>
                <w:lang w:eastAsia="zh-CN"/>
              </w:rPr>
              <w:t>/2</w:t>
            </w:r>
            <w:r w:rsidR="00EE58F1" w:rsidRPr="00B3232F">
              <w:rPr>
                <w:rFonts w:ascii="SimSun" w:eastAsia="SimSun" w:hAnsi="SimSun" w:hint="eastAsia"/>
                <w:color w:val="auto"/>
                <w:sz w:val="21"/>
                <w:szCs w:val="21"/>
                <w:lang w:eastAsia="zh-CN"/>
              </w:rPr>
              <w:t>附件五</w:t>
            </w:r>
            <w:r w:rsidRPr="00B3232F">
              <w:rPr>
                <w:rFonts w:ascii="SimSun" w:eastAsia="SimSun" w:hAnsi="SimSun" w:hint="eastAsia"/>
                <w:color w:val="auto"/>
                <w:sz w:val="21"/>
                <w:szCs w:val="21"/>
                <w:lang w:eastAsia="zh-CN"/>
              </w:rPr>
              <w:t>，</w:t>
            </w:r>
            <w:r w:rsidR="00C5070E" w:rsidRPr="00B3232F">
              <w:rPr>
                <w:rFonts w:ascii="SimSun" w:eastAsia="SimSun" w:hAnsi="SimSun" w:hint="eastAsia"/>
                <w:color w:val="auto"/>
                <w:sz w:val="21"/>
                <w:szCs w:val="21"/>
                <w:lang w:eastAsia="zh-CN"/>
              </w:rPr>
              <w:t>已提交给201</w:t>
            </w:r>
            <w:r w:rsidR="00EE58F1" w:rsidRPr="00B3232F">
              <w:rPr>
                <w:rFonts w:ascii="SimSun" w:eastAsia="SimSun" w:hAnsi="SimSun" w:hint="eastAsia"/>
                <w:color w:val="auto"/>
                <w:sz w:val="21"/>
                <w:szCs w:val="21"/>
                <w:lang w:eastAsia="zh-CN"/>
              </w:rPr>
              <w:t>4</w:t>
            </w:r>
            <w:r w:rsidR="00C5070E" w:rsidRPr="00B3232F">
              <w:rPr>
                <w:rFonts w:ascii="SimSun" w:eastAsia="SimSun" w:hAnsi="SimSun" w:hint="eastAsia"/>
                <w:color w:val="auto"/>
                <w:sz w:val="21"/>
                <w:szCs w:val="21"/>
                <w:lang w:eastAsia="zh-CN"/>
              </w:rPr>
              <w:t>年11月举行的第十</w:t>
            </w:r>
            <w:r w:rsidR="005166FF" w:rsidRPr="00B3232F">
              <w:rPr>
                <w:rFonts w:ascii="SimSun" w:eastAsia="SimSun" w:hAnsi="SimSun" w:hint="eastAsia"/>
                <w:color w:val="auto"/>
                <w:sz w:val="21"/>
                <w:szCs w:val="21"/>
                <w:lang w:eastAsia="zh-CN"/>
              </w:rPr>
              <w:t>四</w:t>
            </w:r>
            <w:r w:rsidR="00C5070E" w:rsidRPr="00B3232F">
              <w:rPr>
                <w:rFonts w:ascii="SimSun" w:eastAsia="SimSun" w:hAnsi="SimSun" w:hint="eastAsia"/>
                <w:color w:val="auto"/>
                <w:sz w:val="21"/>
                <w:szCs w:val="21"/>
                <w:lang w:eastAsia="zh-CN"/>
              </w:rPr>
              <w:t>届会议。</w:t>
            </w:r>
          </w:p>
          <w:p w:rsidR="00833088" w:rsidRPr="00B3232F" w:rsidRDefault="0080399D" w:rsidP="005D075E">
            <w:pPr>
              <w:pStyle w:val="Default"/>
              <w:autoSpaceDE/>
              <w:autoSpaceDN/>
              <w:spacing w:afterLines="50" w:after="120" w:line="340" w:lineRule="atLeast"/>
              <w:jc w:val="both"/>
              <w:rPr>
                <w:rFonts w:ascii="SimSun" w:eastAsia="SimSun" w:hAnsi="SimSun"/>
                <w:b/>
                <w:sz w:val="21"/>
                <w:szCs w:val="21"/>
                <w:lang w:eastAsia="zh-CN"/>
              </w:rPr>
            </w:pPr>
            <w:r w:rsidRPr="00B3232F">
              <w:rPr>
                <w:rFonts w:ascii="SimSun" w:eastAsia="SimSun" w:hAnsi="SimSun" w:hint="eastAsia"/>
                <w:color w:val="auto"/>
                <w:sz w:val="21"/>
                <w:szCs w:val="21"/>
                <w:lang w:eastAsia="zh-CN"/>
              </w:rPr>
              <w:t>本项目审评报告</w:t>
            </w:r>
            <w:r w:rsidR="00EE58F1" w:rsidRPr="00B3232F">
              <w:rPr>
                <w:rFonts w:ascii="SimSun" w:eastAsia="SimSun" w:hAnsi="SimSun" w:hint="eastAsia"/>
                <w:color w:val="auto"/>
                <w:sz w:val="21"/>
                <w:szCs w:val="21"/>
                <w:lang w:eastAsia="zh-CN"/>
              </w:rPr>
              <w:t>载于文件CDIP/13/4</w:t>
            </w:r>
            <w:r w:rsidRPr="00B3232F">
              <w:rPr>
                <w:rFonts w:ascii="SimSun" w:eastAsia="SimSun" w:hAnsi="SimSun" w:hint="eastAsia"/>
                <w:color w:val="auto"/>
                <w:sz w:val="21"/>
                <w:szCs w:val="21"/>
                <w:lang w:eastAsia="zh-CN"/>
              </w:rPr>
              <w:t>，</w:t>
            </w:r>
            <w:r w:rsidR="00EE58F1" w:rsidRPr="00B3232F">
              <w:rPr>
                <w:rFonts w:ascii="SimSun" w:eastAsia="SimSun" w:hAnsi="SimSun" w:hint="eastAsia"/>
                <w:color w:val="auto"/>
                <w:sz w:val="21"/>
                <w:szCs w:val="21"/>
                <w:lang w:eastAsia="zh-CN"/>
              </w:rPr>
              <w:t>已提交给</w:t>
            </w:r>
            <w:r w:rsidR="005166FF" w:rsidRPr="00B3232F">
              <w:rPr>
                <w:rFonts w:ascii="SimSun" w:eastAsia="SimSun" w:hAnsi="SimSun" w:hint="eastAsia"/>
                <w:color w:val="auto"/>
                <w:sz w:val="21"/>
                <w:szCs w:val="21"/>
                <w:lang w:eastAsia="zh-CN"/>
              </w:rPr>
              <w:t>2014年5月举行的</w:t>
            </w:r>
            <w:r w:rsidR="00EE58F1" w:rsidRPr="00B3232F">
              <w:rPr>
                <w:rFonts w:ascii="SimSun" w:eastAsia="SimSun" w:hAnsi="SimSun" w:hint="eastAsia"/>
                <w:color w:val="auto"/>
                <w:sz w:val="21"/>
                <w:szCs w:val="21"/>
                <w:lang w:eastAsia="zh-CN"/>
              </w:rPr>
              <w:t>CDIP第十三届会议。</w:t>
            </w:r>
          </w:p>
        </w:tc>
      </w:tr>
    </w:tbl>
    <w:p w:rsidR="00833088" w:rsidRPr="00B3232F" w:rsidRDefault="00833088" w:rsidP="00B3232F">
      <w:pPr>
        <w:tabs>
          <w:tab w:val="left" w:pos="9060"/>
        </w:tabs>
        <w:adjustRightInd w:val="0"/>
        <w:spacing w:afterLines="50" w:after="120" w:line="340" w:lineRule="atLeast"/>
        <w:jc w:val="both"/>
        <w:rPr>
          <w:rFonts w:ascii="SimSun" w:hAnsi="SimSun"/>
          <w:sz w:val="21"/>
          <w:szCs w:val="21"/>
        </w:rPr>
      </w:pPr>
      <w:r w:rsidRPr="00B3232F">
        <w:rPr>
          <w:rFonts w:ascii="SimSun" w:hAnsi="SimSun"/>
          <w:sz w:val="21"/>
          <w:szCs w:val="21"/>
        </w:rPr>
        <w:br w:type="page"/>
      </w:r>
    </w:p>
    <w:tbl>
      <w:tblPr>
        <w:tblW w:w="0" w:type="auto"/>
        <w:tblLook w:val="01E0" w:firstRow="1" w:lastRow="1" w:firstColumn="1" w:lastColumn="1" w:noHBand="0" w:noVBand="0"/>
      </w:tblPr>
      <w:tblGrid>
        <w:gridCol w:w="9287"/>
      </w:tblGrid>
      <w:tr w:rsidR="00533998" w:rsidRPr="006D238B" w:rsidTr="007268F8">
        <w:trPr>
          <w:trHeight w:val="494"/>
        </w:trPr>
        <w:tc>
          <w:tcPr>
            <w:tcW w:w="9287" w:type="dxa"/>
            <w:vAlign w:val="center"/>
          </w:tcPr>
          <w:p w:rsidR="00833088" w:rsidRPr="006D238B" w:rsidRDefault="00833088" w:rsidP="006D238B">
            <w:pPr>
              <w:adjustRightInd w:val="0"/>
              <w:spacing w:beforeLines="50" w:before="120" w:afterLines="50" w:after="120" w:line="340" w:lineRule="atLeast"/>
              <w:jc w:val="both"/>
              <w:rPr>
                <w:rFonts w:ascii="SimHei" w:eastAsia="SimHei" w:hAnsi="SimHei"/>
                <w:sz w:val="21"/>
                <w:szCs w:val="21"/>
              </w:rPr>
            </w:pPr>
            <w:r w:rsidRPr="006D238B">
              <w:rPr>
                <w:rFonts w:ascii="SimHei" w:eastAsia="SimHei" w:hAnsi="SimHei"/>
                <w:sz w:val="21"/>
                <w:szCs w:val="21"/>
              </w:rPr>
              <w:lastRenderedPageBreak/>
              <w:br w:type="page"/>
            </w:r>
            <w:r w:rsidR="005166FF" w:rsidRPr="006D238B">
              <w:rPr>
                <w:rFonts w:ascii="SimHei" w:eastAsia="SimHei" w:hAnsi="SimHei" w:hint="eastAsia"/>
                <w:sz w:val="21"/>
                <w:szCs w:val="21"/>
              </w:rPr>
              <w:t>项目自我审评</w:t>
            </w:r>
          </w:p>
        </w:tc>
      </w:tr>
    </w:tbl>
    <w:p w:rsidR="00833088" w:rsidRPr="00B3232F" w:rsidRDefault="005166FF" w:rsidP="005D075E">
      <w:pPr>
        <w:widowControl w:val="0"/>
        <w:adjustRightInd w:val="0"/>
        <w:spacing w:beforeLines="100" w:before="240" w:afterLines="100" w:after="240" w:line="340" w:lineRule="atLeast"/>
        <w:jc w:val="both"/>
        <w:rPr>
          <w:rFonts w:ascii="SimSun" w:hAnsi="SimSun"/>
          <w:sz w:val="21"/>
          <w:szCs w:val="21"/>
        </w:rPr>
      </w:pPr>
      <w:r w:rsidRPr="00B3232F">
        <w:rPr>
          <w:rFonts w:ascii="SimSun" w:hAnsi="SimSun" w:hint="eastAsia"/>
          <w:sz w:val="21"/>
          <w:szCs w:val="21"/>
        </w:rPr>
        <w:t>红绿灯系统(TLS)标识</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833088" w:rsidRPr="00B3232F" w:rsidTr="00AE58B7">
        <w:trPr>
          <w:trHeight w:val="469"/>
        </w:trPr>
        <w:tc>
          <w:tcPr>
            <w:tcW w:w="1372" w:type="dxa"/>
            <w:shd w:val="clear" w:color="auto" w:fill="auto"/>
            <w:vAlign w:val="center"/>
          </w:tcPr>
          <w:p w:rsidR="00833088" w:rsidRPr="00B3232F" w:rsidRDefault="00833088" w:rsidP="005D075E">
            <w:pPr>
              <w:widowControl w:val="0"/>
              <w:adjustRightInd w:val="0"/>
              <w:spacing w:afterLines="50" w:after="120" w:line="340" w:lineRule="atLeast"/>
              <w:jc w:val="both"/>
              <w:rPr>
                <w:rFonts w:ascii="SimSun" w:hAnsi="SimSun"/>
                <w:sz w:val="21"/>
                <w:szCs w:val="21"/>
              </w:rPr>
            </w:pPr>
            <w:r w:rsidRPr="00B3232F">
              <w:rPr>
                <w:rFonts w:ascii="SimSun" w:hAnsi="SimSun"/>
                <w:noProof/>
                <w:sz w:val="21"/>
                <w:szCs w:val="21"/>
              </w:rPr>
              <w:t>****</w:t>
            </w:r>
          </w:p>
        </w:tc>
        <w:tc>
          <w:tcPr>
            <w:tcW w:w="1628" w:type="dxa"/>
            <w:shd w:val="clear" w:color="auto" w:fill="auto"/>
            <w:vAlign w:val="center"/>
          </w:tcPr>
          <w:p w:rsidR="00833088" w:rsidRPr="00B3232F" w:rsidRDefault="00833088" w:rsidP="005D075E">
            <w:pPr>
              <w:widowControl w:val="0"/>
              <w:adjustRightInd w:val="0"/>
              <w:spacing w:afterLines="50" w:after="120" w:line="340" w:lineRule="atLeast"/>
              <w:jc w:val="both"/>
              <w:rPr>
                <w:rFonts w:ascii="SimSun" w:hAnsi="SimSun"/>
                <w:sz w:val="21"/>
                <w:szCs w:val="21"/>
              </w:rPr>
            </w:pPr>
            <w:r w:rsidRPr="00B3232F">
              <w:rPr>
                <w:rFonts w:ascii="SimSun" w:hAnsi="SimSun"/>
                <w:sz w:val="21"/>
                <w:szCs w:val="21"/>
              </w:rPr>
              <w:t>***</w:t>
            </w:r>
          </w:p>
        </w:tc>
        <w:tc>
          <w:tcPr>
            <w:tcW w:w="1744" w:type="dxa"/>
            <w:shd w:val="clear" w:color="auto" w:fill="auto"/>
            <w:vAlign w:val="center"/>
          </w:tcPr>
          <w:p w:rsidR="00833088" w:rsidRPr="00B3232F" w:rsidRDefault="00833088" w:rsidP="005D075E">
            <w:pPr>
              <w:widowControl w:val="0"/>
              <w:adjustRightInd w:val="0"/>
              <w:spacing w:afterLines="50" w:after="120" w:line="340" w:lineRule="atLeast"/>
              <w:jc w:val="both"/>
              <w:rPr>
                <w:rFonts w:ascii="SimSun" w:hAnsi="SimSun"/>
                <w:sz w:val="21"/>
                <w:szCs w:val="21"/>
              </w:rPr>
            </w:pPr>
            <w:r w:rsidRPr="00B3232F">
              <w:rPr>
                <w:rFonts w:ascii="SimSun" w:hAnsi="SimSun"/>
                <w:sz w:val="21"/>
                <w:szCs w:val="21"/>
              </w:rPr>
              <w:t>**</w:t>
            </w:r>
          </w:p>
        </w:tc>
        <w:tc>
          <w:tcPr>
            <w:tcW w:w="1838" w:type="dxa"/>
            <w:shd w:val="clear" w:color="auto" w:fill="auto"/>
            <w:vAlign w:val="center"/>
          </w:tcPr>
          <w:p w:rsidR="00833088" w:rsidRPr="00B3232F" w:rsidRDefault="00833088" w:rsidP="005D075E">
            <w:pPr>
              <w:widowControl w:val="0"/>
              <w:adjustRightInd w:val="0"/>
              <w:spacing w:afterLines="50" w:after="120" w:line="340" w:lineRule="atLeast"/>
              <w:jc w:val="both"/>
              <w:rPr>
                <w:rFonts w:ascii="SimSun" w:hAnsi="SimSun"/>
                <w:sz w:val="21"/>
                <w:szCs w:val="21"/>
              </w:rPr>
            </w:pPr>
            <w:r w:rsidRPr="00B3232F">
              <w:rPr>
                <w:rFonts w:ascii="SimSun" w:hAnsi="SimSun"/>
                <w:sz w:val="21"/>
                <w:szCs w:val="21"/>
              </w:rPr>
              <w:t>NP</w:t>
            </w:r>
          </w:p>
        </w:tc>
        <w:tc>
          <w:tcPr>
            <w:tcW w:w="2705" w:type="dxa"/>
            <w:shd w:val="clear" w:color="auto" w:fill="auto"/>
            <w:vAlign w:val="center"/>
          </w:tcPr>
          <w:p w:rsidR="00833088" w:rsidRPr="00B3232F" w:rsidRDefault="00833088" w:rsidP="005D075E">
            <w:pPr>
              <w:widowControl w:val="0"/>
              <w:adjustRightInd w:val="0"/>
              <w:spacing w:afterLines="50" w:after="120" w:line="340" w:lineRule="atLeast"/>
              <w:jc w:val="both"/>
              <w:rPr>
                <w:rFonts w:ascii="SimSun" w:hAnsi="SimSun"/>
                <w:sz w:val="21"/>
                <w:szCs w:val="21"/>
              </w:rPr>
            </w:pPr>
            <w:r w:rsidRPr="00B3232F">
              <w:rPr>
                <w:rFonts w:ascii="SimSun" w:hAnsi="SimSun"/>
                <w:sz w:val="21"/>
                <w:szCs w:val="21"/>
              </w:rPr>
              <w:t>NA</w:t>
            </w:r>
          </w:p>
        </w:tc>
      </w:tr>
      <w:tr w:rsidR="00833088" w:rsidRPr="00B3232F" w:rsidTr="00AE58B7">
        <w:tc>
          <w:tcPr>
            <w:tcW w:w="1372" w:type="dxa"/>
            <w:shd w:val="clear" w:color="auto" w:fill="auto"/>
          </w:tcPr>
          <w:p w:rsidR="00833088" w:rsidRPr="00B3232F" w:rsidRDefault="00397FF8" w:rsidP="005D075E">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全部实现</w:t>
            </w:r>
          </w:p>
        </w:tc>
        <w:tc>
          <w:tcPr>
            <w:tcW w:w="1628" w:type="dxa"/>
            <w:shd w:val="clear" w:color="auto" w:fill="auto"/>
          </w:tcPr>
          <w:p w:rsidR="00833088" w:rsidRPr="00B3232F" w:rsidRDefault="00397FF8" w:rsidP="005D075E">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显著进展</w:t>
            </w:r>
          </w:p>
        </w:tc>
        <w:tc>
          <w:tcPr>
            <w:tcW w:w="1744" w:type="dxa"/>
            <w:shd w:val="clear" w:color="auto" w:fill="auto"/>
          </w:tcPr>
          <w:p w:rsidR="00833088" w:rsidRPr="00B3232F" w:rsidRDefault="00397FF8" w:rsidP="005D075E">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一定进展</w:t>
            </w:r>
          </w:p>
        </w:tc>
        <w:tc>
          <w:tcPr>
            <w:tcW w:w="1838" w:type="dxa"/>
            <w:shd w:val="clear" w:color="auto" w:fill="auto"/>
          </w:tcPr>
          <w:p w:rsidR="00833088" w:rsidRPr="00B3232F" w:rsidRDefault="00397FF8" w:rsidP="005D075E">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毫无进展</w:t>
            </w:r>
          </w:p>
        </w:tc>
        <w:tc>
          <w:tcPr>
            <w:tcW w:w="2705" w:type="dxa"/>
            <w:shd w:val="clear" w:color="auto" w:fill="auto"/>
          </w:tcPr>
          <w:p w:rsidR="00833088" w:rsidRPr="00B3232F" w:rsidRDefault="00397FF8" w:rsidP="005D075E">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尚未评估/业已停止</w:t>
            </w:r>
          </w:p>
        </w:tc>
      </w:tr>
    </w:tbl>
    <w:p w:rsidR="00833088" w:rsidRPr="00B3232F" w:rsidRDefault="00833088" w:rsidP="005D075E">
      <w:pPr>
        <w:widowControl w:val="0"/>
        <w:tabs>
          <w:tab w:val="left" w:pos="0"/>
          <w:tab w:val="left" w:pos="3402"/>
          <w:tab w:val="left" w:pos="4111"/>
          <w:tab w:val="left" w:pos="5387"/>
        </w:tabs>
        <w:adjustRightInd w:val="0"/>
        <w:spacing w:afterLines="50" w:after="120" w:line="340" w:lineRule="atLeast"/>
        <w:jc w:val="both"/>
        <w:rPr>
          <w:rFonts w:ascii="SimSun" w:hAnsi="SimSun"/>
          <w:sz w:val="21"/>
          <w:szCs w:val="21"/>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833088" w:rsidRPr="00B3232F" w:rsidTr="003E6ABD">
        <w:trPr>
          <w:tblHeader/>
        </w:trPr>
        <w:tc>
          <w:tcPr>
            <w:tcW w:w="2410" w:type="dxa"/>
            <w:shd w:val="clear" w:color="auto" w:fill="auto"/>
            <w:vAlign w:val="center"/>
          </w:tcPr>
          <w:p w:rsidR="00833088" w:rsidRPr="00B3232F" w:rsidRDefault="00D3757B" w:rsidP="006D238B">
            <w:pPr>
              <w:adjustRightInd w:val="0"/>
              <w:spacing w:beforeLines="30" w:before="72" w:afterLines="50" w:after="120" w:line="340" w:lineRule="atLeast"/>
              <w:jc w:val="center"/>
              <w:rPr>
                <w:rFonts w:ascii="SimSun" w:hAnsi="SimSun"/>
                <w:bCs/>
                <w:sz w:val="21"/>
                <w:szCs w:val="21"/>
              </w:rPr>
            </w:pPr>
            <w:r w:rsidRPr="00B3232F">
              <w:rPr>
                <w:rFonts w:ascii="SimSun" w:hAnsi="SimSun" w:hint="eastAsia"/>
                <w:bCs/>
                <w:sz w:val="21"/>
                <w:szCs w:val="21"/>
                <w:u w:val="single"/>
              </w:rPr>
              <w:t>项目成果</w:t>
            </w:r>
            <w:r w:rsidR="00833088" w:rsidRPr="00B3232F">
              <w:rPr>
                <w:rFonts w:ascii="SimSun" w:hAnsi="SimSun"/>
                <w:bCs/>
                <w:sz w:val="21"/>
                <w:szCs w:val="21"/>
                <w:vertAlign w:val="superscript"/>
              </w:rPr>
              <w:footnoteReference w:id="7"/>
            </w:r>
            <w:r w:rsidR="00833088" w:rsidRPr="00B3232F">
              <w:rPr>
                <w:rFonts w:ascii="SimSun" w:hAnsi="SimSun"/>
                <w:bCs/>
                <w:sz w:val="21"/>
                <w:szCs w:val="21"/>
              </w:rPr>
              <w:br/>
              <w:t>(</w:t>
            </w:r>
            <w:r w:rsidRPr="00B3232F">
              <w:rPr>
                <w:rFonts w:ascii="SimSun" w:hAnsi="SimSun" w:hint="eastAsia"/>
                <w:bCs/>
                <w:sz w:val="21"/>
                <w:szCs w:val="21"/>
              </w:rPr>
              <w:t>预期结果</w:t>
            </w:r>
            <w:r w:rsidR="00833088" w:rsidRPr="00B3232F">
              <w:rPr>
                <w:rFonts w:ascii="SimSun" w:hAnsi="SimSun"/>
                <w:bCs/>
                <w:sz w:val="21"/>
                <w:szCs w:val="21"/>
              </w:rPr>
              <w:t>)</w:t>
            </w:r>
          </w:p>
        </w:tc>
        <w:tc>
          <w:tcPr>
            <w:tcW w:w="2694" w:type="dxa"/>
            <w:shd w:val="clear" w:color="auto" w:fill="auto"/>
            <w:vAlign w:val="center"/>
          </w:tcPr>
          <w:p w:rsidR="00833088" w:rsidRPr="00B3232F" w:rsidRDefault="00D3757B" w:rsidP="006D238B">
            <w:pPr>
              <w:adjustRightInd w:val="0"/>
              <w:spacing w:beforeLines="30" w:before="72" w:afterLines="50" w:after="120" w:line="340" w:lineRule="atLeast"/>
              <w:jc w:val="center"/>
              <w:rPr>
                <w:rFonts w:ascii="SimSun" w:hAnsi="SimSun"/>
                <w:b/>
                <w:sz w:val="21"/>
                <w:szCs w:val="21"/>
              </w:rPr>
            </w:pPr>
            <w:r w:rsidRPr="00B3232F">
              <w:rPr>
                <w:rFonts w:ascii="SimSun" w:hAnsi="SimSun" w:hint="eastAsia"/>
                <w:bCs/>
                <w:sz w:val="21"/>
                <w:szCs w:val="21"/>
                <w:u w:val="single"/>
              </w:rPr>
              <w:t>圆满完成的指标</w:t>
            </w:r>
            <w:r w:rsidR="006D238B">
              <w:rPr>
                <w:rFonts w:ascii="SimSun" w:hAnsi="SimSun" w:hint="eastAsia"/>
                <w:bCs/>
                <w:sz w:val="21"/>
                <w:szCs w:val="21"/>
                <w:u w:val="single"/>
              </w:rPr>
              <w:br/>
            </w:r>
            <w:r w:rsidRPr="00B3232F">
              <w:rPr>
                <w:rFonts w:ascii="SimSun" w:hAnsi="SimSun" w:hint="eastAsia"/>
                <w:bCs/>
                <w:sz w:val="21"/>
                <w:szCs w:val="21"/>
                <w:u w:val="single"/>
              </w:rPr>
              <w:t>(成果指标)</w:t>
            </w:r>
          </w:p>
        </w:tc>
        <w:tc>
          <w:tcPr>
            <w:tcW w:w="3402" w:type="dxa"/>
            <w:shd w:val="clear" w:color="auto" w:fill="auto"/>
            <w:vAlign w:val="center"/>
          </w:tcPr>
          <w:p w:rsidR="00833088" w:rsidRPr="00B3232F" w:rsidRDefault="00D3757B" w:rsidP="006D238B">
            <w:pPr>
              <w:adjustRightInd w:val="0"/>
              <w:spacing w:beforeLines="30" w:before="72" w:afterLines="50" w:after="120" w:line="340" w:lineRule="atLeast"/>
              <w:jc w:val="center"/>
              <w:rPr>
                <w:rFonts w:ascii="SimSun" w:hAnsi="SimSun"/>
                <w:bCs/>
                <w:sz w:val="21"/>
                <w:szCs w:val="21"/>
                <w:u w:val="single"/>
                <w:lang w:eastAsia="ja-JP"/>
              </w:rPr>
            </w:pPr>
            <w:r w:rsidRPr="00B3232F">
              <w:rPr>
                <w:rFonts w:ascii="SimSun" w:hAnsi="SimSun" w:hint="eastAsia"/>
                <w:bCs/>
                <w:sz w:val="21"/>
                <w:szCs w:val="21"/>
                <w:u w:val="single"/>
                <w:lang w:eastAsia="ja-JP"/>
              </w:rPr>
              <w:t>效</w:t>
            </w:r>
            <w:r w:rsidRPr="00B3232F">
              <w:rPr>
                <w:rFonts w:ascii="SimSun" w:hAnsi="SimSun" w:cs="SimSun" w:hint="eastAsia"/>
                <w:bCs/>
                <w:sz w:val="21"/>
                <w:szCs w:val="21"/>
                <w:u w:val="single"/>
                <w:lang w:eastAsia="ja-JP"/>
              </w:rPr>
              <w:t>绩</w:t>
            </w:r>
            <w:r w:rsidRPr="00B3232F">
              <w:rPr>
                <w:rFonts w:ascii="SimSun" w:hAnsi="SimSun" w:cs="MS Mincho" w:hint="eastAsia"/>
                <w:bCs/>
                <w:sz w:val="21"/>
                <w:szCs w:val="21"/>
                <w:u w:val="single"/>
                <w:lang w:eastAsia="ja-JP"/>
              </w:rPr>
              <w:t>数据</w:t>
            </w:r>
          </w:p>
        </w:tc>
        <w:tc>
          <w:tcPr>
            <w:tcW w:w="850" w:type="dxa"/>
            <w:shd w:val="clear" w:color="auto" w:fill="auto"/>
            <w:vAlign w:val="center"/>
          </w:tcPr>
          <w:p w:rsidR="00833088" w:rsidRPr="00B3232F" w:rsidRDefault="00D3757B" w:rsidP="006D238B">
            <w:pPr>
              <w:adjustRightInd w:val="0"/>
              <w:spacing w:beforeLines="30" w:before="72" w:afterLines="50" w:after="120" w:line="340" w:lineRule="atLeast"/>
              <w:jc w:val="center"/>
              <w:rPr>
                <w:rFonts w:ascii="SimSun" w:hAnsi="SimSun"/>
                <w:sz w:val="21"/>
                <w:szCs w:val="21"/>
                <w:u w:val="single"/>
              </w:rPr>
            </w:pPr>
            <w:r w:rsidRPr="00B3232F">
              <w:rPr>
                <w:rFonts w:ascii="SimSun" w:hAnsi="SimSun" w:hint="eastAsia"/>
                <w:sz w:val="21"/>
                <w:szCs w:val="21"/>
                <w:u w:val="single"/>
              </w:rPr>
              <w:t>红绿灯系统</w:t>
            </w:r>
          </w:p>
        </w:tc>
      </w:tr>
      <w:tr w:rsidR="00833088" w:rsidRPr="00B3232F" w:rsidTr="00AE58B7">
        <w:trPr>
          <w:trHeight w:val="509"/>
        </w:trPr>
        <w:tc>
          <w:tcPr>
            <w:tcW w:w="2410" w:type="dxa"/>
            <w:shd w:val="clear" w:color="auto" w:fill="auto"/>
          </w:tcPr>
          <w:p w:rsidR="00833088" w:rsidRPr="00B3232F" w:rsidRDefault="00D3757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年会和区域间会议</w:t>
            </w:r>
          </w:p>
        </w:tc>
        <w:tc>
          <w:tcPr>
            <w:tcW w:w="2694" w:type="dxa"/>
            <w:shd w:val="clear" w:color="auto" w:fill="auto"/>
          </w:tcPr>
          <w:p w:rsidR="00D3757B" w:rsidRPr="00B3232F" w:rsidRDefault="00D3757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出席情况。</w:t>
            </w:r>
          </w:p>
          <w:p w:rsidR="00833088" w:rsidRPr="00B3232F" w:rsidRDefault="00D3757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通过调查问卷获得与会者的反馈。</w:t>
            </w:r>
          </w:p>
        </w:tc>
        <w:tc>
          <w:tcPr>
            <w:tcW w:w="3402" w:type="dxa"/>
            <w:shd w:val="clear" w:color="auto" w:fill="auto"/>
          </w:tcPr>
          <w:p w:rsidR="00DA156D" w:rsidRPr="00B3232F" w:rsidRDefault="00833088" w:rsidP="00B3232F">
            <w:pPr>
              <w:adjustRightInd w:val="0"/>
              <w:spacing w:afterLines="50" w:after="120" w:line="340" w:lineRule="atLeast"/>
              <w:jc w:val="both"/>
              <w:rPr>
                <w:rFonts w:ascii="SimSun" w:hAnsi="SimSun"/>
                <w:sz w:val="21"/>
                <w:szCs w:val="21"/>
              </w:rPr>
            </w:pPr>
            <w:r w:rsidRPr="00B3232F">
              <w:rPr>
                <w:rFonts w:ascii="SimSun" w:hAnsi="SimSun"/>
                <w:sz w:val="21"/>
                <w:szCs w:val="21"/>
              </w:rPr>
              <w:t>1.</w:t>
            </w:r>
            <w:r w:rsidR="006D238B">
              <w:rPr>
                <w:rFonts w:ascii="SimSun" w:hAnsi="SimSun" w:hint="eastAsia"/>
                <w:sz w:val="21"/>
                <w:szCs w:val="21"/>
              </w:rPr>
              <w:tab/>
            </w:r>
            <w:r w:rsidR="006B126E" w:rsidRPr="00B3232F">
              <w:rPr>
                <w:rFonts w:ascii="SimSun" w:hAnsi="SimSun" w:hint="eastAsia"/>
                <w:sz w:val="21"/>
                <w:szCs w:val="21"/>
              </w:rPr>
              <w:t>首届</w:t>
            </w:r>
            <w:r w:rsidR="00A32AB6" w:rsidRPr="00B3232F">
              <w:rPr>
                <w:rFonts w:ascii="SimSun" w:hAnsi="SimSun" w:hint="eastAsia"/>
                <w:sz w:val="21"/>
                <w:szCs w:val="21"/>
              </w:rPr>
              <w:t>区域间会议</w:t>
            </w:r>
            <w:r w:rsidR="00FF4825" w:rsidRPr="00B3232F">
              <w:rPr>
                <w:rFonts w:ascii="SimSun" w:hAnsi="SimSun"/>
                <w:sz w:val="21"/>
                <w:szCs w:val="21"/>
              </w:rPr>
              <w:t>(</w:t>
            </w:r>
            <w:r w:rsidR="00FF4825" w:rsidRPr="00B3232F">
              <w:rPr>
                <w:rFonts w:ascii="SimSun" w:hAnsi="SimSun" w:hint="eastAsia"/>
                <w:sz w:val="21"/>
                <w:szCs w:val="21"/>
              </w:rPr>
              <w:t>2012年8月8日至10日，巴西利亚</w:t>
            </w:r>
            <w:r w:rsidR="00FF4825" w:rsidRPr="00B3232F">
              <w:rPr>
                <w:rFonts w:ascii="SimSun" w:hAnsi="SimSun"/>
                <w:sz w:val="21"/>
                <w:szCs w:val="21"/>
              </w:rPr>
              <w:t>)</w:t>
            </w:r>
            <w:r w:rsidR="00FF4825" w:rsidRPr="00B3232F">
              <w:rPr>
                <w:rFonts w:ascii="SimSun" w:hAnsi="SimSun" w:hint="eastAsia"/>
                <w:sz w:val="21"/>
                <w:szCs w:val="21"/>
              </w:rPr>
              <w:t>：</w:t>
            </w:r>
            <w:r w:rsidR="006B126E" w:rsidRPr="00B3232F">
              <w:rPr>
                <w:rFonts w:ascii="SimSun" w:hAnsi="SimSun" w:hint="eastAsia"/>
                <w:sz w:val="21"/>
                <w:szCs w:val="21"/>
              </w:rPr>
              <w:t>汇集了</w:t>
            </w:r>
            <w:r w:rsidR="00A32AB6" w:rsidRPr="00B3232F">
              <w:rPr>
                <w:rFonts w:ascii="SimSun" w:hAnsi="SimSun" w:hint="eastAsia"/>
                <w:sz w:val="21"/>
                <w:szCs w:val="21"/>
              </w:rPr>
              <w:t>100多</w:t>
            </w:r>
            <w:r w:rsidR="006B126E" w:rsidRPr="00B3232F">
              <w:rPr>
                <w:rFonts w:ascii="SimSun" w:hAnsi="SimSun" w:hint="eastAsia"/>
                <w:sz w:val="21"/>
                <w:szCs w:val="21"/>
              </w:rPr>
              <w:t>名与会者，他们</w:t>
            </w:r>
            <w:r w:rsidR="00A32AB6" w:rsidRPr="00B3232F">
              <w:rPr>
                <w:rFonts w:ascii="SimSun" w:hAnsi="SimSun" w:hint="eastAsia"/>
                <w:sz w:val="21"/>
                <w:szCs w:val="21"/>
              </w:rPr>
              <w:t>共</w:t>
            </w:r>
            <w:r w:rsidR="006B126E" w:rsidRPr="00B3232F">
              <w:rPr>
                <w:rFonts w:ascii="SimSun" w:hAnsi="SimSun" w:hint="eastAsia"/>
                <w:sz w:val="21"/>
                <w:szCs w:val="21"/>
              </w:rPr>
              <w:t>来自</w:t>
            </w:r>
            <w:r w:rsidR="00A32AB6" w:rsidRPr="00B3232F">
              <w:rPr>
                <w:rFonts w:ascii="SimSun" w:hAnsi="SimSun" w:hint="eastAsia"/>
                <w:sz w:val="21"/>
                <w:szCs w:val="21"/>
              </w:rPr>
              <w:t>32个</w:t>
            </w:r>
            <w:r w:rsidR="006B126E" w:rsidRPr="00B3232F">
              <w:rPr>
                <w:rFonts w:ascii="SimSun" w:hAnsi="SimSun" w:hint="eastAsia"/>
                <w:sz w:val="21"/>
                <w:szCs w:val="21"/>
              </w:rPr>
              <w:t>发展中国家</w:t>
            </w:r>
            <w:r w:rsidR="00A32AB6" w:rsidRPr="00B3232F">
              <w:rPr>
                <w:rFonts w:ascii="SimSun" w:hAnsi="SimSun" w:hint="eastAsia"/>
                <w:sz w:val="21"/>
                <w:szCs w:val="21"/>
              </w:rPr>
              <w:t>，5个发达国家，5个政府间组织/非政府组织</w:t>
            </w:r>
            <w:r w:rsidR="006B126E" w:rsidRPr="00B3232F">
              <w:rPr>
                <w:rFonts w:ascii="SimSun" w:hAnsi="SimSun" w:hint="eastAsia"/>
                <w:sz w:val="21"/>
                <w:szCs w:val="21"/>
              </w:rPr>
              <w:t>。根据</w:t>
            </w:r>
            <w:r w:rsidR="00B3575A" w:rsidRPr="00B3232F">
              <w:rPr>
                <w:rFonts w:ascii="SimSun" w:hAnsi="SimSun" w:hint="eastAsia"/>
                <w:sz w:val="21"/>
                <w:szCs w:val="21"/>
              </w:rPr>
              <w:t>会议结束时通过一份评估问卷收</w:t>
            </w:r>
            <w:r w:rsidR="006B126E" w:rsidRPr="00B3232F">
              <w:rPr>
                <w:rFonts w:ascii="SimSun" w:hAnsi="SimSun" w:hint="eastAsia"/>
                <w:sz w:val="21"/>
                <w:szCs w:val="21"/>
              </w:rPr>
              <w:t>集的反馈来看，会议</w:t>
            </w:r>
            <w:r w:rsidR="00B3575A" w:rsidRPr="00B3232F">
              <w:rPr>
                <w:rFonts w:ascii="SimSun" w:hAnsi="SimSun" w:hint="eastAsia"/>
                <w:sz w:val="21"/>
                <w:szCs w:val="21"/>
              </w:rPr>
              <w:t>反响良好，</w:t>
            </w:r>
            <w:r w:rsidR="006B126E" w:rsidRPr="00B3232F">
              <w:rPr>
                <w:rFonts w:ascii="SimSun" w:hAnsi="SimSun" w:hint="eastAsia"/>
                <w:sz w:val="21"/>
                <w:szCs w:val="21"/>
              </w:rPr>
              <w:t>满足了期待(9</w:t>
            </w:r>
            <w:r w:rsidR="00B3575A" w:rsidRPr="00B3232F">
              <w:rPr>
                <w:rFonts w:ascii="SimSun" w:hAnsi="SimSun" w:hint="eastAsia"/>
                <w:sz w:val="21"/>
                <w:szCs w:val="21"/>
              </w:rPr>
              <w:t>0</w:t>
            </w:r>
            <w:r w:rsidR="006B126E" w:rsidRPr="00B3232F">
              <w:rPr>
                <w:rFonts w:ascii="SimSun" w:hAnsi="SimSun" w:hint="eastAsia"/>
                <w:sz w:val="21"/>
                <w:szCs w:val="21"/>
              </w:rPr>
              <w:t>%以上的回复者表示</w:t>
            </w:r>
            <w:r w:rsidR="00B3575A" w:rsidRPr="00B3232F">
              <w:rPr>
                <w:rFonts w:ascii="SimSun" w:hAnsi="SimSun" w:hint="eastAsia"/>
                <w:sz w:val="21"/>
                <w:szCs w:val="21"/>
              </w:rPr>
              <w:t>满意、非常满意</w:t>
            </w:r>
            <w:r w:rsidR="006B126E" w:rsidRPr="00B3232F">
              <w:rPr>
                <w:rFonts w:ascii="SimSun" w:hAnsi="SimSun" w:hint="eastAsia"/>
                <w:sz w:val="21"/>
                <w:szCs w:val="21"/>
              </w:rPr>
              <w:t>或完全满意)。</w:t>
            </w:r>
          </w:p>
          <w:p w:rsidR="00DA156D" w:rsidRPr="00B3232F" w:rsidRDefault="00833088" w:rsidP="00B3232F">
            <w:pPr>
              <w:adjustRightInd w:val="0"/>
              <w:spacing w:afterLines="50" w:after="120" w:line="340" w:lineRule="atLeast"/>
              <w:jc w:val="both"/>
              <w:rPr>
                <w:rFonts w:ascii="SimSun" w:hAnsi="SimSun"/>
                <w:sz w:val="21"/>
                <w:szCs w:val="21"/>
              </w:rPr>
            </w:pPr>
            <w:r w:rsidRPr="00B3232F">
              <w:rPr>
                <w:rFonts w:ascii="SimSun" w:hAnsi="SimSun"/>
                <w:sz w:val="21"/>
                <w:szCs w:val="21"/>
              </w:rPr>
              <w:t>2.</w:t>
            </w:r>
            <w:r w:rsidR="006D238B">
              <w:rPr>
                <w:rFonts w:ascii="SimSun" w:hAnsi="SimSun" w:hint="eastAsia"/>
                <w:sz w:val="21"/>
                <w:szCs w:val="21"/>
              </w:rPr>
              <w:tab/>
            </w:r>
            <w:r w:rsidR="00FF4825" w:rsidRPr="00B3232F">
              <w:rPr>
                <w:rFonts w:ascii="SimSun" w:hAnsi="SimSun" w:hint="eastAsia"/>
                <w:sz w:val="21"/>
                <w:szCs w:val="21"/>
              </w:rPr>
              <w:t>首届年会</w:t>
            </w:r>
            <w:r w:rsidR="00B70219" w:rsidRPr="00B3232F">
              <w:rPr>
                <w:rFonts w:ascii="SimSun" w:hAnsi="SimSun" w:hint="eastAsia"/>
                <w:sz w:val="21"/>
                <w:szCs w:val="21"/>
              </w:rPr>
              <w:t>(2012年9月28日，日内瓦)</w:t>
            </w:r>
            <w:r w:rsidR="00FF4825" w:rsidRPr="00B3232F">
              <w:rPr>
                <w:rFonts w:ascii="SimSun" w:hAnsi="SimSun" w:hint="eastAsia"/>
                <w:sz w:val="21"/>
                <w:szCs w:val="21"/>
              </w:rPr>
              <w:t>汇集了100多名与会者：他们来自3</w:t>
            </w:r>
            <w:r w:rsidR="008A4AB5" w:rsidRPr="00B3232F">
              <w:rPr>
                <w:rFonts w:ascii="SimSun" w:hAnsi="SimSun" w:hint="eastAsia"/>
                <w:sz w:val="21"/>
                <w:szCs w:val="21"/>
              </w:rPr>
              <w:t>7</w:t>
            </w:r>
            <w:r w:rsidR="00FF4825" w:rsidRPr="00B3232F">
              <w:rPr>
                <w:rFonts w:ascii="SimSun" w:hAnsi="SimSun" w:hint="eastAsia"/>
                <w:sz w:val="21"/>
                <w:szCs w:val="21"/>
              </w:rPr>
              <w:t>个发展中国家，</w:t>
            </w:r>
            <w:r w:rsidR="008A4AB5" w:rsidRPr="00B3232F">
              <w:rPr>
                <w:rFonts w:ascii="SimSun" w:hAnsi="SimSun" w:hint="eastAsia"/>
                <w:sz w:val="21"/>
                <w:szCs w:val="21"/>
              </w:rPr>
              <w:t>11</w:t>
            </w:r>
            <w:r w:rsidR="00FF4825" w:rsidRPr="00B3232F">
              <w:rPr>
                <w:rFonts w:ascii="SimSun" w:hAnsi="SimSun" w:hint="eastAsia"/>
                <w:sz w:val="21"/>
                <w:szCs w:val="21"/>
              </w:rPr>
              <w:t>个发达国家，</w:t>
            </w:r>
            <w:r w:rsidR="008A4AB5" w:rsidRPr="00B3232F">
              <w:rPr>
                <w:rFonts w:ascii="SimSun" w:hAnsi="SimSun" w:hint="eastAsia"/>
                <w:sz w:val="21"/>
                <w:szCs w:val="21"/>
              </w:rPr>
              <w:t>6</w:t>
            </w:r>
            <w:r w:rsidR="00FF4825" w:rsidRPr="00B3232F">
              <w:rPr>
                <w:rFonts w:ascii="SimSun" w:hAnsi="SimSun" w:hint="eastAsia"/>
                <w:sz w:val="21"/>
                <w:szCs w:val="21"/>
              </w:rPr>
              <w:t>个政府间组织/非政府组织。根据会议结束时</w:t>
            </w:r>
            <w:r w:rsidR="008A4AB5" w:rsidRPr="00B3232F">
              <w:rPr>
                <w:rFonts w:ascii="SimSun" w:hAnsi="SimSun" w:hint="eastAsia"/>
                <w:sz w:val="21"/>
                <w:szCs w:val="21"/>
              </w:rPr>
              <w:t>分发的</w:t>
            </w:r>
            <w:r w:rsidR="00FF4825" w:rsidRPr="00B3232F">
              <w:rPr>
                <w:rFonts w:ascii="SimSun" w:hAnsi="SimSun" w:hint="eastAsia"/>
                <w:sz w:val="21"/>
                <w:szCs w:val="21"/>
              </w:rPr>
              <w:t>一份</w:t>
            </w:r>
            <w:r w:rsidR="008A4AB5" w:rsidRPr="00B3232F">
              <w:rPr>
                <w:rFonts w:ascii="SimSun" w:hAnsi="SimSun" w:hint="eastAsia"/>
                <w:sz w:val="21"/>
                <w:szCs w:val="21"/>
              </w:rPr>
              <w:t>满意度调查的结果</w:t>
            </w:r>
            <w:r w:rsidR="00FF4825" w:rsidRPr="00B3232F">
              <w:rPr>
                <w:rFonts w:ascii="SimSun" w:hAnsi="SimSun" w:hint="eastAsia"/>
                <w:sz w:val="21"/>
                <w:szCs w:val="21"/>
              </w:rPr>
              <w:t>来看，</w:t>
            </w:r>
            <w:r w:rsidR="008A4AB5" w:rsidRPr="00B3232F">
              <w:rPr>
                <w:rFonts w:ascii="SimSun" w:hAnsi="SimSun" w:hint="eastAsia"/>
                <w:sz w:val="21"/>
                <w:szCs w:val="21"/>
              </w:rPr>
              <w:t>超过87</w:t>
            </w:r>
            <w:r w:rsidR="003509EE">
              <w:rPr>
                <w:rFonts w:ascii="SimSun" w:hAnsi="SimSun" w:hint="eastAsia"/>
                <w:sz w:val="21"/>
                <w:szCs w:val="21"/>
              </w:rPr>
              <w:t>%</w:t>
            </w:r>
            <w:r w:rsidR="008A4AB5" w:rsidRPr="00B3232F">
              <w:rPr>
                <w:rFonts w:ascii="SimSun" w:hAnsi="SimSun" w:hint="eastAsia"/>
                <w:sz w:val="21"/>
                <w:szCs w:val="21"/>
              </w:rPr>
              <w:t>的调查对象</w:t>
            </w:r>
            <w:r w:rsidR="00FF4825" w:rsidRPr="00B3232F">
              <w:rPr>
                <w:rFonts w:ascii="SimSun" w:hAnsi="SimSun" w:hint="eastAsia"/>
                <w:sz w:val="21"/>
                <w:szCs w:val="21"/>
              </w:rPr>
              <w:t>表示满意、非常满意或完全满意</w:t>
            </w:r>
            <w:r w:rsidR="008A4AB5" w:rsidRPr="00B3232F">
              <w:rPr>
                <w:rFonts w:ascii="SimSun" w:hAnsi="SimSun" w:hint="eastAsia"/>
                <w:sz w:val="21"/>
                <w:szCs w:val="21"/>
              </w:rPr>
              <w:t>。</w:t>
            </w:r>
          </w:p>
          <w:p w:rsidR="00DA156D" w:rsidRPr="00B3232F" w:rsidRDefault="00833088" w:rsidP="00B3232F">
            <w:pPr>
              <w:adjustRightInd w:val="0"/>
              <w:spacing w:afterLines="50" w:after="120" w:line="340" w:lineRule="atLeast"/>
              <w:jc w:val="both"/>
              <w:rPr>
                <w:rFonts w:ascii="SimSun" w:hAnsi="SimSun"/>
                <w:sz w:val="21"/>
                <w:szCs w:val="21"/>
              </w:rPr>
            </w:pPr>
            <w:r w:rsidRPr="00B3232F">
              <w:rPr>
                <w:rFonts w:ascii="SimSun" w:hAnsi="SimSun"/>
                <w:sz w:val="21"/>
                <w:szCs w:val="21"/>
              </w:rPr>
              <w:t>3.</w:t>
            </w:r>
            <w:r w:rsidR="006D238B">
              <w:rPr>
                <w:rFonts w:ascii="SimSun" w:hAnsi="SimSun" w:hint="eastAsia"/>
                <w:sz w:val="21"/>
                <w:szCs w:val="21"/>
              </w:rPr>
              <w:tab/>
            </w:r>
            <w:r w:rsidR="00B40424" w:rsidRPr="00B3232F">
              <w:rPr>
                <w:rFonts w:ascii="SimSun" w:hAnsi="SimSun" w:hint="eastAsia"/>
                <w:sz w:val="21"/>
                <w:szCs w:val="21"/>
              </w:rPr>
              <w:t>第二</w:t>
            </w:r>
            <w:r w:rsidR="00E86369" w:rsidRPr="00B3232F">
              <w:rPr>
                <w:rFonts w:ascii="SimSun" w:hAnsi="SimSun" w:hint="eastAsia"/>
                <w:sz w:val="21"/>
                <w:szCs w:val="21"/>
              </w:rPr>
              <w:t>届区域间会议</w:t>
            </w:r>
            <w:r w:rsidR="00E86369" w:rsidRPr="00B3232F">
              <w:rPr>
                <w:rFonts w:ascii="SimSun" w:hAnsi="SimSun"/>
                <w:sz w:val="21"/>
                <w:szCs w:val="21"/>
              </w:rPr>
              <w:t>(</w:t>
            </w:r>
            <w:r w:rsidR="00B40424" w:rsidRPr="00B3232F">
              <w:rPr>
                <w:rFonts w:ascii="SimSun" w:hAnsi="SimSun" w:hint="eastAsia"/>
                <w:sz w:val="21"/>
                <w:szCs w:val="21"/>
              </w:rPr>
              <w:t>2013年5月6日至8日，开罗</w:t>
            </w:r>
            <w:r w:rsidR="00E86369" w:rsidRPr="00B3232F">
              <w:rPr>
                <w:rFonts w:ascii="SimSun" w:hAnsi="SimSun"/>
                <w:sz w:val="21"/>
                <w:szCs w:val="21"/>
              </w:rPr>
              <w:t>)</w:t>
            </w:r>
            <w:r w:rsidR="00E86369" w:rsidRPr="00B3232F">
              <w:rPr>
                <w:rFonts w:ascii="SimSun" w:hAnsi="SimSun" w:hint="eastAsia"/>
                <w:sz w:val="21"/>
                <w:szCs w:val="21"/>
              </w:rPr>
              <w:t>：</w:t>
            </w:r>
            <w:r w:rsidR="00B40424" w:rsidRPr="00B3232F">
              <w:rPr>
                <w:rFonts w:ascii="SimSun" w:hAnsi="SimSun" w:hint="eastAsia"/>
                <w:sz w:val="21"/>
                <w:szCs w:val="21"/>
              </w:rPr>
              <w:t>会议</w:t>
            </w:r>
            <w:r w:rsidR="00E86369" w:rsidRPr="00B3232F">
              <w:rPr>
                <w:rFonts w:ascii="SimSun" w:hAnsi="SimSun" w:hint="eastAsia"/>
                <w:sz w:val="21"/>
                <w:szCs w:val="21"/>
              </w:rPr>
              <w:t>汇集了100多名与会者，他们来自32个发展中国家，5个发达国家，</w:t>
            </w:r>
            <w:r w:rsidR="00B40424" w:rsidRPr="00B3232F">
              <w:rPr>
                <w:rFonts w:ascii="SimSun" w:hAnsi="SimSun" w:hint="eastAsia"/>
                <w:sz w:val="21"/>
                <w:szCs w:val="21"/>
              </w:rPr>
              <w:t>6</w:t>
            </w:r>
            <w:r w:rsidR="00E86369" w:rsidRPr="00B3232F">
              <w:rPr>
                <w:rFonts w:ascii="SimSun" w:hAnsi="SimSun" w:hint="eastAsia"/>
                <w:sz w:val="21"/>
                <w:szCs w:val="21"/>
              </w:rPr>
              <w:t>个政府间组织/非政府组织。根据会议结束时收集的反馈来看，会议反响良好，满足了期待(9</w:t>
            </w:r>
            <w:r w:rsidR="00B70219" w:rsidRPr="00B3232F">
              <w:rPr>
                <w:rFonts w:ascii="SimSun" w:hAnsi="SimSun" w:hint="eastAsia"/>
                <w:sz w:val="21"/>
                <w:szCs w:val="21"/>
              </w:rPr>
              <w:t>3</w:t>
            </w:r>
            <w:r w:rsidR="00E86369" w:rsidRPr="00B3232F">
              <w:rPr>
                <w:rFonts w:ascii="SimSun" w:hAnsi="SimSun" w:hint="eastAsia"/>
                <w:sz w:val="21"/>
                <w:szCs w:val="21"/>
              </w:rPr>
              <w:t>%以上的回复者表示满意、非常满意或完全满意)</w:t>
            </w:r>
            <w:r w:rsidR="000E132F" w:rsidRPr="00B3232F">
              <w:rPr>
                <w:rFonts w:ascii="SimSun" w:hAnsi="SimSun" w:hint="eastAsia"/>
                <w:sz w:val="21"/>
                <w:szCs w:val="21"/>
              </w:rPr>
              <w:t>。</w:t>
            </w:r>
          </w:p>
          <w:p w:rsidR="00DA156D" w:rsidRPr="00B3232F" w:rsidRDefault="00833088" w:rsidP="00B3232F">
            <w:pPr>
              <w:adjustRightInd w:val="0"/>
              <w:spacing w:afterLines="50" w:after="120" w:line="340" w:lineRule="atLeast"/>
              <w:jc w:val="both"/>
              <w:rPr>
                <w:rFonts w:ascii="SimSun" w:hAnsi="SimSun"/>
                <w:sz w:val="21"/>
                <w:szCs w:val="21"/>
              </w:rPr>
            </w:pPr>
            <w:r w:rsidRPr="00B3232F">
              <w:rPr>
                <w:rFonts w:ascii="SimSun" w:hAnsi="SimSun"/>
                <w:sz w:val="21"/>
                <w:szCs w:val="21"/>
              </w:rPr>
              <w:lastRenderedPageBreak/>
              <w:t>4.</w:t>
            </w:r>
            <w:r w:rsidR="006D238B">
              <w:rPr>
                <w:rFonts w:ascii="SimSun" w:hAnsi="SimSun" w:hint="eastAsia"/>
                <w:sz w:val="21"/>
                <w:szCs w:val="21"/>
              </w:rPr>
              <w:tab/>
            </w:r>
            <w:r w:rsidR="00B70219" w:rsidRPr="00B3232F">
              <w:rPr>
                <w:rFonts w:ascii="SimSun" w:hAnsi="SimSun" w:hint="eastAsia"/>
                <w:sz w:val="21"/>
                <w:szCs w:val="21"/>
              </w:rPr>
              <w:t>第二届年会(2013年11月22日，日内瓦)汇集了100多名与会者：他们来自</w:t>
            </w:r>
            <w:r w:rsidR="004058AA" w:rsidRPr="00B3232F">
              <w:rPr>
                <w:rFonts w:ascii="SimSun" w:hAnsi="SimSun" w:hint="eastAsia"/>
                <w:sz w:val="21"/>
                <w:szCs w:val="21"/>
              </w:rPr>
              <w:t>48</w:t>
            </w:r>
            <w:r w:rsidR="00B70219" w:rsidRPr="00B3232F">
              <w:rPr>
                <w:rFonts w:ascii="SimSun" w:hAnsi="SimSun" w:hint="eastAsia"/>
                <w:sz w:val="21"/>
                <w:szCs w:val="21"/>
              </w:rPr>
              <w:t>个发展中国家，1</w:t>
            </w:r>
            <w:r w:rsidR="004058AA" w:rsidRPr="00B3232F">
              <w:rPr>
                <w:rFonts w:ascii="SimSun" w:hAnsi="SimSun" w:hint="eastAsia"/>
                <w:sz w:val="21"/>
                <w:szCs w:val="21"/>
              </w:rPr>
              <w:t>2</w:t>
            </w:r>
            <w:r w:rsidR="00B70219" w:rsidRPr="00B3232F">
              <w:rPr>
                <w:rFonts w:ascii="SimSun" w:hAnsi="SimSun" w:hint="eastAsia"/>
                <w:sz w:val="21"/>
                <w:szCs w:val="21"/>
              </w:rPr>
              <w:t>个发达国家，</w:t>
            </w:r>
            <w:r w:rsidR="004058AA" w:rsidRPr="00B3232F">
              <w:rPr>
                <w:rFonts w:ascii="SimSun" w:hAnsi="SimSun" w:hint="eastAsia"/>
                <w:sz w:val="21"/>
                <w:szCs w:val="21"/>
              </w:rPr>
              <w:t>13</w:t>
            </w:r>
            <w:r w:rsidR="00B70219" w:rsidRPr="00B3232F">
              <w:rPr>
                <w:rFonts w:ascii="SimSun" w:hAnsi="SimSun" w:hint="eastAsia"/>
                <w:sz w:val="21"/>
                <w:szCs w:val="21"/>
              </w:rPr>
              <w:t>个政府间组织/非政府组织</w:t>
            </w:r>
            <w:r w:rsidR="004058AA" w:rsidRPr="00B3232F">
              <w:rPr>
                <w:rFonts w:ascii="SimSun" w:hAnsi="SimSun" w:hint="eastAsia"/>
                <w:sz w:val="21"/>
                <w:szCs w:val="21"/>
              </w:rPr>
              <w:t>，会议收到了极好的反馈</w:t>
            </w:r>
            <w:r w:rsidR="00B70219" w:rsidRPr="00B3232F">
              <w:rPr>
                <w:rFonts w:ascii="SimSun" w:hAnsi="SimSun" w:hint="eastAsia"/>
                <w:sz w:val="21"/>
                <w:szCs w:val="21"/>
              </w:rPr>
              <w:t>。根据</w:t>
            </w:r>
            <w:r w:rsidR="00131ED4" w:rsidRPr="00B3232F">
              <w:rPr>
                <w:rFonts w:ascii="SimSun" w:hAnsi="SimSun" w:hint="eastAsia"/>
                <w:sz w:val="21"/>
                <w:szCs w:val="21"/>
              </w:rPr>
              <w:t>收到的</w:t>
            </w:r>
            <w:r w:rsidR="00B70219" w:rsidRPr="00B3232F">
              <w:rPr>
                <w:rFonts w:ascii="SimSun" w:hAnsi="SimSun" w:hint="eastAsia"/>
                <w:sz w:val="21"/>
                <w:szCs w:val="21"/>
              </w:rPr>
              <w:t>满意度调查结果来看，</w:t>
            </w:r>
            <w:r w:rsidR="00131ED4" w:rsidRPr="00B3232F">
              <w:rPr>
                <w:rFonts w:ascii="SimSun" w:hAnsi="SimSun" w:hint="eastAsia"/>
                <w:sz w:val="21"/>
                <w:szCs w:val="21"/>
              </w:rPr>
              <w:t>约92</w:t>
            </w:r>
            <w:r w:rsidR="003509EE">
              <w:rPr>
                <w:rFonts w:ascii="SimSun" w:hAnsi="SimSun" w:hint="eastAsia"/>
                <w:sz w:val="21"/>
                <w:szCs w:val="21"/>
              </w:rPr>
              <w:t>%</w:t>
            </w:r>
            <w:r w:rsidR="00B70219" w:rsidRPr="00B3232F">
              <w:rPr>
                <w:rFonts w:ascii="SimSun" w:hAnsi="SimSun" w:hint="eastAsia"/>
                <w:sz w:val="21"/>
                <w:szCs w:val="21"/>
              </w:rPr>
              <w:t>的调查对象表示</w:t>
            </w:r>
            <w:r w:rsidR="00131ED4" w:rsidRPr="00B3232F">
              <w:rPr>
                <w:rFonts w:ascii="SimSun" w:hAnsi="SimSun" w:hint="eastAsia"/>
                <w:sz w:val="21"/>
                <w:szCs w:val="21"/>
              </w:rPr>
              <w:t>对活动</w:t>
            </w:r>
            <w:r w:rsidR="00B70219" w:rsidRPr="00B3232F">
              <w:rPr>
                <w:rFonts w:ascii="SimSun" w:hAnsi="SimSun" w:hint="eastAsia"/>
                <w:sz w:val="21"/>
                <w:szCs w:val="21"/>
              </w:rPr>
              <w:t>非常满意</w:t>
            </w:r>
            <w:r w:rsidR="000E132F" w:rsidRPr="00B3232F">
              <w:rPr>
                <w:rFonts w:ascii="SimSun" w:hAnsi="SimSun" w:hint="eastAsia"/>
                <w:sz w:val="21"/>
                <w:szCs w:val="21"/>
              </w:rPr>
              <w:t>。</w:t>
            </w:r>
          </w:p>
          <w:p w:rsidR="00DA156D" w:rsidRPr="00B3232F" w:rsidRDefault="002D541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所有会议报告和</w:t>
            </w:r>
            <w:r w:rsidR="00D7560C" w:rsidRPr="00B3232F">
              <w:rPr>
                <w:rFonts w:ascii="SimSun" w:hAnsi="SimSun" w:hint="eastAsia"/>
                <w:sz w:val="21"/>
                <w:szCs w:val="21"/>
              </w:rPr>
              <w:t>发言</w:t>
            </w:r>
            <w:r w:rsidRPr="00B3232F">
              <w:rPr>
                <w:rFonts w:ascii="SimSun" w:hAnsi="SimSun" w:hint="eastAsia"/>
                <w:sz w:val="21"/>
                <w:szCs w:val="21"/>
              </w:rPr>
              <w:t>均可在WIPO网站上查阅。</w:t>
            </w:r>
          </w:p>
          <w:p w:rsidR="002B3C6D" w:rsidRPr="00B3232F" w:rsidRDefault="002D541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在项目评估的框架内</w:t>
            </w:r>
            <w:r w:rsidR="00095AE4" w:rsidRPr="00B3232F">
              <w:rPr>
                <w:rFonts w:ascii="SimSun" w:hAnsi="SimSun" w:hint="eastAsia"/>
                <w:sz w:val="21"/>
                <w:szCs w:val="21"/>
              </w:rPr>
              <w:t>对会议</w:t>
            </w:r>
            <w:r w:rsidRPr="00B3232F">
              <w:rPr>
                <w:rFonts w:ascii="SimSun" w:hAnsi="SimSun" w:hint="eastAsia"/>
                <w:sz w:val="21"/>
                <w:szCs w:val="21"/>
              </w:rPr>
              <w:t>开展的独立评估证实，会议</w:t>
            </w:r>
            <w:r w:rsidR="00ED5288" w:rsidRPr="00B3232F">
              <w:rPr>
                <w:rFonts w:ascii="SimSun" w:hAnsi="SimSun" w:hint="eastAsia"/>
                <w:sz w:val="21"/>
                <w:szCs w:val="21"/>
              </w:rPr>
              <w:t>在激发兴趣</w:t>
            </w:r>
            <w:r w:rsidR="00C54B7A" w:rsidRPr="00B3232F">
              <w:rPr>
                <w:rFonts w:ascii="SimSun" w:hAnsi="SimSun" w:hint="eastAsia"/>
                <w:sz w:val="21"/>
                <w:szCs w:val="21"/>
              </w:rPr>
              <w:t>、为</w:t>
            </w:r>
            <w:r w:rsidR="00ED5288" w:rsidRPr="00B3232F">
              <w:rPr>
                <w:rFonts w:ascii="SimSun" w:hAnsi="SimSun" w:hint="eastAsia"/>
                <w:sz w:val="21"/>
                <w:szCs w:val="21"/>
              </w:rPr>
              <w:t>南南</w:t>
            </w:r>
            <w:r w:rsidR="00F36EBE" w:rsidRPr="00B3232F">
              <w:rPr>
                <w:rFonts w:ascii="SimSun" w:hAnsi="SimSun" w:hint="eastAsia"/>
                <w:sz w:val="21"/>
                <w:szCs w:val="21"/>
              </w:rPr>
              <w:t>国家</w:t>
            </w:r>
            <w:r w:rsidR="00ED5288" w:rsidRPr="00B3232F">
              <w:rPr>
                <w:rFonts w:ascii="SimSun" w:hAnsi="SimSun" w:hint="eastAsia"/>
                <w:sz w:val="21"/>
                <w:szCs w:val="21"/>
              </w:rPr>
              <w:t>参与知识产权问题提供一个平台方面</w:t>
            </w:r>
            <w:r w:rsidRPr="00B3232F">
              <w:rPr>
                <w:rFonts w:ascii="SimSun" w:hAnsi="SimSun" w:hint="eastAsia"/>
                <w:sz w:val="21"/>
                <w:szCs w:val="21"/>
              </w:rPr>
              <w:t>非常有效。所有利益</w:t>
            </w:r>
            <w:r w:rsidR="00ED5288" w:rsidRPr="00B3232F">
              <w:rPr>
                <w:rFonts w:ascii="SimSun" w:hAnsi="SimSun" w:hint="eastAsia"/>
                <w:sz w:val="21"/>
                <w:szCs w:val="21"/>
              </w:rPr>
              <w:t>攸关方均</w:t>
            </w:r>
            <w:r w:rsidRPr="00B3232F">
              <w:rPr>
                <w:rFonts w:ascii="SimSun" w:hAnsi="SimSun" w:hint="eastAsia"/>
                <w:sz w:val="21"/>
                <w:szCs w:val="21"/>
              </w:rPr>
              <w:t>强调</w:t>
            </w:r>
            <w:r w:rsidR="00ED5288" w:rsidRPr="00B3232F">
              <w:rPr>
                <w:rFonts w:ascii="SimSun" w:hAnsi="SimSun" w:hint="eastAsia"/>
                <w:sz w:val="21"/>
                <w:szCs w:val="21"/>
              </w:rPr>
              <w:t>指出</w:t>
            </w:r>
            <w:r w:rsidRPr="00B3232F">
              <w:rPr>
                <w:rFonts w:ascii="SimSun" w:hAnsi="SimSun" w:hint="eastAsia"/>
                <w:sz w:val="21"/>
                <w:szCs w:val="21"/>
              </w:rPr>
              <w:t>这些会议</w:t>
            </w:r>
            <w:r w:rsidR="00ED5288" w:rsidRPr="00B3232F">
              <w:rPr>
                <w:rFonts w:ascii="SimSun" w:hAnsi="SimSun" w:hint="eastAsia"/>
                <w:sz w:val="21"/>
                <w:szCs w:val="21"/>
              </w:rPr>
              <w:t>具有重要意义</w:t>
            </w:r>
            <w:r w:rsidR="00146C6A">
              <w:rPr>
                <w:rFonts w:ascii="SimSun" w:hAnsi="SimSun" w:hint="eastAsia"/>
                <w:sz w:val="21"/>
                <w:szCs w:val="21"/>
              </w:rPr>
              <w:t>(</w:t>
            </w:r>
            <w:r w:rsidRPr="00B3232F">
              <w:rPr>
                <w:rFonts w:ascii="SimSun" w:hAnsi="SimSun" w:hint="eastAsia"/>
                <w:sz w:val="21"/>
                <w:szCs w:val="21"/>
              </w:rPr>
              <w:t>CDIP/13/4，附件，第15页</w:t>
            </w:r>
            <w:r w:rsidR="00146C6A">
              <w:rPr>
                <w:rFonts w:ascii="SimSun" w:hAnsi="SimSun" w:hint="eastAsia"/>
                <w:sz w:val="21"/>
                <w:szCs w:val="21"/>
              </w:rPr>
              <w:t>)</w:t>
            </w:r>
            <w:r w:rsidR="000E132F" w:rsidRPr="00B3232F">
              <w:rPr>
                <w:rFonts w:ascii="SimSun" w:hAnsi="SimSun" w:hint="eastAsia"/>
                <w:sz w:val="21"/>
                <w:szCs w:val="21"/>
              </w:rPr>
              <w:t>。</w:t>
            </w:r>
          </w:p>
        </w:tc>
        <w:tc>
          <w:tcPr>
            <w:tcW w:w="850" w:type="dxa"/>
            <w:shd w:val="clear" w:color="auto" w:fill="auto"/>
          </w:tcPr>
          <w:p w:rsidR="00833088" w:rsidRPr="00B3232F" w:rsidRDefault="00833088" w:rsidP="00B3232F">
            <w:pPr>
              <w:adjustRightInd w:val="0"/>
              <w:spacing w:afterLines="50" w:after="120" w:line="340" w:lineRule="atLeast"/>
              <w:jc w:val="both"/>
              <w:rPr>
                <w:rFonts w:ascii="SimSun" w:hAnsi="SimSun"/>
                <w:sz w:val="21"/>
                <w:szCs w:val="21"/>
              </w:rPr>
            </w:pPr>
            <w:r w:rsidRPr="00B3232F">
              <w:rPr>
                <w:rFonts w:ascii="SimSun" w:hAnsi="SimSun"/>
                <w:sz w:val="21"/>
                <w:szCs w:val="21"/>
              </w:rPr>
              <w:lastRenderedPageBreak/>
              <w:t>****</w:t>
            </w:r>
          </w:p>
        </w:tc>
      </w:tr>
      <w:tr w:rsidR="00833088" w:rsidRPr="00B3232F" w:rsidTr="00AE58B7">
        <w:trPr>
          <w:trHeight w:val="509"/>
        </w:trPr>
        <w:tc>
          <w:tcPr>
            <w:tcW w:w="2410" w:type="dxa"/>
            <w:shd w:val="clear" w:color="auto" w:fill="auto"/>
          </w:tcPr>
          <w:p w:rsidR="00833088" w:rsidRPr="00B3232F" w:rsidRDefault="00CF3B21"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lastRenderedPageBreak/>
              <w:t>南南合作培训与能力建设活动。</w:t>
            </w:r>
          </w:p>
        </w:tc>
        <w:tc>
          <w:tcPr>
            <w:tcW w:w="2694" w:type="dxa"/>
            <w:shd w:val="clear" w:color="auto" w:fill="auto"/>
          </w:tcPr>
          <w:p w:rsidR="00DA156D" w:rsidRPr="00B3232F" w:rsidRDefault="00CF3B21" w:rsidP="005D075E">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在WIPO知识产权技术援助数据库(IP-TAD)和知识产权与发展牵线搭桥数据库(IP-DMD)引进新功能。</w:t>
            </w:r>
          </w:p>
          <w:p w:rsidR="00833088" w:rsidRPr="00B3232F" w:rsidRDefault="00CF3B21" w:rsidP="005D075E">
            <w:pPr>
              <w:adjustRightInd w:val="0"/>
              <w:spacing w:afterLines="50" w:after="120" w:line="340" w:lineRule="atLeast"/>
              <w:jc w:val="both"/>
              <w:rPr>
                <w:rFonts w:ascii="SimSun" w:hAnsi="SimSun"/>
                <w:sz w:val="21"/>
                <w:szCs w:val="21"/>
              </w:rPr>
            </w:pPr>
            <w:r w:rsidRPr="00B3232F">
              <w:rPr>
                <w:rFonts w:ascii="SimSun" w:hAnsi="SimSun" w:hint="eastAsia"/>
                <w:sz w:val="21"/>
                <w:szCs w:val="21"/>
              </w:rPr>
              <w:t>发展中国家和最不发达国家中利用牵线搭桥特色服务的统计数据以及交流访问/工作的数目</w:t>
            </w:r>
            <w:r w:rsidR="000E132F" w:rsidRPr="00B3232F">
              <w:rPr>
                <w:rFonts w:ascii="SimSun" w:hAnsi="SimSun" w:hint="eastAsia"/>
                <w:sz w:val="21"/>
                <w:szCs w:val="21"/>
              </w:rPr>
              <w:t>。</w:t>
            </w:r>
          </w:p>
        </w:tc>
        <w:tc>
          <w:tcPr>
            <w:tcW w:w="3402" w:type="dxa"/>
            <w:shd w:val="clear" w:color="auto" w:fill="auto"/>
          </w:tcPr>
          <w:p w:rsidR="008D4DEA" w:rsidRPr="008D7AEA" w:rsidRDefault="008D4DEA"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开发了南南功能并引入IP-TAD和IP-DMD数据库，这些功能还纳入南南网络平台：</w:t>
            </w:r>
            <w:r w:rsidR="008D7AEA" w:rsidRPr="008D7AEA">
              <w:rPr>
                <w:rFonts w:ascii="SimSun" w:hAnsi="SimSun"/>
                <w:szCs w:val="22"/>
              </w:rPr>
              <w:t>[</w:t>
            </w:r>
            <w:r w:rsidR="008D7AEA" w:rsidRPr="00B75632">
              <w:rPr>
                <w:rFonts w:ascii="SimSun" w:hAnsi="SimSun"/>
                <w:sz w:val="21"/>
                <w:szCs w:val="22"/>
              </w:rPr>
              <w:t>http://www.</w:t>
            </w:r>
            <w:r w:rsidR="008D7AEA" w:rsidRPr="00B75632">
              <w:rPr>
                <w:rFonts w:ascii="SimSun" w:hAnsi="SimSun" w:hint="eastAsia"/>
                <w:sz w:val="21"/>
                <w:szCs w:val="22"/>
              </w:rPr>
              <w:t xml:space="preserve"> </w:t>
            </w:r>
            <w:r w:rsidR="008D7AEA" w:rsidRPr="00B75632">
              <w:rPr>
                <w:rFonts w:ascii="SimSun" w:hAnsi="SimSun"/>
                <w:sz w:val="21"/>
                <w:szCs w:val="22"/>
              </w:rPr>
              <w:t>wipo.int/cooperation/en/south_south/#resources</w:t>
            </w:r>
            <w:r w:rsidR="008D7AEA" w:rsidRPr="008D7AEA">
              <w:rPr>
                <w:rFonts w:ascii="SimSun" w:hAnsi="SimSun"/>
                <w:szCs w:val="22"/>
              </w:rPr>
              <w:t>]</w:t>
            </w:r>
          </w:p>
          <w:p w:rsidR="00DA156D" w:rsidRPr="00B3232F" w:rsidRDefault="00833088" w:rsidP="008D7AEA">
            <w:pPr>
              <w:tabs>
                <w:tab w:val="left" w:pos="390"/>
              </w:tabs>
              <w:adjustRightInd w:val="0"/>
              <w:spacing w:afterLines="50" w:after="120" w:line="340" w:lineRule="atLeast"/>
              <w:jc w:val="both"/>
              <w:rPr>
                <w:rFonts w:ascii="SimSun" w:hAnsi="SimSun" w:cs="SimSun"/>
                <w:color w:val="222222"/>
                <w:sz w:val="21"/>
                <w:szCs w:val="21"/>
              </w:rPr>
            </w:pPr>
            <w:r w:rsidRPr="00B3232F">
              <w:rPr>
                <w:rFonts w:ascii="SimSun" w:hAnsi="SimSun"/>
                <w:sz w:val="21"/>
                <w:szCs w:val="21"/>
              </w:rPr>
              <w:t>1.</w:t>
            </w:r>
            <w:r w:rsidR="008D7AEA">
              <w:rPr>
                <w:rFonts w:ascii="SimSun" w:hAnsi="SimSun" w:hint="eastAsia"/>
                <w:sz w:val="21"/>
                <w:szCs w:val="21"/>
              </w:rPr>
              <w:tab/>
            </w:r>
            <w:r w:rsidR="008D4DEA" w:rsidRPr="00B3232F">
              <w:rPr>
                <w:rStyle w:val="atn"/>
                <w:rFonts w:ascii="SimSun" w:hAnsi="SimSun"/>
                <w:color w:val="222222"/>
                <w:sz w:val="21"/>
                <w:szCs w:val="21"/>
              </w:rPr>
              <w:t>“</w:t>
            </w:r>
            <w:r w:rsidR="008D4DEA" w:rsidRPr="00B3232F">
              <w:rPr>
                <w:rFonts w:ascii="SimSun" w:hAnsi="SimSun"/>
                <w:color w:val="222222"/>
                <w:sz w:val="21"/>
                <w:szCs w:val="21"/>
              </w:rPr>
              <w:t>南南IP-TAD数据库</w:t>
            </w:r>
            <w:r w:rsidR="008D4DEA" w:rsidRPr="00B3232F">
              <w:rPr>
                <w:rStyle w:val="atn"/>
                <w:rFonts w:ascii="SimSun" w:hAnsi="SimSun"/>
                <w:color w:val="222222"/>
                <w:sz w:val="21"/>
                <w:szCs w:val="21"/>
              </w:rPr>
              <w:t>”</w:t>
            </w:r>
            <w:r w:rsidR="008D4DEA" w:rsidRPr="00B3232F">
              <w:rPr>
                <w:rFonts w:ascii="SimSun" w:hAnsi="SimSun"/>
                <w:color w:val="222222"/>
                <w:sz w:val="21"/>
                <w:szCs w:val="21"/>
              </w:rPr>
              <w:t>突</w:t>
            </w:r>
            <w:r w:rsidR="00E86B7F" w:rsidRPr="00B3232F">
              <w:rPr>
                <w:rFonts w:ascii="SimSun" w:hAnsi="SimSun" w:hint="eastAsia"/>
                <w:color w:val="222222"/>
                <w:sz w:val="21"/>
                <w:szCs w:val="21"/>
              </w:rPr>
              <w:t>显</w:t>
            </w:r>
            <w:r w:rsidR="008D4DEA" w:rsidRPr="00B3232F">
              <w:rPr>
                <w:rFonts w:ascii="SimSun" w:hAnsi="SimSun"/>
                <w:color w:val="222222"/>
                <w:sz w:val="21"/>
                <w:szCs w:val="21"/>
              </w:rPr>
              <w:t>了</w:t>
            </w:r>
            <w:r w:rsidR="008D4DEA" w:rsidRPr="00B3232F">
              <w:rPr>
                <w:rFonts w:ascii="SimSun" w:hAnsi="SimSun" w:hint="eastAsia"/>
                <w:color w:val="222222"/>
                <w:sz w:val="21"/>
                <w:szCs w:val="21"/>
              </w:rPr>
              <w:t>在</w:t>
            </w:r>
            <w:r w:rsidR="008D4DEA" w:rsidRPr="00B3232F">
              <w:rPr>
                <w:rFonts w:ascii="SimSun" w:hAnsi="SimSun"/>
                <w:color w:val="222222"/>
                <w:sz w:val="21"/>
                <w:szCs w:val="21"/>
              </w:rPr>
              <w:t>WIPO的支持下开展的所有技术援助活动</w:t>
            </w:r>
            <w:r w:rsidR="008D4DEA" w:rsidRPr="00B3232F">
              <w:rPr>
                <w:rFonts w:ascii="SimSun" w:hAnsi="SimSun" w:hint="eastAsia"/>
                <w:color w:val="222222"/>
                <w:sz w:val="21"/>
                <w:szCs w:val="21"/>
              </w:rPr>
              <w:t>，</w:t>
            </w:r>
            <w:r w:rsidR="008D4DEA" w:rsidRPr="00B3232F">
              <w:rPr>
                <w:rFonts w:ascii="SimSun" w:hAnsi="SimSun"/>
                <w:color w:val="222222"/>
                <w:sz w:val="21"/>
                <w:szCs w:val="21"/>
              </w:rPr>
              <w:t>其中</w:t>
            </w:r>
            <w:r w:rsidR="008D4DEA" w:rsidRPr="00B3232F">
              <w:rPr>
                <w:rFonts w:ascii="SimSun" w:hAnsi="SimSun" w:hint="eastAsia"/>
                <w:color w:val="222222"/>
                <w:sz w:val="21"/>
                <w:szCs w:val="21"/>
              </w:rPr>
              <w:t>东道</w:t>
            </w:r>
            <w:r w:rsidR="008D4DEA" w:rsidRPr="00B3232F">
              <w:rPr>
                <w:rFonts w:ascii="SimSun" w:hAnsi="SimSun"/>
                <w:color w:val="222222"/>
                <w:sz w:val="21"/>
                <w:szCs w:val="21"/>
              </w:rPr>
              <w:t>国和受益国</w:t>
            </w:r>
            <w:r w:rsidR="008D4DEA" w:rsidRPr="00B3232F">
              <w:rPr>
                <w:rFonts w:ascii="SimSun" w:hAnsi="SimSun" w:hint="eastAsia"/>
                <w:color w:val="222222"/>
                <w:sz w:val="21"/>
                <w:szCs w:val="21"/>
              </w:rPr>
              <w:t>均是</w:t>
            </w:r>
            <w:r w:rsidR="008D4DEA" w:rsidRPr="00B3232F">
              <w:rPr>
                <w:rFonts w:ascii="SimSun" w:hAnsi="SimSun"/>
                <w:color w:val="222222"/>
                <w:sz w:val="21"/>
                <w:szCs w:val="21"/>
              </w:rPr>
              <w:t>发展中或最不发达国家，根据联合国对南南合作的</w:t>
            </w:r>
            <w:r w:rsidR="008D4DEA" w:rsidRPr="00B3232F">
              <w:rPr>
                <w:rFonts w:ascii="SimSun" w:hAnsi="SimSun" w:hint="eastAsia"/>
                <w:color w:val="222222"/>
                <w:sz w:val="21"/>
                <w:szCs w:val="21"/>
              </w:rPr>
              <w:t>操作性</w:t>
            </w:r>
            <w:r w:rsidR="008D4DEA" w:rsidRPr="00B3232F">
              <w:rPr>
                <w:rFonts w:ascii="SimSun" w:hAnsi="SimSun"/>
                <w:color w:val="222222"/>
                <w:sz w:val="21"/>
                <w:szCs w:val="21"/>
              </w:rPr>
              <w:t>定</w:t>
            </w:r>
            <w:r w:rsidR="008D4DEA" w:rsidRPr="00B3232F">
              <w:rPr>
                <w:rFonts w:ascii="SimSun" w:hAnsi="SimSun" w:cs="SimSun" w:hint="eastAsia"/>
                <w:color w:val="222222"/>
                <w:sz w:val="21"/>
                <w:szCs w:val="21"/>
              </w:rPr>
              <w:t>义，</w:t>
            </w:r>
            <w:r w:rsidR="00E86B7F" w:rsidRPr="00B3232F">
              <w:rPr>
                <w:rFonts w:ascii="SimSun" w:hAnsi="SimSun" w:cs="SimSun" w:hint="eastAsia"/>
                <w:color w:val="222222"/>
                <w:sz w:val="21"/>
                <w:szCs w:val="21"/>
              </w:rPr>
              <w:t>这种合作</w:t>
            </w:r>
            <w:r w:rsidR="008D4DEA" w:rsidRPr="00B3232F">
              <w:rPr>
                <w:rFonts w:ascii="SimSun" w:hAnsi="SimSun"/>
                <w:color w:val="222222"/>
                <w:sz w:val="21"/>
                <w:szCs w:val="21"/>
              </w:rPr>
              <w:t>可以</w:t>
            </w:r>
            <w:r w:rsidR="008D4DEA" w:rsidRPr="00B3232F">
              <w:rPr>
                <w:rStyle w:val="atn"/>
                <w:rFonts w:ascii="SimSun" w:hAnsi="SimSun"/>
                <w:color w:val="222222"/>
                <w:sz w:val="21"/>
                <w:szCs w:val="21"/>
              </w:rPr>
              <w:t>被</w:t>
            </w:r>
            <w:r w:rsidR="008D4DEA" w:rsidRPr="00B3232F">
              <w:rPr>
                <w:rStyle w:val="atn"/>
                <w:rFonts w:ascii="SimSun" w:hAnsi="SimSun" w:hint="eastAsia"/>
                <w:color w:val="222222"/>
                <w:sz w:val="21"/>
                <w:szCs w:val="21"/>
              </w:rPr>
              <w:t>视为</w:t>
            </w:r>
            <w:r w:rsidR="008D4DEA" w:rsidRPr="00B3232F">
              <w:rPr>
                <w:rStyle w:val="atn"/>
                <w:rFonts w:ascii="SimSun" w:hAnsi="SimSun"/>
                <w:color w:val="222222"/>
                <w:sz w:val="21"/>
                <w:szCs w:val="21"/>
              </w:rPr>
              <w:t>“</w:t>
            </w:r>
            <w:r w:rsidR="008D4DEA" w:rsidRPr="00B3232F">
              <w:rPr>
                <w:rFonts w:ascii="SimSun" w:hAnsi="SimSun"/>
                <w:color w:val="222222"/>
                <w:sz w:val="21"/>
                <w:szCs w:val="21"/>
              </w:rPr>
              <w:t>南南合作</w:t>
            </w:r>
            <w:r w:rsidR="008D4DEA" w:rsidRPr="00B3232F">
              <w:rPr>
                <w:rStyle w:val="atn"/>
                <w:rFonts w:ascii="SimSun" w:hAnsi="SimSun"/>
                <w:color w:val="222222"/>
                <w:sz w:val="21"/>
                <w:szCs w:val="21"/>
              </w:rPr>
              <w:t>”</w:t>
            </w:r>
            <w:r w:rsidR="008D4DEA" w:rsidRPr="00B3232F">
              <w:rPr>
                <w:rFonts w:ascii="SimSun" w:hAnsi="SimSun" w:cs="SimSun" w:hint="eastAsia"/>
                <w:color w:val="222222"/>
                <w:sz w:val="21"/>
                <w:szCs w:val="21"/>
              </w:rPr>
              <w:t>。</w:t>
            </w:r>
          </w:p>
          <w:p w:rsidR="00DA156D" w:rsidRPr="00B3232F" w:rsidRDefault="00C61BA2" w:rsidP="00B3232F">
            <w:pPr>
              <w:adjustRightInd w:val="0"/>
              <w:spacing w:afterLines="50" w:after="120" w:line="340" w:lineRule="atLeast"/>
              <w:jc w:val="both"/>
              <w:rPr>
                <w:rFonts w:ascii="SimSun" w:hAnsi="SimSun"/>
                <w:sz w:val="21"/>
                <w:szCs w:val="21"/>
                <w:lang w:val="en-GB"/>
              </w:rPr>
            </w:pPr>
            <w:r w:rsidRPr="00B3232F">
              <w:rPr>
                <w:rFonts w:ascii="SimSun" w:hAnsi="SimSun" w:hint="eastAsia"/>
                <w:bCs/>
                <w:iCs/>
                <w:sz w:val="21"/>
                <w:szCs w:val="21"/>
                <w:lang w:bidi="th-TH"/>
              </w:rPr>
              <w:t>两年期</w:t>
            </w:r>
            <w:r w:rsidR="008D4DEA" w:rsidRPr="00B3232F">
              <w:rPr>
                <w:rFonts w:ascii="SimSun" w:hAnsi="SimSun" w:hint="eastAsia"/>
                <w:bCs/>
                <w:iCs/>
                <w:sz w:val="21"/>
                <w:szCs w:val="21"/>
                <w:lang w:bidi="th-TH"/>
              </w:rPr>
              <w:t>活动详细分析表明，</w:t>
            </w:r>
            <w:r w:rsidRPr="00B3232F">
              <w:rPr>
                <w:rFonts w:ascii="SimSun" w:hAnsi="SimSun" w:hint="eastAsia"/>
                <w:bCs/>
                <w:iCs/>
                <w:sz w:val="21"/>
                <w:szCs w:val="21"/>
                <w:lang w:bidi="th-TH"/>
              </w:rPr>
              <w:t>本</w:t>
            </w:r>
            <w:r w:rsidR="008D4DEA" w:rsidRPr="00B3232F">
              <w:rPr>
                <w:rFonts w:ascii="SimSun" w:hAnsi="SimSun" w:hint="eastAsia"/>
                <w:bCs/>
                <w:iCs/>
                <w:sz w:val="21"/>
                <w:szCs w:val="21"/>
                <w:lang w:bidi="th-TH"/>
              </w:rPr>
              <w:t>组织</w:t>
            </w:r>
            <w:r w:rsidRPr="00B3232F">
              <w:rPr>
                <w:rFonts w:ascii="SimSun" w:hAnsi="SimSun" w:hint="eastAsia"/>
                <w:bCs/>
                <w:iCs/>
                <w:sz w:val="21"/>
                <w:szCs w:val="21"/>
                <w:lang w:bidi="th-TH"/>
              </w:rPr>
              <w:t>在2012/13两年期</w:t>
            </w:r>
            <w:r w:rsidR="008D4DEA" w:rsidRPr="00B3232F">
              <w:rPr>
                <w:rFonts w:ascii="SimSun" w:hAnsi="SimSun" w:hint="eastAsia"/>
                <w:bCs/>
                <w:iCs/>
                <w:sz w:val="21"/>
                <w:szCs w:val="21"/>
                <w:lang w:bidi="th-TH"/>
              </w:rPr>
              <w:t>开展</w:t>
            </w:r>
            <w:r w:rsidRPr="00B3232F">
              <w:rPr>
                <w:rFonts w:ascii="SimSun" w:hAnsi="SimSun" w:hint="eastAsia"/>
                <w:bCs/>
                <w:iCs/>
                <w:sz w:val="21"/>
                <w:szCs w:val="21"/>
                <w:lang w:bidi="th-TH"/>
              </w:rPr>
              <w:t>了</w:t>
            </w:r>
            <w:r w:rsidR="008D4DEA" w:rsidRPr="00B3232F">
              <w:rPr>
                <w:rFonts w:ascii="SimSun" w:hAnsi="SimSun" w:hint="eastAsia"/>
                <w:bCs/>
                <w:iCs/>
                <w:sz w:val="21"/>
                <w:szCs w:val="21"/>
                <w:lang w:bidi="th-TH"/>
              </w:rPr>
              <w:t>236</w:t>
            </w:r>
            <w:r w:rsidRPr="00B3232F">
              <w:rPr>
                <w:rFonts w:ascii="SimSun" w:hAnsi="SimSun" w:hint="eastAsia"/>
                <w:bCs/>
                <w:iCs/>
                <w:sz w:val="21"/>
                <w:szCs w:val="21"/>
                <w:lang w:bidi="th-TH"/>
              </w:rPr>
              <w:t>项</w:t>
            </w:r>
            <w:r w:rsidR="008D4DEA" w:rsidRPr="00B3232F">
              <w:rPr>
                <w:rFonts w:ascii="SimSun" w:hAnsi="SimSun" w:hint="eastAsia"/>
                <w:bCs/>
                <w:iCs/>
                <w:sz w:val="21"/>
                <w:szCs w:val="21"/>
                <w:lang w:bidi="th-TH"/>
              </w:rPr>
              <w:t>技术援助活动</w:t>
            </w:r>
            <w:r w:rsidRPr="00B3232F">
              <w:rPr>
                <w:rFonts w:ascii="SimSun" w:hAnsi="SimSun" w:hint="eastAsia"/>
                <w:bCs/>
                <w:iCs/>
                <w:sz w:val="21"/>
                <w:szCs w:val="21"/>
                <w:lang w:bidi="th-TH"/>
              </w:rPr>
              <w:t>，</w:t>
            </w:r>
            <w:r w:rsidR="008D4DEA" w:rsidRPr="00B3232F">
              <w:rPr>
                <w:rFonts w:ascii="SimSun" w:hAnsi="SimSun" w:hint="eastAsia"/>
                <w:bCs/>
                <w:iCs/>
                <w:sz w:val="21"/>
                <w:szCs w:val="21"/>
                <w:lang w:bidi="th-TH"/>
              </w:rPr>
              <w:t>其中</w:t>
            </w:r>
            <w:r w:rsidRPr="00B3232F">
              <w:rPr>
                <w:rFonts w:ascii="SimSun" w:hAnsi="SimSun" w:hint="eastAsia"/>
                <w:bCs/>
                <w:iCs/>
                <w:sz w:val="21"/>
                <w:szCs w:val="21"/>
                <w:lang w:bidi="th-TH"/>
              </w:rPr>
              <w:t>东道</w:t>
            </w:r>
            <w:r w:rsidR="008D4DEA" w:rsidRPr="00B3232F">
              <w:rPr>
                <w:rFonts w:ascii="SimSun" w:hAnsi="SimSun" w:hint="eastAsia"/>
                <w:bCs/>
                <w:iCs/>
                <w:sz w:val="21"/>
                <w:szCs w:val="21"/>
                <w:lang w:bidi="th-TH"/>
              </w:rPr>
              <w:t>国和受益国</w:t>
            </w:r>
            <w:r w:rsidRPr="00B3232F">
              <w:rPr>
                <w:rFonts w:ascii="SimSun" w:hAnsi="SimSun" w:hint="eastAsia"/>
                <w:bCs/>
                <w:iCs/>
                <w:sz w:val="21"/>
                <w:szCs w:val="21"/>
                <w:lang w:bidi="th-TH"/>
              </w:rPr>
              <w:t>均</w:t>
            </w:r>
            <w:r w:rsidR="008D4DEA" w:rsidRPr="00B3232F">
              <w:rPr>
                <w:rFonts w:ascii="SimSun" w:hAnsi="SimSun" w:hint="eastAsia"/>
                <w:bCs/>
                <w:iCs/>
                <w:sz w:val="21"/>
                <w:szCs w:val="21"/>
                <w:lang w:bidi="th-TH"/>
              </w:rPr>
              <w:t>是发展中国家</w:t>
            </w:r>
            <w:r w:rsidRPr="00B3232F">
              <w:rPr>
                <w:rFonts w:ascii="SimSun" w:hAnsi="SimSun" w:hint="eastAsia"/>
                <w:bCs/>
                <w:iCs/>
                <w:sz w:val="21"/>
                <w:szCs w:val="21"/>
                <w:lang w:bidi="th-TH"/>
              </w:rPr>
              <w:t>、</w:t>
            </w:r>
            <w:r w:rsidR="008D4DEA" w:rsidRPr="00B3232F">
              <w:rPr>
                <w:rFonts w:ascii="SimSun" w:hAnsi="SimSun" w:hint="eastAsia"/>
                <w:bCs/>
                <w:iCs/>
                <w:sz w:val="21"/>
                <w:szCs w:val="21"/>
                <w:lang w:bidi="th-TH"/>
              </w:rPr>
              <w:t>最不发达国家，</w:t>
            </w:r>
            <w:r w:rsidRPr="00B3232F">
              <w:rPr>
                <w:rFonts w:ascii="SimSun" w:hAnsi="SimSun" w:hint="eastAsia"/>
                <w:bCs/>
                <w:iCs/>
                <w:sz w:val="21"/>
                <w:szCs w:val="21"/>
                <w:lang w:bidi="th-TH"/>
              </w:rPr>
              <w:t>或</w:t>
            </w:r>
            <w:r w:rsidR="008D4DEA" w:rsidRPr="00B3232F">
              <w:rPr>
                <w:rFonts w:ascii="SimSun" w:hAnsi="SimSun" w:hint="eastAsia"/>
                <w:bCs/>
                <w:iCs/>
                <w:sz w:val="21"/>
                <w:szCs w:val="21"/>
                <w:lang w:bidi="th-TH"/>
              </w:rPr>
              <w:t>转型国家</w:t>
            </w:r>
            <w:r w:rsidRPr="00B3232F">
              <w:rPr>
                <w:rFonts w:ascii="SimSun" w:hAnsi="SimSun" w:hint="eastAsia"/>
                <w:bCs/>
                <w:iCs/>
                <w:sz w:val="21"/>
                <w:szCs w:val="21"/>
                <w:lang w:bidi="th-TH"/>
              </w:rPr>
              <w:t>。在2014/15两年期</w:t>
            </w:r>
            <w:r w:rsidR="008D4DEA" w:rsidRPr="00B3232F">
              <w:rPr>
                <w:rFonts w:ascii="SimSun" w:hAnsi="SimSun" w:hint="eastAsia"/>
                <w:bCs/>
                <w:iCs/>
                <w:sz w:val="21"/>
                <w:szCs w:val="21"/>
                <w:lang w:bidi="th-TH"/>
              </w:rPr>
              <w:t>开展</w:t>
            </w:r>
            <w:r w:rsidRPr="00B3232F">
              <w:rPr>
                <w:rFonts w:ascii="SimSun" w:hAnsi="SimSun" w:hint="eastAsia"/>
                <w:bCs/>
                <w:iCs/>
                <w:sz w:val="21"/>
                <w:szCs w:val="21"/>
                <w:lang w:bidi="th-TH"/>
              </w:rPr>
              <w:t>了</w:t>
            </w:r>
            <w:r w:rsidR="008D4DEA" w:rsidRPr="00B3232F">
              <w:rPr>
                <w:rFonts w:ascii="SimSun" w:hAnsi="SimSun" w:hint="eastAsia"/>
                <w:bCs/>
                <w:iCs/>
                <w:sz w:val="21"/>
                <w:szCs w:val="21"/>
                <w:lang w:bidi="th-TH"/>
              </w:rPr>
              <w:t>147</w:t>
            </w:r>
            <w:r w:rsidRPr="00B3232F">
              <w:rPr>
                <w:rFonts w:ascii="SimSun" w:hAnsi="SimSun" w:hint="eastAsia"/>
                <w:bCs/>
                <w:iCs/>
                <w:sz w:val="21"/>
                <w:szCs w:val="21"/>
                <w:lang w:bidi="th-TH"/>
              </w:rPr>
              <w:t>项</w:t>
            </w:r>
            <w:r w:rsidR="008D4DEA" w:rsidRPr="00B3232F">
              <w:rPr>
                <w:rFonts w:ascii="SimSun" w:hAnsi="SimSun" w:hint="eastAsia"/>
                <w:bCs/>
                <w:iCs/>
                <w:sz w:val="21"/>
                <w:szCs w:val="21"/>
                <w:lang w:bidi="th-TH"/>
              </w:rPr>
              <w:t>活动</w:t>
            </w:r>
            <w:r w:rsidR="00146C6A">
              <w:rPr>
                <w:rFonts w:ascii="SimSun" w:hAnsi="SimSun" w:hint="eastAsia"/>
                <w:bCs/>
                <w:iCs/>
                <w:sz w:val="21"/>
                <w:szCs w:val="21"/>
                <w:lang w:bidi="th-TH"/>
              </w:rPr>
              <w:t>(</w:t>
            </w:r>
            <w:r w:rsidR="008D4DEA" w:rsidRPr="00B3232F">
              <w:rPr>
                <w:rFonts w:ascii="SimSun" w:hAnsi="SimSun" w:hint="eastAsia"/>
                <w:bCs/>
                <w:iCs/>
                <w:sz w:val="21"/>
                <w:szCs w:val="21"/>
                <w:lang w:bidi="th-TH"/>
              </w:rPr>
              <w:t>数据分析</w:t>
            </w:r>
            <w:r w:rsidRPr="00B3232F">
              <w:rPr>
                <w:rFonts w:ascii="SimSun" w:hAnsi="SimSun" w:hint="eastAsia"/>
                <w:bCs/>
                <w:iCs/>
                <w:sz w:val="21"/>
                <w:szCs w:val="21"/>
                <w:lang w:bidi="th-TH"/>
              </w:rPr>
              <w:t>至</w:t>
            </w:r>
            <w:r w:rsidR="008D4DEA" w:rsidRPr="00B3232F">
              <w:rPr>
                <w:rFonts w:ascii="SimSun" w:hAnsi="SimSun" w:hint="eastAsia"/>
                <w:bCs/>
                <w:iCs/>
                <w:sz w:val="21"/>
                <w:szCs w:val="21"/>
                <w:lang w:bidi="th-TH"/>
              </w:rPr>
              <w:t>2015年6月15</w:t>
            </w:r>
            <w:r w:rsidRPr="00B3232F">
              <w:rPr>
                <w:rFonts w:ascii="SimSun" w:hAnsi="SimSun" w:hint="eastAsia"/>
                <w:bCs/>
                <w:iCs/>
                <w:sz w:val="21"/>
                <w:szCs w:val="21"/>
                <w:lang w:bidi="th-TH"/>
              </w:rPr>
              <w:t>日</w:t>
            </w:r>
            <w:r w:rsidR="00146C6A">
              <w:rPr>
                <w:rFonts w:ascii="SimSun" w:hAnsi="SimSun" w:hint="eastAsia"/>
                <w:bCs/>
                <w:iCs/>
                <w:sz w:val="21"/>
                <w:szCs w:val="21"/>
                <w:lang w:bidi="th-TH"/>
              </w:rPr>
              <w:t>)</w:t>
            </w:r>
            <w:r w:rsidR="008D4DEA" w:rsidRPr="00B3232F">
              <w:rPr>
                <w:rFonts w:ascii="SimSun" w:hAnsi="SimSun" w:hint="eastAsia"/>
                <w:bCs/>
                <w:iCs/>
                <w:sz w:val="21"/>
                <w:szCs w:val="21"/>
                <w:lang w:bidi="th-TH"/>
              </w:rPr>
              <w:t>。请参</w:t>
            </w:r>
            <w:r w:rsidRPr="00B3232F">
              <w:rPr>
                <w:rFonts w:ascii="SimSun" w:hAnsi="SimSun" w:hint="eastAsia"/>
                <w:bCs/>
                <w:iCs/>
                <w:sz w:val="21"/>
                <w:szCs w:val="21"/>
                <w:lang w:bidi="th-TH"/>
              </w:rPr>
              <w:t>见：</w:t>
            </w:r>
            <w:hyperlink r:id="rId81" w:history="1">
              <w:r w:rsidRPr="00B75632">
                <w:rPr>
                  <w:rStyle w:val="Hyperlink"/>
                  <w:rFonts w:ascii="SimSun" w:hAnsi="SimSun"/>
                  <w:color w:val="auto"/>
                  <w:sz w:val="21"/>
                  <w:szCs w:val="21"/>
                  <w:u w:val="none"/>
                  <w:lang w:val="en-GB"/>
                </w:rPr>
                <w:t>http</w:t>
              </w:r>
              <w:r w:rsidR="00DA156D" w:rsidRPr="00B75632">
                <w:rPr>
                  <w:rStyle w:val="Hyperlink"/>
                  <w:rFonts w:ascii="SimSun" w:hAnsi="SimSun"/>
                  <w:color w:val="auto"/>
                  <w:sz w:val="21"/>
                  <w:szCs w:val="21"/>
                  <w:u w:val="none"/>
                  <w:lang w:val="en-GB"/>
                </w:rPr>
                <w:t>：</w:t>
              </w:r>
              <w:r w:rsidRPr="00B75632">
                <w:rPr>
                  <w:rStyle w:val="Hyperlink"/>
                  <w:rFonts w:ascii="SimSun" w:hAnsi="SimSun"/>
                  <w:color w:val="auto"/>
                  <w:sz w:val="21"/>
                  <w:szCs w:val="21"/>
                  <w:u w:val="none"/>
                  <w:lang w:val="en-GB"/>
                </w:rPr>
                <w:lastRenderedPageBreak/>
                <w:t>//www.wipo.int/sscip/tad</w:t>
              </w:r>
            </w:hyperlink>
            <w:r w:rsidRPr="00B75632">
              <w:rPr>
                <w:rFonts w:ascii="SimSun" w:hAnsi="SimSun" w:hint="eastAsia"/>
                <w:sz w:val="21"/>
                <w:szCs w:val="21"/>
                <w:lang w:val="en-GB"/>
              </w:rPr>
              <w:t>。</w:t>
            </w:r>
          </w:p>
          <w:p w:rsidR="00833088" w:rsidRPr="00B3232F" w:rsidRDefault="00833088" w:rsidP="008D7AEA">
            <w:pPr>
              <w:tabs>
                <w:tab w:val="left" w:pos="390"/>
              </w:tabs>
              <w:adjustRightInd w:val="0"/>
              <w:spacing w:afterLines="50" w:after="120" w:line="340" w:lineRule="atLeast"/>
              <w:jc w:val="both"/>
              <w:rPr>
                <w:rFonts w:ascii="SimSun" w:hAnsi="SimSun"/>
                <w:sz w:val="21"/>
                <w:szCs w:val="21"/>
              </w:rPr>
            </w:pPr>
            <w:r w:rsidRPr="00B3232F">
              <w:rPr>
                <w:rFonts w:ascii="SimSun" w:hAnsi="SimSun"/>
                <w:sz w:val="21"/>
                <w:szCs w:val="21"/>
              </w:rPr>
              <w:t>2.</w:t>
            </w:r>
            <w:r w:rsidR="008D7AEA">
              <w:rPr>
                <w:rStyle w:val="atn"/>
                <w:rFonts w:hint="eastAsia"/>
                <w:color w:val="222222"/>
              </w:rPr>
              <w:tab/>
            </w:r>
            <w:r w:rsidR="00390802" w:rsidRPr="00B3232F">
              <w:rPr>
                <w:rFonts w:ascii="SimSun" w:hAnsi="SimSun" w:hint="eastAsia"/>
                <w:sz w:val="21"/>
                <w:szCs w:val="21"/>
              </w:rPr>
              <w:t>IP-DMD功能：新功能包括一组</w:t>
            </w:r>
            <w:r w:rsidR="00F07EEE" w:rsidRPr="00B3232F">
              <w:rPr>
                <w:rFonts w:ascii="SimSun" w:hAnsi="SimSun" w:hint="eastAsia"/>
                <w:sz w:val="21"/>
                <w:szCs w:val="21"/>
              </w:rPr>
              <w:t>检索</w:t>
            </w:r>
            <w:r w:rsidR="00390802" w:rsidRPr="00B3232F">
              <w:rPr>
                <w:rFonts w:ascii="SimSun" w:hAnsi="SimSun" w:hint="eastAsia"/>
                <w:sz w:val="21"/>
                <w:szCs w:val="21"/>
              </w:rPr>
              <w:t>工具</w:t>
            </w:r>
            <w:r w:rsidR="00F07EEE" w:rsidRPr="00B3232F">
              <w:rPr>
                <w:rFonts w:ascii="SimSun" w:hAnsi="SimSun" w:hint="eastAsia"/>
                <w:sz w:val="21"/>
                <w:szCs w:val="21"/>
              </w:rPr>
              <w:t>，对数据库中发展中国家和最不发达国家与其他群体</w:t>
            </w:r>
            <w:r w:rsidR="00390802" w:rsidRPr="00B3232F">
              <w:rPr>
                <w:rFonts w:ascii="SimSun" w:hAnsi="SimSun" w:hint="eastAsia"/>
                <w:sz w:val="21"/>
                <w:szCs w:val="21"/>
              </w:rPr>
              <w:t>的国家</w:t>
            </w:r>
            <w:r w:rsidR="00F07EEE" w:rsidRPr="00B3232F">
              <w:rPr>
                <w:rFonts w:ascii="SimSun" w:hAnsi="SimSun" w:hint="eastAsia"/>
                <w:sz w:val="21"/>
                <w:szCs w:val="21"/>
              </w:rPr>
              <w:t>作区分</w:t>
            </w:r>
            <w:r w:rsidR="00390802" w:rsidRPr="00B3232F">
              <w:rPr>
                <w:rFonts w:ascii="SimSun" w:hAnsi="SimSun" w:hint="eastAsia"/>
                <w:sz w:val="21"/>
                <w:szCs w:val="21"/>
              </w:rPr>
              <w:t>，帮助确定</w:t>
            </w:r>
            <w:r w:rsidR="00F07EEE" w:rsidRPr="00B3232F">
              <w:rPr>
                <w:rFonts w:ascii="SimSun" w:hAnsi="SimSun" w:hint="eastAsia"/>
                <w:sz w:val="21"/>
                <w:szCs w:val="21"/>
              </w:rPr>
              <w:t>南南合作伙伴关系</w:t>
            </w:r>
            <w:r w:rsidR="00390802" w:rsidRPr="00B3232F">
              <w:rPr>
                <w:rFonts w:ascii="SimSun" w:hAnsi="SimSun" w:hint="eastAsia"/>
                <w:sz w:val="21"/>
                <w:szCs w:val="21"/>
              </w:rPr>
              <w:t>在知识交流</w:t>
            </w:r>
            <w:r w:rsidR="00F07EEE" w:rsidRPr="00B3232F">
              <w:rPr>
                <w:rFonts w:ascii="SimSun" w:hAnsi="SimSun" w:hint="eastAsia"/>
                <w:sz w:val="21"/>
                <w:szCs w:val="21"/>
              </w:rPr>
              <w:t>、</w:t>
            </w:r>
            <w:r w:rsidR="00390802" w:rsidRPr="00B3232F">
              <w:rPr>
                <w:rFonts w:ascii="SimSun" w:hAnsi="SimSun" w:hint="eastAsia"/>
                <w:sz w:val="21"/>
                <w:szCs w:val="21"/>
              </w:rPr>
              <w:t>培训</w:t>
            </w:r>
            <w:r w:rsidR="00F07EEE" w:rsidRPr="00B3232F">
              <w:rPr>
                <w:rFonts w:ascii="SimSun" w:hAnsi="SimSun" w:hint="eastAsia"/>
                <w:sz w:val="21"/>
                <w:szCs w:val="21"/>
              </w:rPr>
              <w:t>、</w:t>
            </w:r>
            <w:r w:rsidR="00390802" w:rsidRPr="00B3232F">
              <w:rPr>
                <w:rFonts w:ascii="SimSun" w:hAnsi="SimSun" w:hint="eastAsia"/>
                <w:sz w:val="21"/>
                <w:szCs w:val="21"/>
              </w:rPr>
              <w:t>能力建设</w:t>
            </w:r>
            <w:r w:rsidR="00F07EEE" w:rsidRPr="00B3232F">
              <w:rPr>
                <w:rFonts w:ascii="SimSun" w:hAnsi="SimSun" w:hint="eastAsia"/>
                <w:sz w:val="21"/>
                <w:szCs w:val="21"/>
              </w:rPr>
              <w:t>和技术转让方面</w:t>
            </w:r>
            <w:r w:rsidR="00390802" w:rsidRPr="00B3232F">
              <w:rPr>
                <w:rFonts w:ascii="SimSun" w:hAnsi="SimSun" w:hint="eastAsia"/>
                <w:sz w:val="21"/>
                <w:szCs w:val="21"/>
              </w:rPr>
              <w:t>的</w:t>
            </w:r>
            <w:r w:rsidR="00F07EEE" w:rsidRPr="00B3232F">
              <w:rPr>
                <w:rFonts w:ascii="SimSun" w:hAnsi="SimSun" w:hint="eastAsia"/>
                <w:sz w:val="21"/>
                <w:szCs w:val="21"/>
              </w:rPr>
              <w:t>合作</w:t>
            </w:r>
            <w:r w:rsidR="00390802" w:rsidRPr="00B3232F">
              <w:rPr>
                <w:rFonts w:ascii="SimSun" w:hAnsi="SimSun" w:hint="eastAsia"/>
                <w:sz w:val="21"/>
                <w:szCs w:val="21"/>
              </w:rPr>
              <w:t>机会</w:t>
            </w:r>
            <w:r w:rsidR="00F07EEE" w:rsidRPr="00B3232F">
              <w:rPr>
                <w:rFonts w:ascii="SimSun" w:hAnsi="SimSun" w:hint="eastAsia"/>
                <w:sz w:val="21"/>
                <w:szCs w:val="21"/>
              </w:rPr>
              <w:t>，</w:t>
            </w:r>
            <w:r w:rsidR="00390802" w:rsidRPr="00B3232F">
              <w:rPr>
                <w:rFonts w:ascii="SimSun" w:hAnsi="SimSun" w:hint="eastAsia"/>
                <w:sz w:val="21"/>
                <w:szCs w:val="21"/>
              </w:rPr>
              <w:t>并促进</w:t>
            </w:r>
            <w:r w:rsidR="00F07EEE" w:rsidRPr="00B3232F">
              <w:rPr>
                <w:rFonts w:ascii="SimSun" w:hAnsi="SimSun" w:hint="eastAsia"/>
                <w:sz w:val="21"/>
                <w:szCs w:val="21"/>
              </w:rPr>
              <w:t>在发展中国家和最不发达国家之间就知识产权的供给和需求牵线搭桥</w:t>
            </w:r>
            <w:r w:rsidR="00390802" w:rsidRPr="00B3232F">
              <w:rPr>
                <w:rFonts w:ascii="SimSun" w:hAnsi="SimSun" w:hint="eastAsia"/>
                <w:sz w:val="21"/>
                <w:szCs w:val="21"/>
              </w:rPr>
              <w:t>。请参</w:t>
            </w:r>
            <w:r w:rsidR="00F07EEE" w:rsidRPr="00B3232F">
              <w:rPr>
                <w:rFonts w:ascii="SimSun" w:hAnsi="SimSun" w:hint="eastAsia"/>
                <w:sz w:val="21"/>
                <w:szCs w:val="21"/>
              </w:rPr>
              <w:t>见</w:t>
            </w:r>
            <w:r w:rsidR="00390802" w:rsidRPr="000676EF">
              <w:rPr>
                <w:rFonts w:ascii="SimSun" w:hAnsi="SimSun" w:hint="eastAsia"/>
                <w:sz w:val="21"/>
                <w:szCs w:val="21"/>
                <w:lang w:val="fr-CH"/>
              </w:rPr>
              <w:t>：http</w:t>
            </w:r>
            <w:r w:rsidR="00DA156D" w:rsidRPr="000676EF">
              <w:rPr>
                <w:rFonts w:ascii="SimSun" w:hAnsi="SimSun" w:hint="eastAsia"/>
                <w:sz w:val="21"/>
                <w:szCs w:val="21"/>
                <w:lang w:val="fr-CH"/>
              </w:rPr>
              <w:t>：</w:t>
            </w:r>
            <w:r w:rsidR="00390802" w:rsidRPr="000676EF">
              <w:rPr>
                <w:rFonts w:ascii="SimSun" w:hAnsi="SimSun" w:hint="eastAsia"/>
                <w:sz w:val="21"/>
                <w:szCs w:val="21"/>
                <w:lang w:val="fr-CH"/>
              </w:rPr>
              <w:t>//www.wipo.</w:t>
            </w:r>
            <w:r w:rsidR="008D7AEA" w:rsidRPr="000676EF">
              <w:rPr>
                <w:rFonts w:ascii="SimSun" w:hAnsi="SimSun" w:hint="eastAsia"/>
                <w:sz w:val="21"/>
                <w:szCs w:val="21"/>
                <w:lang w:val="fr-CH"/>
              </w:rPr>
              <w:t xml:space="preserve"> </w:t>
            </w:r>
            <w:r w:rsidR="00390802" w:rsidRPr="000676EF">
              <w:rPr>
                <w:rFonts w:ascii="SimSun" w:hAnsi="SimSun" w:hint="eastAsia"/>
                <w:sz w:val="21"/>
                <w:szCs w:val="21"/>
                <w:lang w:val="fr-CH"/>
              </w:rPr>
              <w:t>int/dmd/en/search.jsp</w:t>
            </w:r>
            <w:r w:rsidR="00390802" w:rsidRPr="00B3232F">
              <w:rPr>
                <w:rFonts w:ascii="SimSun" w:hAnsi="SimSun" w:hint="eastAsia"/>
                <w:sz w:val="21"/>
                <w:szCs w:val="21"/>
              </w:rPr>
              <w:t>。按照既定程序，请</w:t>
            </w:r>
            <w:r w:rsidR="00F07EEE" w:rsidRPr="00B3232F">
              <w:rPr>
                <w:rFonts w:ascii="SimSun" w:hAnsi="SimSun" w:hint="eastAsia"/>
                <w:sz w:val="21"/>
                <w:szCs w:val="21"/>
              </w:rPr>
              <w:t>成员国提交意向书，如果他们有具体供给</w:t>
            </w:r>
            <w:r w:rsidR="00390802" w:rsidRPr="00B3232F">
              <w:rPr>
                <w:rFonts w:ascii="SimSun" w:hAnsi="SimSun" w:hint="eastAsia"/>
                <w:sz w:val="21"/>
                <w:szCs w:val="21"/>
              </w:rPr>
              <w:t>或需</w:t>
            </w:r>
            <w:r w:rsidR="00F07EEE" w:rsidRPr="00B3232F">
              <w:rPr>
                <w:rFonts w:ascii="SimSun" w:hAnsi="SimSun" w:hint="eastAsia"/>
                <w:sz w:val="21"/>
                <w:szCs w:val="21"/>
              </w:rPr>
              <w:t>求要</w:t>
            </w:r>
            <w:r w:rsidR="00390802" w:rsidRPr="00B3232F">
              <w:rPr>
                <w:rFonts w:ascii="SimSun" w:hAnsi="SimSun" w:hint="eastAsia"/>
                <w:sz w:val="21"/>
                <w:szCs w:val="21"/>
              </w:rPr>
              <w:t>分享</w:t>
            </w:r>
            <w:r w:rsidR="00F07EEE" w:rsidRPr="00B3232F">
              <w:rPr>
                <w:rFonts w:ascii="SimSun" w:hAnsi="SimSun" w:hint="eastAsia"/>
                <w:sz w:val="21"/>
                <w:szCs w:val="21"/>
              </w:rPr>
              <w:t>的话</w:t>
            </w:r>
            <w:r w:rsidR="000E132F" w:rsidRPr="00B3232F">
              <w:rPr>
                <w:rFonts w:ascii="SimSun" w:hAnsi="SimSun" w:hint="eastAsia"/>
                <w:sz w:val="21"/>
                <w:szCs w:val="21"/>
              </w:rPr>
              <w:t>。</w:t>
            </w:r>
          </w:p>
        </w:tc>
        <w:tc>
          <w:tcPr>
            <w:tcW w:w="850" w:type="dxa"/>
            <w:shd w:val="clear" w:color="auto" w:fill="auto"/>
          </w:tcPr>
          <w:p w:rsidR="00833088" w:rsidRPr="00B3232F" w:rsidRDefault="00833088" w:rsidP="00B3232F">
            <w:pPr>
              <w:adjustRightInd w:val="0"/>
              <w:spacing w:afterLines="50" w:after="120" w:line="340" w:lineRule="atLeast"/>
              <w:jc w:val="both"/>
              <w:rPr>
                <w:rFonts w:ascii="SimSun" w:hAnsi="SimSun"/>
                <w:sz w:val="21"/>
                <w:szCs w:val="21"/>
              </w:rPr>
            </w:pPr>
            <w:r w:rsidRPr="00B3232F">
              <w:rPr>
                <w:rFonts w:ascii="SimSun" w:hAnsi="SimSun"/>
                <w:sz w:val="21"/>
                <w:szCs w:val="21"/>
              </w:rPr>
              <w:lastRenderedPageBreak/>
              <w:t>****</w:t>
            </w:r>
          </w:p>
        </w:tc>
      </w:tr>
      <w:tr w:rsidR="00833088" w:rsidRPr="00B3232F" w:rsidTr="00AE58B7">
        <w:trPr>
          <w:trHeight w:val="509"/>
        </w:trPr>
        <w:tc>
          <w:tcPr>
            <w:tcW w:w="2410" w:type="dxa"/>
            <w:shd w:val="clear" w:color="auto" w:fill="auto"/>
          </w:tcPr>
          <w:p w:rsidR="00833088" w:rsidRPr="00B3232F" w:rsidRDefault="00981944"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lastRenderedPageBreak/>
              <w:t>在WIPO技术援助和能力建设活动中，增加来自发展中国家和最不发达国家人才的使用并加强经验交流。</w:t>
            </w:r>
          </w:p>
        </w:tc>
        <w:tc>
          <w:tcPr>
            <w:tcW w:w="2694" w:type="dxa"/>
            <w:shd w:val="clear" w:color="auto" w:fill="auto"/>
          </w:tcPr>
          <w:p w:rsidR="00833088" w:rsidRPr="00B3232F" w:rsidRDefault="00981944"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对WIPO顾问花名册的年度定期报告和审查，确定使用来自发展中国家和最不发达国家的顾问的增加情况。</w:t>
            </w:r>
          </w:p>
        </w:tc>
        <w:tc>
          <w:tcPr>
            <w:tcW w:w="3402" w:type="dxa"/>
            <w:shd w:val="clear" w:color="auto" w:fill="auto"/>
          </w:tcPr>
          <w:p w:rsidR="00833088" w:rsidRPr="000676EF" w:rsidRDefault="00956E57" w:rsidP="00676427">
            <w:pPr>
              <w:adjustRightInd w:val="0"/>
              <w:spacing w:beforeLines="30" w:before="72" w:afterLines="50" w:after="120" w:line="340" w:lineRule="atLeast"/>
              <w:jc w:val="both"/>
              <w:rPr>
                <w:rFonts w:ascii="SimSun" w:hAnsi="SimSun"/>
                <w:sz w:val="21"/>
                <w:szCs w:val="21"/>
                <w:lang w:val="fr-CH"/>
              </w:rPr>
            </w:pPr>
            <w:r w:rsidRPr="00B3232F">
              <w:rPr>
                <w:rFonts w:ascii="SimSun" w:hAnsi="SimSun" w:hint="eastAsia"/>
                <w:sz w:val="21"/>
                <w:szCs w:val="21"/>
              </w:rPr>
              <w:t>突显</w:t>
            </w:r>
            <w:r w:rsidR="00193D0D" w:rsidRPr="00B3232F">
              <w:rPr>
                <w:rFonts w:ascii="SimSun" w:hAnsi="SimSun" w:hint="eastAsia"/>
                <w:sz w:val="21"/>
                <w:szCs w:val="21"/>
              </w:rPr>
              <w:t>来自发展中国家、最不发达国家和转型期国家的专家和顾问的南南顾问花名册业已完成，并作为一项额外资源纳入</w:t>
            </w:r>
            <w:r w:rsidR="00C22F30" w:rsidRPr="00B3232F">
              <w:rPr>
                <w:rFonts w:ascii="SimSun" w:hAnsi="SimSun" w:hint="eastAsia"/>
                <w:sz w:val="21"/>
                <w:szCs w:val="21"/>
              </w:rPr>
              <w:t>了</w:t>
            </w:r>
            <w:r w:rsidR="00193D0D" w:rsidRPr="00B3232F">
              <w:rPr>
                <w:rFonts w:ascii="SimSun" w:hAnsi="SimSun" w:hint="eastAsia"/>
                <w:sz w:val="21"/>
                <w:szCs w:val="21"/>
              </w:rPr>
              <w:t>南南合作网页。</w:t>
            </w:r>
            <w:r w:rsidR="00AE5734" w:rsidRPr="00B3232F">
              <w:rPr>
                <w:rFonts w:ascii="SimSun" w:hAnsi="SimSun" w:hint="eastAsia"/>
                <w:sz w:val="21"/>
                <w:szCs w:val="21"/>
              </w:rPr>
              <w:t>数据库目前列出了来自发展中国家、最不发达国家和经济转型国家的773个资源人。尽管应该指出，针对具体技术援助活动选择和使用资源人，取决于许多因素，而不仅仅取决于原属国，但多年来一直相对保持使用来自发展中国家、最不发达国家和经济转型国家的资源人</w:t>
            </w:r>
            <w:r w:rsidR="00146C6A">
              <w:rPr>
                <w:rFonts w:ascii="SimSun" w:hAnsi="SimSun" w:hint="eastAsia"/>
                <w:sz w:val="21"/>
                <w:szCs w:val="21"/>
              </w:rPr>
              <w:t>(</w:t>
            </w:r>
            <w:r w:rsidR="00AE5734" w:rsidRPr="00B3232F">
              <w:rPr>
                <w:rFonts w:ascii="SimSun" w:hAnsi="SimSun" w:hint="eastAsia"/>
                <w:sz w:val="21"/>
                <w:szCs w:val="21"/>
              </w:rPr>
              <w:t>2011年177个记录，2012年86个记录，2013年138个记录，2014年118个记录，2015年60个记录</w:t>
            </w:r>
            <w:r w:rsidR="00146C6A">
              <w:rPr>
                <w:rFonts w:ascii="SimSun" w:hAnsi="SimSun" w:hint="eastAsia"/>
                <w:sz w:val="21"/>
                <w:szCs w:val="21"/>
              </w:rPr>
              <w:t>(</w:t>
            </w:r>
            <w:r w:rsidR="00AE5734" w:rsidRPr="00B3232F">
              <w:rPr>
                <w:rFonts w:ascii="SimSun" w:hAnsi="SimSun" w:hint="eastAsia"/>
                <w:sz w:val="21"/>
                <w:szCs w:val="21"/>
              </w:rPr>
              <w:t>数据分析至2015年6月15日</w:t>
            </w:r>
            <w:r w:rsidR="00146C6A">
              <w:rPr>
                <w:rFonts w:ascii="SimSun" w:hAnsi="SimSun" w:hint="eastAsia"/>
                <w:sz w:val="21"/>
                <w:szCs w:val="21"/>
              </w:rPr>
              <w:t>)</w:t>
            </w:r>
            <w:r w:rsidR="00AE5734" w:rsidRPr="00B3232F">
              <w:rPr>
                <w:rFonts w:ascii="SimSun" w:hAnsi="SimSun" w:hint="eastAsia"/>
                <w:sz w:val="21"/>
                <w:szCs w:val="21"/>
              </w:rPr>
              <w:t>。请参见</w:t>
            </w:r>
            <w:r w:rsidR="00DA156D" w:rsidRPr="000676EF">
              <w:rPr>
                <w:rFonts w:ascii="SimSun" w:hAnsi="SimSun"/>
                <w:sz w:val="21"/>
                <w:szCs w:val="21"/>
                <w:lang w:val="fr-CH"/>
              </w:rPr>
              <w:t>：</w:t>
            </w:r>
            <w:hyperlink r:id="rId82" w:history="1">
              <w:r w:rsidR="00AE5734" w:rsidRPr="00B75632">
                <w:rPr>
                  <w:rStyle w:val="Hyperlink"/>
                  <w:rFonts w:ascii="SimSun" w:hAnsi="SimSun"/>
                  <w:color w:val="auto"/>
                  <w:sz w:val="21"/>
                  <w:szCs w:val="21"/>
                  <w:u w:val="none"/>
                  <w:lang w:val="fr-CH"/>
                </w:rPr>
                <w:t>http</w:t>
              </w:r>
              <w:r w:rsidR="00DA156D" w:rsidRPr="00B75632">
                <w:rPr>
                  <w:rStyle w:val="Hyperlink"/>
                  <w:rFonts w:ascii="SimSun" w:hAnsi="SimSun"/>
                  <w:color w:val="auto"/>
                  <w:sz w:val="21"/>
                  <w:szCs w:val="21"/>
                  <w:u w:val="none"/>
                  <w:lang w:val="fr-CH"/>
                </w:rPr>
                <w:t>：</w:t>
              </w:r>
              <w:r w:rsidR="00AE5734" w:rsidRPr="00B75632">
                <w:rPr>
                  <w:rStyle w:val="Hyperlink"/>
                  <w:rFonts w:ascii="SimSun" w:hAnsi="SimSun"/>
                  <w:color w:val="auto"/>
                  <w:sz w:val="21"/>
                  <w:szCs w:val="21"/>
                  <w:u w:val="none"/>
                  <w:lang w:val="fr-CH"/>
                </w:rPr>
                <w:t>//www.wipo.</w:t>
              </w:r>
              <w:r w:rsidR="0035772E" w:rsidRPr="00B75632">
                <w:rPr>
                  <w:rStyle w:val="Hyperlink"/>
                  <w:rFonts w:ascii="SimSun" w:hAnsi="SimSun" w:hint="eastAsia"/>
                  <w:color w:val="auto"/>
                  <w:sz w:val="21"/>
                  <w:szCs w:val="21"/>
                  <w:u w:val="none"/>
                  <w:lang w:val="fr-CH"/>
                </w:rPr>
                <w:t xml:space="preserve"> </w:t>
              </w:r>
              <w:r w:rsidR="00AE5734" w:rsidRPr="00B75632">
                <w:rPr>
                  <w:rStyle w:val="Hyperlink"/>
                  <w:rFonts w:ascii="SimSun" w:hAnsi="SimSun"/>
                  <w:color w:val="auto"/>
                  <w:sz w:val="21"/>
                  <w:szCs w:val="21"/>
                  <w:u w:val="none"/>
                  <w:lang w:val="fr-CH"/>
                </w:rPr>
                <w:t>int/sscip/roc</w:t>
              </w:r>
            </w:hyperlink>
            <w:r w:rsidR="00AE5734" w:rsidRPr="00B75632">
              <w:rPr>
                <w:rFonts w:ascii="SimSun" w:hAnsi="SimSun" w:hint="eastAsia"/>
                <w:sz w:val="21"/>
                <w:szCs w:val="21"/>
              </w:rPr>
              <w:t>。</w:t>
            </w:r>
          </w:p>
        </w:tc>
        <w:tc>
          <w:tcPr>
            <w:tcW w:w="850" w:type="dxa"/>
            <w:shd w:val="clear" w:color="auto" w:fill="auto"/>
          </w:tcPr>
          <w:p w:rsidR="00833088" w:rsidRPr="00B3232F" w:rsidRDefault="00833088" w:rsidP="00B3232F">
            <w:pPr>
              <w:adjustRightInd w:val="0"/>
              <w:spacing w:afterLines="50" w:after="120" w:line="340" w:lineRule="atLeast"/>
              <w:jc w:val="both"/>
              <w:rPr>
                <w:rFonts w:ascii="SimSun" w:hAnsi="SimSun"/>
                <w:sz w:val="21"/>
                <w:szCs w:val="21"/>
              </w:rPr>
            </w:pPr>
            <w:r w:rsidRPr="00B3232F">
              <w:rPr>
                <w:rFonts w:ascii="SimSun" w:hAnsi="SimSun"/>
                <w:sz w:val="21"/>
                <w:szCs w:val="21"/>
              </w:rPr>
              <w:t>****</w:t>
            </w:r>
          </w:p>
        </w:tc>
      </w:tr>
      <w:tr w:rsidR="00833088" w:rsidRPr="00B3232F" w:rsidTr="00EA1A16">
        <w:tc>
          <w:tcPr>
            <w:tcW w:w="2410" w:type="dxa"/>
            <w:shd w:val="clear" w:color="auto" w:fill="auto"/>
          </w:tcPr>
          <w:p w:rsidR="00833088" w:rsidRPr="00B3232F" w:rsidRDefault="00533DB1"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WIPO南南合作网页和互动网站门户/虚拟网络。</w:t>
            </w:r>
          </w:p>
        </w:tc>
        <w:tc>
          <w:tcPr>
            <w:tcW w:w="2694" w:type="dxa"/>
            <w:shd w:val="clear" w:color="auto" w:fill="auto"/>
          </w:tcPr>
          <w:p w:rsidR="00533DB1" w:rsidRPr="00B3232F" w:rsidRDefault="00533DB1"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启用网页和互动网站门户。</w:t>
            </w:r>
          </w:p>
          <w:p w:rsidR="00533998" w:rsidRPr="00B3232F" w:rsidRDefault="00533DB1"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通过协作式互动的形式，从参与者和成果获取来自</w:t>
            </w:r>
            <w:r w:rsidRPr="00B3232F">
              <w:rPr>
                <w:rFonts w:ascii="SimSun" w:hAnsi="SimSun" w:hint="eastAsia"/>
                <w:sz w:val="21"/>
                <w:szCs w:val="21"/>
              </w:rPr>
              <w:lastRenderedPageBreak/>
              <w:t>用户的反馈和有关网页和虚拟网络使用情况的统计数据以及定性评估。</w:t>
            </w:r>
          </w:p>
          <w:p w:rsidR="00833088" w:rsidRPr="00B3232F" w:rsidRDefault="00833088" w:rsidP="00B3232F">
            <w:pPr>
              <w:adjustRightInd w:val="0"/>
              <w:spacing w:afterLines="50" w:after="120" w:line="340" w:lineRule="atLeast"/>
              <w:jc w:val="both"/>
              <w:rPr>
                <w:rFonts w:ascii="SimSun" w:hAnsi="SimSun"/>
                <w:sz w:val="21"/>
                <w:szCs w:val="21"/>
              </w:rPr>
            </w:pPr>
          </w:p>
        </w:tc>
        <w:tc>
          <w:tcPr>
            <w:tcW w:w="3402" w:type="dxa"/>
            <w:shd w:val="clear" w:color="auto" w:fill="auto"/>
          </w:tcPr>
          <w:p w:rsidR="00DA156D" w:rsidRPr="00B3232F" w:rsidRDefault="00D206CD"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lastRenderedPageBreak/>
              <w:t>南南网络平台可以访问：</w:t>
            </w:r>
            <w:hyperlink r:id="rId83" w:history="1">
              <w:r w:rsidRPr="00B75632">
                <w:rPr>
                  <w:rStyle w:val="Hyperlink"/>
                  <w:rFonts w:ascii="SimSun" w:hAnsi="SimSun"/>
                  <w:color w:val="auto"/>
                  <w:sz w:val="21"/>
                  <w:szCs w:val="21"/>
                  <w:u w:val="none"/>
                </w:rPr>
                <w:t>http</w:t>
              </w:r>
              <w:r w:rsidR="00DA156D" w:rsidRPr="00B75632">
                <w:rPr>
                  <w:rStyle w:val="Hyperlink"/>
                  <w:rFonts w:ascii="SimSun" w:hAnsi="SimSun"/>
                  <w:color w:val="auto"/>
                  <w:sz w:val="21"/>
                  <w:szCs w:val="21"/>
                  <w:u w:val="none"/>
                </w:rPr>
                <w:t>：</w:t>
              </w:r>
              <w:r w:rsidRPr="00B75632">
                <w:rPr>
                  <w:rStyle w:val="Hyperlink"/>
                  <w:rFonts w:ascii="SimSun" w:hAnsi="SimSun"/>
                  <w:color w:val="auto"/>
                  <w:sz w:val="21"/>
                  <w:szCs w:val="21"/>
                  <w:u w:val="none"/>
                </w:rPr>
                <w:t>//www.wipo.int/cooperation/en/south_south/</w:t>
              </w:r>
            </w:hyperlink>
            <w:r w:rsidRPr="00B3232F">
              <w:rPr>
                <w:rFonts w:ascii="SimSun" w:hAnsi="SimSun" w:hint="eastAsia"/>
                <w:sz w:val="21"/>
                <w:szCs w:val="21"/>
              </w:rPr>
              <w:t>。有限的用户反馈</w:t>
            </w:r>
            <w:r w:rsidR="00146C6A">
              <w:rPr>
                <w:rFonts w:ascii="SimSun" w:hAnsi="SimSun" w:hint="eastAsia"/>
                <w:sz w:val="21"/>
                <w:szCs w:val="21"/>
              </w:rPr>
              <w:t>(</w:t>
            </w:r>
            <w:r w:rsidR="009533E1" w:rsidRPr="00B3232F">
              <w:rPr>
                <w:rFonts w:ascii="SimSun" w:hAnsi="SimSun" w:hint="eastAsia"/>
                <w:sz w:val="21"/>
                <w:szCs w:val="21"/>
              </w:rPr>
              <w:t>有</w:t>
            </w:r>
            <w:r w:rsidRPr="00B3232F">
              <w:rPr>
                <w:rFonts w:ascii="SimSun" w:hAnsi="SimSun" w:hint="eastAsia"/>
                <w:sz w:val="21"/>
                <w:szCs w:val="21"/>
              </w:rPr>
              <w:t>10份已完成的调查</w:t>
            </w:r>
            <w:r w:rsidR="00146C6A">
              <w:rPr>
                <w:rFonts w:ascii="SimSun" w:hAnsi="SimSun" w:hint="eastAsia"/>
                <w:sz w:val="21"/>
                <w:szCs w:val="21"/>
              </w:rPr>
              <w:t>)</w:t>
            </w:r>
            <w:r w:rsidRPr="00B3232F">
              <w:rPr>
                <w:rFonts w:ascii="SimSun" w:hAnsi="SimSun" w:hint="eastAsia"/>
                <w:sz w:val="21"/>
                <w:szCs w:val="21"/>
              </w:rPr>
              <w:t>表明，用</w:t>
            </w:r>
            <w:r w:rsidRPr="00B3232F">
              <w:rPr>
                <w:rFonts w:ascii="SimSun" w:hAnsi="SimSun" w:hint="eastAsia"/>
                <w:sz w:val="21"/>
                <w:szCs w:val="21"/>
              </w:rPr>
              <w:lastRenderedPageBreak/>
              <w:t>户需求在很大程度上得到满足，但该平台需要</w:t>
            </w:r>
            <w:r w:rsidR="00A0615F" w:rsidRPr="00B3232F">
              <w:rPr>
                <w:rFonts w:ascii="SimSun" w:hAnsi="SimSun" w:hint="eastAsia"/>
                <w:sz w:val="21"/>
                <w:szCs w:val="21"/>
              </w:rPr>
              <w:t>定期</w:t>
            </w:r>
            <w:r w:rsidRPr="00B3232F">
              <w:rPr>
                <w:rFonts w:ascii="SimSun" w:hAnsi="SimSun" w:hint="eastAsia"/>
                <w:sz w:val="21"/>
                <w:szCs w:val="21"/>
              </w:rPr>
              <w:t>维护和更新</w:t>
            </w:r>
            <w:r w:rsidR="00A0615F" w:rsidRPr="00B3232F">
              <w:rPr>
                <w:rFonts w:ascii="SimSun" w:hAnsi="SimSun" w:hint="eastAsia"/>
                <w:sz w:val="21"/>
                <w:szCs w:val="21"/>
              </w:rPr>
              <w:t>，增添</w:t>
            </w:r>
            <w:r w:rsidRPr="00B3232F">
              <w:rPr>
                <w:rFonts w:ascii="SimSun" w:hAnsi="SimSun" w:hint="eastAsia"/>
                <w:sz w:val="21"/>
                <w:szCs w:val="21"/>
              </w:rPr>
              <w:t>南南合作案例研究</w:t>
            </w:r>
            <w:r w:rsidR="00A0615F" w:rsidRPr="00B3232F">
              <w:rPr>
                <w:rFonts w:ascii="SimSun" w:hAnsi="SimSun" w:hint="eastAsia"/>
                <w:sz w:val="21"/>
                <w:szCs w:val="21"/>
              </w:rPr>
              <w:t>、供给和需求方面的</w:t>
            </w:r>
            <w:r w:rsidRPr="00B3232F">
              <w:rPr>
                <w:rFonts w:ascii="SimSun" w:hAnsi="SimSun" w:hint="eastAsia"/>
                <w:sz w:val="21"/>
                <w:szCs w:val="21"/>
              </w:rPr>
              <w:t>更多信息，以充分发挥其潜力</w:t>
            </w:r>
            <w:r w:rsidR="00A0615F" w:rsidRPr="00B3232F">
              <w:rPr>
                <w:rFonts w:ascii="SimSun" w:hAnsi="SimSun" w:hint="eastAsia"/>
                <w:sz w:val="21"/>
                <w:szCs w:val="21"/>
              </w:rPr>
              <w:t>。</w:t>
            </w:r>
          </w:p>
          <w:p w:rsidR="00A9363A" w:rsidRPr="00B3232F" w:rsidRDefault="00B8698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根据项目审评员进行的独立评估，网络平台必须有向WIPO利益攸关方提供可持续价值的潜力，是促进信息交流和获取知识的一个非常有效的</w:t>
            </w:r>
            <w:r w:rsidR="009533E1" w:rsidRPr="00B3232F">
              <w:rPr>
                <w:rFonts w:ascii="SimSun" w:hAnsi="SimSun" w:hint="eastAsia"/>
                <w:sz w:val="21"/>
                <w:szCs w:val="21"/>
              </w:rPr>
              <w:t>途径</w:t>
            </w:r>
            <w:r w:rsidRPr="00B3232F">
              <w:rPr>
                <w:rFonts w:ascii="SimSun" w:hAnsi="SimSun" w:hint="eastAsia"/>
                <w:sz w:val="21"/>
                <w:szCs w:val="21"/>
              </w:rPr>
              <w:t>，但需要提供足够的资源，以持续促进和维护</w:t>
            </w:r>
            <w:r w:rsidR="00146C6A">
              <w:rPr>
                <w:rFonts w:ascii="SimSun" w:hAnsi="SimSun" w:hint="eastAsia"/>
                <w:sz w:val="21"/>
                <w:szCs w:val="21"/>
              </w:rPr>
              <w:t>(</w:t>
            </w:r>
            <w:r w:rsidRPr="00B3232F">
              <w:rPr>
                <w:rFonts w:ascii="SimSun" w:hAnsi="SimSun" w:hint="eastAsia"/>
                <w:sz w:val="21"/>
                <w:szCs w:val="21"/>
              </w:rPr>
              <w:t>CDIP/13/4，附件第18页</w:t>
            </w:r>
            <w:r w:rsidR="00146C6A">
              <w:rPr>
                <w:rFonts w:ascii="SimSun" w:hAnsi="SimSun" w:hint="eastAsia"/>
                <w:sz w:val="21"/>
                <w:szCs w:val="21"/>
              </w:rPr>
              <w:t>)</w:t>
            </w:r>
            <w:r w:rsidRPr="00B3232F">
              <w:rPr>
                <w:rFonts w:ascii="SimSun" w:hAnsi="SimSun" w:hint="eastAsia"/>
                <w:sz w:val="21"/>
                <w:szCs w:val="21"/>
              </w:rPr>
              <w:t>。</w:t>
            </w:r>
          </w:p>
        </w:tc>
        <w:tc>
          <w:tcPr>
            <w:tcW w:w="850" w:type="dxa"/>
            <w:shd w:val="clear" w:color="auto" w:fill="auto"/>
          </w:tcPr>
          <w:p w:rsidR="00833088" w:rsidRPr="00B3232F" w:rsidRDefault="00833088" w:rsidP="00676427">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lastRenderedPageBreak/>
              <w:t>***</w:t>
            </w:r>
          </w:p>
        </w:tc>
      </w:tr>
      <w:tr w:rsidR="00833088" w:rsidRPr="00B3232F" w:rsidTr="00EA1A16">
        <w:tc>
          <w:tcPr>
            <w:tcW w:w="2410" w:type="dxa"/>
            <w:shd w:val="clear" w:color="auto" w:fill="auto"/>
          </w:tcPr>
          <w:p w:rsidR="00833088" w:rsidRPr="00B3232F" w:rsidRDefault="00533DB1"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lastRenderedPageBreak/>
              <w:t>南南合作联络人。</w:t>
            </w:r>
          </w:p>
        </w:tc>
        <w:tc>
          <w:tcPr>
            <w:tcW w:w="2694" w:type="dxa"/>
            <w:shd w:val="clear" w:color="auto" w:fill="auto"/>
          </w:tcPr>
          <w:p w:rsidR="00DA156D" w:rsidRPr="00B3232F" w:rsidRDefault="00533DB1"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在WIPO秘书处中指定南南合作联络人。</w:t>
            </w:r>
          </w:p>
          <w:p w:rsidR="00833088" w:rsidRPr="00B3232F" w:rsidRDefault="00533DB1" w:rsidP="005D075E">
            <w:pPr>
              <w:adjustRightInd w:val="0"/>
              <w:spacing w:afterLines="50" w:after="120" w:line="340" w:lineRule="atLeast"/>
              <w:jc w:val="both"/>
              <w:rPr>
                <w:rFonts w:ascii="SimSun" w:hAnsi="SimSun"/>
                <w:sz w:val="21"/>
                <w:szCs w:val="21"/>
              </w:rPr>
            </w:pPr>
            <w:r w:rsidRPr="00B3232F">
              <w:rPr>
                <w:rFonts w:ascii="SimSun" w:hAnsi="SimSun" w:hint="eastAsia"/>
                <w:sz w:val="21"/>
                <w:szCs w:val="21"/>
              </w:rPr>
              <w:t>联络人项成员国提交定期报告。</w:t>
            </w:r>
          </w:p>
        </w:tc>
        <w:tc>
          <w:tcPr>
            <w:tcW w:w="3402" w:type="dxa"/>
            <w:shd w:val="clear" w:color="auto" w:fill="auto"/>
          </w:tcPr>
          <w:p w:rsidR="00533998" w:rsidRPr="00B3232F" w:rsidRDefault="00533DB1"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由于该项目时间的紧迫性，项目管理人被指定为南南合作的既定特设联络人。</w:t>
            </w:r>
            <w:r w:rsidR="00833088" w:rsidRPr="00B3232F">
              <w:rPr>
                <w:rFonts w:ascii="SimSun" w:hAnsi="SimSun"/>
                <w:sz w:val="21"/>
                <w:szCs w:val="21"/>
              </w:rPr>
              <w:t>(</w:t>
            </w:r>
            <w:r w:rsidRPr="00B3232F">
              <w:rPr>
                <w:rFonts w:ascii="SimSun" w:hAnsi="SimSun"/>
                <w:sz w:val="21"/>
                <w:szCs w:val="21"/>
              </w:rPr>
              <w:t>2012</w:t>
            </w:r>
            <w:r w:rsidRPr="00B3232F">
              <w:rPr>
                <w:rFonts w:ascii="SimSun" w:hAnsi="SimSun" w:hint="eastAsia"/>
                <w:sz w:val="21"/>
                <w:szCs w:val="21"/>
              </w:rPr>
              <w:t>年</w:t>
            </w:r>
            <w:r w:rsidR="00833088" w:rsidRPr="00B3232F">
              <w:rPr>
                <w:rFonts w:ascii="SimSun" w:hAnsi="SimSun"/>
                <w:sz w:val="21"/>
                <w:szCs w:val="21"/>
              </w:rPr>
              <w:t>1</w:t>
            </w:r>
            <w:r w:rsidRPr="00B3232F">
              <w:rPr>
                <w:rFonts w:ascii="SimSun" w:hAnsi="SimSun" w:hint="eastAsia"/>
                <w:sz w:val="21"/>
                <w:szCs w:val="21"/>
              </w:rPr>
              <w:t>月</w:t>
            </w:r>
            <w:r w:rsidR="00833088" w:rsidRPr="00B3232F">
              <w:rPr>
                <w:rFonts w:ascii="SimSun" w:hAnsi="SimSun"/>
                <w:sz w:val="21"/>
                <w:szCs w:val="21"/>
              </w:rPr>
              <w:t>1</w:t>
            </w:r>
            <w:r w:rsidRPr="00B3232F">
              <w:rPr>
                <w:rFonts w:ascii="SimSun" w:hAnsi="SimSun" w:hint="eastAsia"/>
                <w:sz w:val="21"/>
                <w:szCs w:val="21"/>
              </w:rPr>
              <w:t>日——</w:t>
            </w:r>
            <w:r w:rsidRPr="00B3232F">
              <w:rPr>
                <w:rFonts w:ascii="SimSun" w:hAnsi="SimSun"/>
                <w:sz w:val="21"/>
                <w:szCs w:val="21"/>
              </w:rPr>
              <w:t>2015</w:t>
            </w:r>
            <w:r w:rsidRPr="00B3232F">
              <w:rPr>
                <w:rFonts w:ascii="SimSun" w:hAnsi="SimSun" w:hint="eastAsia"/>
                <w:sz w:val="21"/>
                <w:szCs w:val="21"/>
              </w:rPr>
              <w:t>年6月30日</w:t>
            </w:r>
            <w:r w:rsidR="00833088" w:rsidRPr="00B3232F">
              <w:rPr>
                <w:rFonts w:ascii="SimSun" w:hAnsi="SimSun"/>
                <w:sz w:val="21"/>
                <w:szCs w:val="21"/>
              </w:rPr>
              <w:t>)</w:t>
            </w:r>
            <w:r w:rsidRPr="00B3232F">
              <w:rPr>
                <w:rFonts w:ascii="SimSun" w:hAnsi="SimSun" w:hint="eastAsia"/>
                <w:sz w:val="21"/>
                <w:szCs w:val="21"/>
              </w:rPr>
              <w:t>。</w:t>
            </w:r>
          </w:p>
          <w:p w:rsidR="00AA0199" w:rsidRPr="00B3232F" w:rsidRDefault="00B8698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根据</w:t>
            </w:r>
            <w:r w:rsidRPr="00B3232F">
              <w:rPr>
                <w:rFonts w:ascii="SimSun" w:hAnsi="SimSun"/>
                <w:sz w:val="21"/>
                <w:szCs w:val="21"/>
              </w:rPr>
              <w:t>2016/17</w:t>
            </w:r>
            <w:r w:rsidRPr="00B3232F">
              <w:rPr>
                <w:rFonts w:ascii="SimSun" w:hAnsi="SimSun" w:hint="eastAsia"/>
                <w:sz w:val="21"/>
                <w:szCs w:val="21"/>
              </w:rPr>
              <w:t>年计划和预算，计划9将保证在组织层面对南南活动进行连贯的规划和报告，并与所有内部和外部利益攸关方相交流。</w:t>
            </w:r>
          </w:p>
        </w:tc>
        <w:tc>
          <w:tcPr>
            <w:tcW w:w="850" w:type="dxa"/>
            <w:shd w:val="clear" w:color="auto" w:fill="auto"/>
          </w:tcPr>
          <w:p w:rsidR="00833088" w:rsidRPr="00B3232F" w:rsidRDefault="00833088" w:rsidP="00676427">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tc>
      </w:tr>
      <w:tr w:rsidR="00833088" w:rsidRPr="00B3232F" w:rsidTr="003E6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DA156D" w:rsidRPr="00B3232F" w:rsidRDefault="00533DB1"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更好地理解知识产权及其对发展中国家和最不发达国家发展的潜在贡献；</w:t>
            </w:r>
          </w:p>
          <w:p w:rsidR="00DA156D" w:rsidRPr="00B3232F" w:rsidRDefault="00533DB1"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确定发展中国家和最不发达国家在知识产权与发展领域的优先事项和特殊需求，包括在国家、区域和国际层面的标准制定工作；</w:t>
            </w:r>
          </w:p>
          <w:p w:rsidR="00DA156D" w:rsidRPr="00B3232F" w:rsidRDefault="00533DB1"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在南方国家的国家和区域层面，在更全面把握经济社会环境信息的条件下，知识产权政策决策过程；</w:t>
            </w:r>
          </w:p>
          <w:p w:rsidR="00DA156D" w:rsidRPr="00B3232F" w:rsidRDefault="00533DB1"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lastRenderedPageBreak/>
              <w:t>在发展中国家和最不发达国家更好地保护国内创造和促进创新；</w:t>
            </w:r>
          </w:p>
          <w:p w:rsidR="00DA156D" w:rsidRPr="00B3232F" w:rsidRDefault="00533DB1"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推动技术转让和传播；</w:t>
            </w:r>
          </w:p>
          <w:p w:rsidR="00DA156D" w:rsidRPr="00B3232F" w:rsidRDefault="00533DB1"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发展中国家和最不发达国家更好的基础设施和能力，以最有效地运用知识产权促进发展，同时铭记其社会经济条件和不同的发展水平；和</w:t>
            </w:r>
          </w:p>
          <w:p w:rsidR="00833088" w:rsidRPr="00B3232F" w:rsidRDefault="00533DB1"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发展中国家和最不发达国家分享其知识产权与发展领域的知识经验的能力得到提高</w:t>
            </w:r>
            <w:r w:rsidR="00193D0D" w:rsidRPr="00B3232F">
              <w:rPr>
                <w:rFonts w:ascii="SimSun" w:hAnsi="SimSun" w:hint="eastAsia"/>
                <w:sz w:val="21"/>
                <w:szCs w:val="21"/>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DA156D" w:rsidRPr="00B3232F" w:rsidRDefault="00533DB1" w:rsidP="00676427">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lastRenderedPageBreak/>
              <w:t>对成员国做法的影响，包括在设计国际知识产权政策和立法及其实施，以及利用知识产区的灵活性方面(调查问卷)。</w:t>
            </w:r>
          </w:p>
          <w:p w:rsidR="00DA156D" w:rsidRPr="00B3232F" w:rsidRDefault="00533DB1" w:rsidP="00B3232F">
            <w:pPr>
              <w:keepNext/>
              <w:keepLines/>
              <w:adjustRightInd w:val="0"/>
              <w:spacing w:afterLines="50" w:after="120" w:line="340" w:lineRule="atLeast"/>
              <w:jc w:val="both"/>
              <w:rPr>
                <w:rFonts w:ascii="SimSun" w:hAnsi="SimSun"/>
                <w:sz w:val="21"/>
                <w:szCs w:val="21"/>
              </w:rPr>
            </w:pPr>
            <w:r w:rsidRPr="00B3232F">
              <w:rPr>
                <w:rFonts w:ascii="SimSun" w:hAnsi="SimSun" w:hint="eastAsia"/>
                <w:sz w:val="21"/>
                <w:szCs w:val="21"/>
              </w:rPr>
              <w:t>有关利用牵线搭桥特色服务的统计数据。</w:t>
            </w:r>
          </w:p>
          <w:p w:rsidR="00DA156D" w:rsidRPr="00B3232F" w:rsidRDefault="00533DB1" w:rsidP="00B3232F">
            <w:pPr>
              <w:keepNext/>
              <w:keepLines/>
              <w:adjustRightInd w:val="0"/>
              <w:spacing w:afterLines="50" w:after="120" w:line="340" w:lineRule="atLeast"/>
              <w:jc w:val="both"/>
              <w:rPr>
                <w:rFonts w:ascii="SimSun" w:hAnsi="SimSun"/>
                <w:sz w:val="21"/>
                <w:szCs w:val="21"/>
              </w:rPr>
            </w:pPr>
            <w:r w:rsidRPr="00B3232F">
              <w:rPr>
                <w:rFonts w:ascii="SimSun" w:hAnsi="SimSun" w:hint="eastAsia"/>
                <w:sz w:val="21"/>
                <w:szCs w:val="21"/>
              </w:rPr>
              <w:t>有关网页使用情况的统计数据和反馈。</w:t>
            </w:r>
          </w:p>
          <w:p w:rsidR="00DA156D" w:rsidRPr="00B3232F" w:rsidRDefault="00533DB1" w:rsidP="00B3232F">
            <w:pPr>
              <w:keepNext/>
              <w:keepLines/>
              <w:adjustRightInd w:val="0"/>
              <w:spacing w:afterLines="50" w:after="120" w:line="340" w:lineRule="atLeast"/>
              <w:jc w:val="both"/>
              <w:rPr>
                <w:rFonts w:ascii="SimSun" w:hAnsi="SimSun"/>
                <w:sz w:val="21"/>
                <w:szCs w:val="21"/>
              </w:rPr>
            </w:pPr>
            <w:r w:rsidRPr="00B3232F">
              <w:rPr>
                <w:rFonts w:ascii="SimSun" w:hAnsi="SimSun" w:hint="eastAsia"/>
                <w:sz w:val="21"/>
                <w:szCs w:val="21"/>
              </w:rPr>
              <w:t>有关虚拟网络使用情况的统计数据和反馈。</w:t>
            </w:r>
          </w:p>
          <w:p w:rsidR="00833088" w:rsidRPr="00B3232F" w:rsidRDefault="00533DB1" w:rsidP="00B3232F">
            <w:pPr>
              <w:keepNext/>
              <w:keepLines/>
              <w:adjustRightInd w:val="0"/>
              <w:spacing w:afterLines="50" w:after="120" w:line="340" w:lineRule="atLeast"/>
              <w:jc w:val="both"/>
              <w:rPr>
                <w:rFonts w:ascii="SimSun" w:hAnsi="SimSun"/>
                <w:sz w:val="21"/>
                <w:szCs w:val="21"/>
              </w:rPr>
            </w:pPr>
            <w:r w:rsidRPr="00B3232F">
              <w:rPr>
                <w:rFonts w:ascii="SimSun" w:hAnsi="SimSun" w:hint="eastAsia"/>
                <w:sz w:val="21"/>
                <w:szCs w:val="21"/>
              </w:rPr>
              <w:t>有关使用来自发展中国家和最不发达国家的顾问的统计数据。</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833088" w:rsidRPr="00B3232F" w:rsidRDefault="00B86987" w:rsidP="003509EE">
            <w:pPr>
              <w:adjustRightInd w:val="0"/>
              <w:spacing w:beforeLines="30" w:before="72" w:afterLines="50" w:after="120" w:line="340" w:lineRule="atLeast"/>
              <w:jc w:val="both"/>
              <w:rPr>
                <w:rFonts w:ascii="SimSun" w:hAnsi="SimSun"/>
                <w:sz w:val="21"/>
                <w:szCs w:val="21"/>
              </w:rPr>
            </w:pPr>
            <w:r w:rsidRPr="00B3232F">
              <w:rPr>
                <w:rFonts w:ascii="SimSun" w:hAnsi="SimSun" w:hint="eastAsia"/>
                <w:sz w:val="21"/>
                <w:szCs w:val="21"/>
              </w:rPr>
              <w:t>请参见项目最终评估报告，了解对</w:t>
            </w:r>
            <w:r w:rsidR="00AF5D48" w:rsidRPr="00B3232F">
              <w:rPr>
                <w:rFonts w:ascii="SimSun" w:hAnsi="SimSun" w:hint="eastAsia"/>
                <w:sz w:val="21"/>
                <w:szCs w:val="21"/>
              </w:rPr>
              <w:t>项</w:t>
            </w:r>
            <w:r w:rsidRPr="00B3232F">
              <w:rPr>
                <w:rFonts w:ascii="SimSun" w:hAnsi="SimSun" w:hint="eastAsia"/>
                <w:sz w:val="21"/>
                <w:szCs w:val="21"/>
              </w:rPr>
              <w:t>目影响、相关性和有效性的详细评估</w:t>
            </w:r>
            <w:r w:rsidR="00833088" w:rsidRPr="00B3232F">
              <w:rPr>
                <w:rFonts w:ascii="SimSun" w:hAnsi="SimSun"/>
                <w:sz w:val="21"/>
                <w:szCs w:val="21"/>
              </w:rPr>
              <w:t>[CDIP/13/4]</w:t>
            </w:r>
            <w:r w:rsidR="000E132F" w:rsidRPr="00B3232F">
              <w:rPr>
                <w:rFonts w:ascii="SimSun" w:hAnsi="SimSun" w:hint="eastAsia"/>
                <w:sz w:val="21"/>
                <w:szCs w:val="21"/>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33088" w:rsidRPr="00B3232F" w:rsidRDefault="00833088" w:rsidP="00676427">
            <w:pPr>
              <w:adjustRightInd w:val="0"/>
              <w:spacing w:beforeLines="30" w:before="72" w:afterLines="50" w:after="120" w:line="340" w:lineRule="atLeast"/>
              <w:jc w:val="both"/>
              <w:rPr>
                <w:rFonts w:ascii="SimSun" w:hAnsi="SimSun"/>
                <w:sz w:val="21"/>
                <w:szCs w:val="21"/>
              </w:rPr>
            </w:pPr>
            <w:r w:rsidRPr="00B3232F">
              <w:rPr>
                <w:rFonts w:ascii="SimSun" w:hAnsi="SimSun"/>
                <w:sz w:val="21"/>
                <w:szCs w:val="21"/>
              </w:rPr>
              <w:t>****</w:t>
            </w:r>
          </w:p>
        </w:tc>
      </w:tr>
    </w:tbl>
    <w:p w:rsidR="00533998" w:rsidRPr="00B3232F" w:rsidRDefault="00533998" w:rsidP="00B3232F">
      <w:pPr>
        <w:adjustRightInd w:val="0"/>
        <w:spacing w:afterLines="50" w:after="120" w:line="340" w:lineRule="atLeast"/>
        <w:jc w:val="both"/>
        <w:rPr>
          <w:rFonts w:ascii="SimSun" w:hAnsi="SimSun"/>
          <w:sz w:val="21"/>
          <w:szCs w:val="21"/>
        </w:rPr>
      </w:pPr>
    </w:p>
    <w:p w:rsidR="00A46980" w:rsidRDefault="007F3D04" w:rsidP="003509EE">
      <w:pPr>
        <w:adjustRightInd w:val="0"/>
        <w:spacing w:afterLines="50" w:after="120" w:line="340" w:lineRule="atLeast"/>
        <w:ind w:left="5534"/>
        <w:jc w:val="both"/>
        <w:rPr>
          <w:rFonts w:ascii="KaiTi" w:eastAsia="KaiTi" w:hAnsi="KaiTi"/>
          <w:sz w:val="21"/>
          <w:szCs w:val="21"/>
        </w:rPr>
      </w:pPr>
      <w:r w:rsidRPr="008D7AEA">
        <w:rPr>
          <w:rFonts w:ascii="KaiTi" w:eastAsia="KaiTi" w:hAnsi="KaiTi"/>
          <w:sz w:val="21"/>
          <w:szCs w:val="21"/>
        </w:rPr>
        <w:t>[</w:t>
      </w:r>
      <w:r w:rsidR="00533DB1" w:rsidRPr="008D7AEA">
        <w:rPr>
          <w:rFonts w:ascii="KaiTi" w:eastAsia="KaiTi" w:hAnsi="KaiTi" w:hint="eastAsia"/>
          <w:sz w:val="21"/>
          <w:szCs w:val="21"/>
        </w:rPr>
        <w:t>后接附件七</w:t>
      </w:r>
      <w:r w:rsidRPr="008D7AEA">
        <w:rPr>
          <w:rFonts w:ascii="KaiTi" w:eastAsia="KaiTi" w:hAnsi="KaiTi"/>
          <w:sz w:val="21"/>
          <w:szCs w:val="21"/>
        </w:rPr>
        <w:t>]</w:t>
      </w:r>
    </w:p>
    <w:p w:rsidR="003509EE" w:rsidRPr="008D7AEA" w:rsidRDefault="003509EE" w:rsidP="003509EE">
      <w:pPr>
        <w:adjustRightInd w:val="0"/>
        <w:spacing w:afterLines="50" w:after="120" w:line="340" w:lineRule="atLeast"/>
        <w:ind w:left="5534"/>
        <w:jc w:val="both"/>
        <w:rPr>
          <w:rFonts w:ascii="KaiTi" w:eastAsia="KaiTi" w:hAnsi="KaiTi"/>
          <w:sz w:val="21"/>
          <w:szCs w:val="21"/>
        </w:rPr>
        <w:sectPr w:rsidR="003509EE" w:rsidRPr="008D7AEA" w:rsidSect="000676EF">
          <w:headerReference w:type="default" r:id="rId84"/>
          <w:footerReference w:type="default" r:id="rId85"/>
          <w:headerReference w:type="first" r:id="rId86"/>
          <w:footerReference w:type="first" r:id="rId87"/>
          <w:pgSz w:w="11907" w:h="16840" w:code="9"/>
          <w:pgMar w:top="567" w:right="1134" w:bottom="1418" w:left="1418" w:header="510" w:footer="1021" w:gutter="0"/>
          <w:pgNumType w:start="1"/>
          <w:cols w:space="720"/>
          <w:titlePg/>
        </w:sectPr>
      </w:pPr>
    </w:p>
    <w:p w:rsidR="0071690A" w:rsidRPr="00B3232F" w:rsidRDefault="00430705" w:rsidP="008D7AEA">
      <w:pPr>
        <w:adjustRightInd w:val="0"/>
        <w:spacing w:afterLines="100" w:after="240" w:line="340" w:lineRule="atLeast"/>
        <w:jc w:val="both"/>
        <w:rPr>
          <w:rFonts w:ascii="SimSun" w:hAnsi="SimSun"/>
          <w:bCs/>
          <w:sz w:val="21"/>
          <w:szCs w:val="21"/>
        </w:rPr>
      </w:pPr>
      <w:r w:rsidRPr="008D7AEA">
        <w:rPr>
          <w:rFonts w:ascii="KaiTi" w:eastAsia="KaiTi" w:hAnsi="KaiTi" w:hint="eastAsia"/>
          <w:bCs/>
          <w:i/>
          <w:sz w:val="21"/>
          <w:szCs w:val="21"/>
        </w:rPr>
        <w:lastRenderedPageBreak/>
        <w:t>建议1</w:t>
      </w:r>
      <w:r w:rsidRPr="00B3232F">
        <w:rPr>
          <w:rFonts w:ascii="SimSun" w:hAnsi="SimSun" w:hint="eastAsia"/>
          <w:bCs/>
          <w:i/>
          <w:sz w:val="21"/>
          <w:szCs w:val="21"/>
        </w:rPr>
        <w:t>：</w:t>
      </w:r>
      <w:r w:rsidRPr="00B3232F">
        <w:rPr>
          <w:rFonts w:ascii="SimSun" w:hAnsi="SimSun" w:hint="eastAsia"/>
          <w:bCs/>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1B3D56" w:rsidRPr="008D7AEA" w:rsidTr="0001522B">
        <w:trPr>
          <w:trHeight w:val="374"/>
          <w:tblHeader/>
        </w:trPr>
        <w:tc>
          <w:tcPr>
            <w:tcW w:w="6403" w:type="dxa"/>
            <w:shd w:val="clear" w:color="auto" w:fill="auto"/>
            <w:vAlign w:val="center"/>
          </w:tcPr>
          <w:p w:rsidR="001B3D56" w:rsidRPr="008D7AEA" w:rsidRDefault="00430705" w:rsidP="008D7AEA">
            <w:pPr>
              <w:keepNext/>
              <w:autoSpaceDE w:val="0"/>
              <w:adjustRightInd w:val="0"/>
              <w:spacing w:beforeLines="50" w:before="120" w:afterLines="50" w:after="120" w:line="340" w:lineRule="atLeast"/>
              <w:jc w:val="center"/>
              <w:outlineLvl w:val="2"/>
              <w:rPr>
                <w:rFonts w:ascii="SimHei" w:eastAsia="SimHei" w:hAnsi="SimHei"/>
                <w:sz w:val="21"/>
                <w:szCs w:val="21"/>
              </w:rPr>
            </w:pPr>
            <w:r w:rsidRPr="008D7AEA">
              <w:rPr>
                <w:rFonts w:ascii="SimHei" w:eastAsia="SimHei" w:hAnsi="SimHei" w:hint="eastAsia"/>
                <w:bCs/>
                <w:sz w:val="21"/>
                <w:szCs w:val="21"/>
                <w:u w:val="single"/>
              </w:rPr>
              <w:t>落实战略</w:t>
            </w:r>
          </w:p>
        </w:tc>
        <w:tc>
          <w:tcPr>
            <w:tcW w:w="7398" w:type="dxa"/>
            <w:tcBorders>
              <w:bottom w:val="single" w:sz="4" w:space="0" w:color="auto"/>
            </w:tcBorders>
            <w:shd w:val="clear" w:color="auto" w:fill="auto"/>
            <w:vAlign w:val="center"/>
          </w:tcPr>
          <w:p w:rsidR="001B3D56" w:rsidRPr="008D7AEA" w:rsidRDefault="00430705" w:rsidP="008D7AEA">
            <w:pPr>
              <w:adjustRightInd w:val="0"/>
              <w:spacing w:beforeLines="50" w:before="120" w:afterLines="50" w:after="120" w:line="340" w:lineRule="atLeast"/>
              <w:jc w:val="center"/>
              <w:rPr>
                <w:rFonts w:ascii="SimHei" w:eastAsia="SimHei" w:hAnsi="SimHei"/>
                <w:sz w:val="21"/>
                <w:szCs w:val="21"/>
              </w:rPr>
            </w:pPr>
            <w:r w:rsidRPr="008D7AEA">
              <w:rPr>
                <w:rFonts w:ascii="SimHei" w:eastAsia="SimHei" w:hAnsi="SimHei" w:hint="eastAsia"/>
                <w:bCs/>
                <w:sz w:val="21"/>
                <w:szCs w:val="21"/>
                <w:u w:val="single"/>
              </w:rPr>
              <w:t xml:space="preserve">成 </w:t>
            </w:r>
            <w:r w:rsidR="008D7AEA">
              <w:rPr>
                <w:rFonts w:ascii="SimHei" w:eastAsia="SimHei" w:hAnsi="SimHei" w:hint="eastAsia"/>
                <w:bCs/>
                <w:sz w:val="21"/>
                <w:szCs w:val="21"/>
                <w:u w:val="single"/>
              </w:rPr>
              <w:t xml:space="preserve"> </w:t>
            </w:r>
            <w:r w:rsidRPr="008D7AEA">
              <w:rPr>
                <w:rFonts w:ascii="SimHei" w:eastAsia="SimHei" w:hAnsi="SimHei" w:hint="eastAsia"/>
                <w:bCs/>
                <w:sz w:val="21"/>
                <w:szCs w:val="21"/>
                <w:u w:val="single"/>
              </w:rPr>
              <w:t>果</w:t>
            </w:r>
          </w:p>
        </w:tc>
      </w:tr>
      <w:tr w:rsidR="001B3D56" w:rsidRPr="00B3232F" w:rsidTr="008D7AEA">
        <w:tblPrEx>
          <w:tblCellMar>
            <w:top w:w="108" w:type="dxa"/>
            <w:bottom w:w="108" w:type="dxa"/>
          </w:tblCellMar>
        </w:tblPrEx>
        <w:trPr>
          <w:trHeight w:val="589"/>
        </w:trPr>
        <w:tc>
          <w:tcPr>
            <w:tcW w:w="6403" w:type="dxa"/>
            <w:shd w:val="clear" w:color="auto" w:fill="auto"/>
          </w:tcPr>
          <w:p w:rsidR="00DA156D" w:rsidRPr="00B3232F" w:rsidRDefault="00430705" w:rsidP="008D7AEA">
            <w:pPr>
              <w:adjustRightInd w:val="0"/>
              <w:spacing w:afterLines="30" w:after="72" w:line="320" w:lineRule="atLeast"/>
              <w:jc w:val="both"/>
              <w:rPr>
                <w:rFonts w:ascii="SimSun" w:hAnsi="SimSun"/>
                <w:sz w:val="21"/>
                <w:szCs w:val="21"/>
              </w:rPr>
            </w:pPr>
            <w:r w:rsidRPr="00B3232F">
              <w:rPr>
                <w:rFonts w:ascii="SimSun" w:hAnsi="SimSun" w:hint="eastAsia"/>
                <w:sz w:val="21"/>
                <w:szCs w:val="21"/>
              </w:rPr>
              <w:t>应成员国的请求，并经与各有关国家密切磋商与合作，设计、制定和执行技术援助，以完全满足它们的具体需求并符合其发展重点，尤其关注最不发达国家(LDC)。</w:t>
            </w:r>
          </w:p>
          <w:p w:rsidR="00DA156D" w:rsidRPr="00B3232F" w:rsidRDefault="00430705" w:rsidP="008D7AEA">
            <w:pPr>
              <w:adjustRightInd w:val="0"/>
              <w:spacing w:afterLines="30" w:after="72" w:line="320" w:lineRule="atLeast"/>
              <w:jc w:val="both"/>
              <w:rPr>
                <w:rFonts w:ascii="SimSun" w:hAnsi="SimSun"/>
                <w:sz w:val="21"/>
                <w:szCs w:val="21"/>
              </w:rPr>
            </w:pPr>
            <w:r w:rsidRPr="00B3232F">
              <w:rPr>
                <w:rFonts w:ascii="SimSun" w:hAnsi="SimSun" w:hint="eastAsia"/>
                <w:sz w:val="21"/>
                <w:szCs w:val="21"/>
              </w:rPr>
              <w:t>帮助各国制定国家知识产权战略，并让所有利益攸关者参与其事。这些战略的整体目标是，通过有效利用知识产权制度，为受益各国的经济、社会、文化和技术发展作出贡献。</w:t>
            </w:r>
          </w:p>
          <w:p w:rsidR="001B3D56" w:rsidRPr="00B3232F" w:rsidRDefault="00430705" w:rsidP="008D7AEA">
            <w:pPr>
              <w:adjustRightInd w:val="0"/>
              <w:spacing w:afterLines="30" w:after="72" w:line="320" w:lineRule="atLeast"/>
              <w:jc w:val="both"/>
              <w:rPr>
                <w:rFonts w:ascii="SimSun" w:hAnsi="SimSun"/>
                <w:sz w:val="21"/>
                <w:szCs w:val="21"/>
              </w:rPr>
            </w:pPr>
            <w:r w:rsidRPr="00B3232F">
              <w:rPr>
                <w:rFonts w:ascii="SimSun" w:hAnsi="SimSun" w:hint="eastAsia"/>
                <w:sz w:val="21"/>
                <w:szCs w:val="21"/>
              </w:rPr>
              <w:t>这一进程主要由各有关国家自己负责，WIPO全面承诺以有效、及时和具有成本效益的方式，提供一切必要的技术援助与合作。</w:t>
            </w:r>
          </w:p>
        </w:tc>
        <w:tc>
          <w:tcPr>
            <w:tcW w:w="7398" w:type="dxa"/>
            <w:shd w:val="clear" w:color="auto" w:fill="auto"/>
          </w:tcPr>
          <w:p w:rsidR="00DA156D" w:rsidRPr="00B3232F" w:rsidRDefault="006B0236" w:rsidP="008D7AEA">
            <w:pPr>
              <w:adjustRightInd w:val="0"/>
              <w:spacing w:afterLines="30" w:after="72" w:line="320" w:lineRule="atLeast"/>
              <w:jc w:val="both"/>
              <w:rPr>
                <w:rFonts w:ascii="SimSun" w:hAnsi="SimSun"/>
                <w:sz w:val="21"/>
                <w:szCs w:val="21"/>
              </w:rPr>
            </w:pPr>
            <w:r w:rsidRPr="00B3232F">
              <w:rPr>
                <w:rFonts w:ascii="SimSun" w:hAnsi="SimSun" w:hint="eastAsia"/>
                <w:sz w:val="21"/>
                <w:szCs w:val="21"/>
              </w:rPr>
              <w:t>在所有地区</w:t>
            </w:r>
            <w:r w:rsidR="00DA1EE1" w:rsidRPr="00B3232F">
              <w:rPr>
                <w:rFonts w:ascii="SimSun" w:hAnsi="SimSun" w:hint="eastAsia"/>
                <w:sz w:val="21"/>
                <w:szCs w:val="21"/>
              </w:rPr>
              <w:t>均</w:t>
            </w:r>
            <w:r w:rsidRPr="00B3232F">
              <w:rPr>
                <w:rFonts w:ascii="SimSun" w:hAnsi="SimSun" w:hint="eastAsia"/>
                <w:sz w:val="21"/>
                <w:szCs w:val="21"/>
              </w:rPr>
              <w:t>制订和落实</w:t>
            </w:r>
            <w:r w:rsidR="00DA1EE1" w:rsidRPr="00B3232F">
              <w:rPr>
                <w:rFonts w:ascii="SimSun" w:hAnsi="SimSun" w:hint="eastAsia"/>
                <w:sz w:val="21"/>
                <w:szCs w:val="21"/>
              </w:rPr>
              <w:t>了</w:t>
            </w:r>
            <w:r w:rsidRPr="00B3232F">
              <w:rPr>
                <w:rFonts w:ascii="SimSun" w:hAnsi="SimSun" w:hint="eastAsia"/>
                <w:sz w:val="21"/>
                <w:szCs w:val="21"/>
              </w:rPr>
              <w:t>知识产权技术援助活动和培训计划</w:t>
            </w:r>
            <w:r w:rsidR="00DA1EE1" w:rsidRPr="00B3232F">
              <w:rPr>
                <w:rFonts w:ascii="SimSun" w:hAnsi="SimSun" w:hint="eastAsia"/>
                <w:sz w:val="21"/>
                <w:szCs w:val="21"/>
              </w:rPr>
              <w:t>，兼顾了</w:t>
            </w:r>
            <w:r w:rsidRPr="00B3232F">
              <w:rPr>
                <w:rFonts w:ascii="SimSun" w:hAnsi="SimSun" w:hint="eastAsia"/>
                <w:sz w:val="21"/>
                <w:szCs w:val="21"/>
              </w:rPr>
              <w:t>各国的</w:t>
            </w:r>
            <w:r w:rsidR="00DA1EE1" w:rsidRPr="00B3232F">
              <w:rPr>
                <w:rFonts w:ascii="SimSun" w:hAnsi="SimSun" w:hint="eastAsia"/>
                <w:sz w:val="21"/>
                <w:szCs w:val="21"/>
              </w:rPr>
              <w:t>具体需求</w:t>
            </w:r>
            <w:r w:rsidRPr="00B3232F">
              <w:rPr>
                <w:rFonts w:ascii="SimSun" w:hAnsi="SimSun" w:hint="eastAsia"/>
                <w:sz w:val="21"/>
                <w:szCs w:val="21"/>
              </w:rPr>
              <w:t>和发展水平</w:t>
            </w:r>
            <w:r w:rsidR="000E132F" w:rsidRPr="00B3232F">
              <w:rPr>
                <w:rFonts w:ascii="SimSun" w:hAnsi="SimSun" w:hint="eastAsia"/>
                <w:sz w:val="21"/>
                <w:szCs w:val="21"/>
              </w:rPr>
              <w:t>。</w:t>
            </w:r>
          </w:p>
          <w:p w:rsidR="00DA156D" w:rsidRPr="00B3232F" w:rsidRDefault="006B0236" w:rsidP="008D7AEA">
            <w:pPr>
              <w:adjustRightInd w:val="0"/>
              <w:spacing w:afterLines="30" w:after="72" w:line="320" w:lineRule="atLeast"/>
              <w:jc w:val="both"/>
              <w:rPr>
                <w:rFonts w:ascii="SimSun" w:hAnsi="SimSun"/>
                <w:sz w:val="21"/>
                <w:szCs w:val="21"/>
              </w:rPr>
            </w:pPr>
            <w:r w:rsidRPr="00B3232F">
              <w:rPr>
                <w:rFonts w:ascii="SimSun" w:hAnsi="SimSun" w:hint="eastAsia"/>
                <w:sz w:val="21"/>
                <w:szCs w:val="21"/>
              </w:rPr>
              <w:t>专门数据库继续被用</w:t>
            </w:r>
            <w:r w:rsidR="006B6E98" w:rsidRPr="00B3232F">
              <w:rPr>
                <w:rFonts w:ascii="SimSun" w:hAnsi="SimSun" w:hint="eastAsia"/>
                <w:sz w:val="21"/>
                <w:szCs w:val="21"/>
              </w:rPr>
              <w:t>来有效记录和报告</w:t>
            </w:r>
            <w:r w:rsidRPr="00B3232F">
              <w:rPr>
                <w:rFonts w:ascii="SimSun" w:hAnsi="SimSun" w:hint="eastAsia"/>
                <w:sz w:val="21"/>
                <w:szCs w:val="21"/>
              </w:rPr>
              <w:t>技术援助</w:t>
            </w:r>
            <w:r w:rsidR="006B6E98" w:rsidRPr="00B3232F">
              <w:rPr>
                <w:rFonts w:ascii="SimSun" w:hAnsi="SimSun" w:hint="eastAsia"/>
                <w:sz w:val="21"/>
                <w:szCs w:val="21"/>
              </w:rPr>
              <w:t>的提供工作</w:t>
            </w:r>
            <w:r w:rsidRPr="00B3232F">
              <w:rPr>
                <w:rFonts w:ascii="SimSun" w:hAnsi="SimSun" w:hint="eastAsia"/>
                <w:sz w:val="21"/>
                <w:szCs w:val="21"/>
              </w:rPr>
              <w:t>，尤其是知识产权技术援助数据库</w:t>
            </w:r>
            <w:r w:rsidR="00DA156D" w:rsidRPr="00B3232F">
              <w:rPr>
                <w:rFonts w:ascii="SimSun" w:hAnsi="SimSun" w:hint="eastAsia"/>
                <w:sz w:val="21"/>
                <w:szCs w:val="21"/>
              </w:rPr>
              <w:t>(</w:t>
            </w:r>
            <w:r w:rsidRPr="00B3232F">
              <w:rPr>
                <w:rFonts w:ascii="SimSun" w:hAnsi="SimSun" w:hint="eastAsia"/>
                <w:sz w:val="21"/>
                <w:szCs w:val="21"/>
              </w:rPr>
              <w:t>IP-TAD)</w:t>
            </w:r>
            <w:r w:rsidR="00DA156D" w:rsidRPr="00B3232F">
              <w:rPr>
                <w:rFonts w:ascii="SimSun" w:hAnsi="SimSun"/>
                <w:sz w:val="21"/>
                <w:szCs w:val="21"/>
              </w:rPr>
              <w:t>(</w:t>
            </w:r>
            <w:r w:rsidR="006B6E98" w:rsidRPr="00B3232F">
              <w:rPr>
                <w:rFonts w:ascii="SimSun" w:hAnsi="SimSun" w:hint="eastAsia"/>
                <w:sz w:val="21"/>
                <w:szCs w:val="21"/>
              </w:rPr>
              <w:t>见</w:t>
            </w:r>
            <w:r w:rsidR="006B6E98" w:rsidRPr="00B3232F">
              <w:rPr>
                <w:rFonts w:ascii="SimSun" w:hAnsi="SimSun"/>
                <w:sz w:val="21"/>
                <w:szCs w:val="21"/>
              </w:rPr>
              <w:t>http</w:t>
            </w:r>
            <w:r w:rsidR="00DA156D" w:rsidRPr="00B3232F">
              <w:rPr>
                <w:rFonts w:ascii="SimSun" w:hAnsi="SimSun"/>
                <w:sz w:val="21"/>
                <w:szCs w:val="21"/>
              </w:rPr>
              <w:t>：</w:t>
            </w:r>
            <w:r w:rsidR="006B6E98" w:rsidRPr="00B3232F">
              <w:rPr>
                <w:rFonts w:ascii="SimSun" w:hAnsi="SimSun"/>
                <w:sz w:val="21"/>
                <w:szCs w:val="21"/>
              </w:rPr>
              <w:t>//www.wipo.int/tad/en/)</w:t>
            </w:r>
            <w:r w:rsidRPr="00B3232F">
              <w:rPr>
                <w:rFonts w:ascii="SimSun" w:hAnsi="SimSun" w:hint="eastAsia"/>
                <w:sz w:val="21"/>
                <w:szCs w:val="21"/>
              </w:rPr>
              <w:t>和顾问花名册</w:t>
            </w:r>
            <w:r w:rsidR="00DA156D" w:rsidRPr="00B3232F">
              <w:rPr>
                <w:rFonts w:ascii="SimSun" w:hAnsi="SimSun" w:hint="eastAsia"/>
                <w:sz w:val="21"/>
                <w:szCs w:val="21"/>
              </w:rPr>
              <w:t>(</w:t>
            </w:r>
            <w:r w:rsidRPr="00B3232F">
              <w:rPr>
                <w:rFonts w:ascii="SimSun" w:hAnsi="SimSun" w:hint="eastAsia"/>
                <w:sz w:val="21"/>
                <w:szCs w:val="21"/>
              </w:rPr>
              <w:t>IP-ROC)</w:t>
            </w:r>
            <w:r w:rsidR="009A3233" w:rsidRPr="00B3232F">
              <w:rPr>
                <w:rFonts w:ascii="SimSun" w:hAnsi="SimSun" w:hint="eastAsia"/>
                <w:sz w:val="21"/>
                <w:szCs w:val="21"/>
              </w:rPr>
              <w:t>、</w:t>
            </w:r>
            <w:r w:rsidR="00314019" w:rsidRPr="00B3232F">
              <w:rPr>
                <w:rFonts w:ascii="SimSun" w:hAnsi="SimSun" w:hint="eastAsia"/>
                <w:sz w:val="21"/>
                <w:szCs w:val="21"/>
              </w:rPr>
              <w:t>专门</w:t>
            </w:r>
            <w:r w:rsidR="006B6E98" w:rsidRPr="00B3232F">
              <w:rPr>
                <w:rFonts w:ascii="SimSun" w:hAnsi="SimSun" w:hint="eastAsia"/>
                <w:sz w:val="21"/>
                <w:szCs w:val="21"/>
              </w:rPr>
              <w:t>开发</w:t>
            </w:r>
            <w:r w:rsidR="009A3233" w:rsidRPr="00B3232F">
              <w:rPr>
                <w:rFonts w:ascii="SimSun" w:hAnsi="SimSun" w:hint="eastAsia"/>
                <w:sz w:val="21"/>
                <w:szCs w:val="21"/>
              </w:rPr>
              <w:t>的</w:t>
            </w:r>
            <w:r w:rsidR="00314019" w:rsidRPr="00B3232F">
              <w:rPr>
                <w:rFonts w:ascii="SimSun" w:hAnsi="SimSun" w:hint="eastAsia"/>
                <w:sz w:val="21"/>
                <w:szCs w:val="21"/>
              </w:rPr>
              <w:t>用来</w:t>
            </w:r>
            <w:r w:rsidRPr="00B3232F">
              <w:rPr>
                <w:rFonts w:ascii="SimSun" w:hAnsi="SimSun" w:hint="eastAsia"/>
                <w:sz w:val="21"/>
                <w:szCs w:val="21"/>
              </w:rPr>
              <w:t>储存南南合作信息的界面，以及知识产权发展资源牵线搭桥数据库</w:t>
            </w:r>
            <w:r w:rsidR="00DA156D" w:rsidRPr="00B3232F">
              <w:rPr>
                <w:rFonts w:ascii="SimSun" w:hAnsi="SimSun" w:hint="eastAsia"/>
                <w:sz w:val="21"/>
                <w:szCs w:val="21"/>
              </w:rPr>
              <w:t>(</w:t>
            </w:r>
            <w:r w:rsidRPr="00B3232F">
              <w:rPr>
                <w:rFonts w:ascii="SimSun" w:hAnsi="SimSun" w:hint="eastAsia"/>
                <w:sz w:val="21"/>
                <w:szCs w:val="21"/>
              </w:rPr>
              <w:t>IP-DMD</w:t>
            </w:r>
            <w:r w:rsidR="006B6E98" w:rsidRPr="00B3232F">
              <w:rPr>
                <w:rFonts w:ascii="SimSun" w:hAnsi="SimSun" w:hint="eastAsia"/>
                <w:sz w:val="21"/>
                <w:szCs w:val="21"/>
              </w:rPr>
              <w:t>)。</w:t>
            </w:r>
          </w:p>
          <w:p w:rsidR="00DA156D" w:rsidRPr="00B3232F" w:rsidRDefault="00320AF6" w:rsidP="008D7AEA">
            <w:pPr>
              <w:adjustRightInd w:val="0"/>
              <w:spacing w:afterLines="30" w:after="72" w:line="320" w:lineRule="atLeast"/>
              <w:jc w:val="both"/>
              <w:rPr>
                <w:rFonts w:ascii="SimSun" w:hAnsi="SimSun"/>
                <w:sz w:val="21"/>
                <w:szCs w:val="21"/>
              </w:rPr>
            </w:pPr>
            <w:r w:rsidRPr="00B3232F">
              <w:rPr>
                <w:rFonts w:ascii="SimSun" w:hAnsi="SimSun" w:hint="eastAsia"/>
                <w:sz w:val="21"/>
                <w:szCs w:val="21"/>
              </w:rPr>
              <w:t>截至2014年底，9个国家</w:t>
            </w:r>
            <w:r w:rsidR="00DA156D" w:rsidRPr="00B3232F">
              <w:rPr>
                <w:rFonts w:ascii="SimSun" w:hAnsi="SimSun" w:hint="eastAsia"/>
                <w:sz w:val="21"/>
                <w:szCs w:val="21"/>
              </w:rPr>
              <w:t>(</w:t>
            </w:r>
            <w:r w:rsidRPr="00B3232F">
              <w:rPr>
                <w:rFonts w:ascii="SimSun" w:hAnsi="SimSun" w:hint="eastAsia"/>
                <w:sz w:val="21"/>
                <w:szCs w:val="21"/>
              </w:rPr>
              <w:t>6个非洲国家、2个亚洲和太平洋地区国家、1个拉丁美洲和加勒比地区国家</w:t>
            </w:r>
            <w:r w:rsidR="00DA156D" w:rsidRPr="00B3232F">
              <w:rPr>
                <w:rFonts w:ascii="SimSun" w:hAnsi="SimSun" w:hint="eastAsia"/>
                <w:sz w:val="21"/>
                <w:szCs w:val="21"/>
              </w:rPr>
              <w:t>)</w:t>
            </w:r>
            <w:r w:rsidRPr="00B3232F">
              <w:rPr>
                <w:rFonts w:ascii="SimSun" w:hAnsi="SimSun" w:hint="eastAsia"/>
                <w:sz w:val="21"/>
                <w:szCs w:val="21"/>
              </w:rPr>
              <w:t>启动了制定国家知识产权战略/发展计划的进程，18个国家</w:t>
            </w:r>
            <w:r w:rsidR="00DA156D" w:rsidRPr="00B3232F">
              <w:rPr>
                <w:rFonts w:ascii="SimSun" w:hAnsi="SimSun" w:hint="eastAsia"/>
                <w:sz w:val="21"/>
                <w:szCs w:val="21"/>
              </w:rPr>
              <w:t>(</w:t>
            </w:r>
            <w:r w:rsidRPr="00B3232F">
              <w:rPr>
                <w:rFonts w:ascii="SimSun" w:hAnsi="SimSun" w:hint="eastAsia"/>
                <w:sz w:val="21"/>
                <w:szCs w:val="21"/>
              </w:rPr>
              <w:t>6个非洲国家、3个阿拉伯地区国家、4个亚洲和太平洋地区国家、5个拉丁美洲和加勒比地区国家</w:t>
            </w:r>
            <w:r w:rsidR="00DA156D" w:rsidRPr="00B3232F">
              <w:rPr>
                <w:rFonts w:ascii="SimSun" w:hAnsi="SimSun" w:hint="eastAsia"/>
                <w:sz w:val="21"/>
                <w:szCs w:val="21"/>
              </w:rPr>
              <w:t>)</w:t>
            </w:r>
            <w:r w:rsidRPr="00B3232F">
              <w:rPr>
                <w:rFonts w:ascii="SimSun" w:hAnsi="SimSun" w:hint="eastAsia"/>
                <w:sz w:val="21"/>
                <w:szCs w:val="21"/>
              </w:rPr>
              <w:t>仍在制定和/或批准的进程之中。</w:t>
            </w:r>
          </w:p>
          <w:p w:rsidR="00DA156D" w:rsidRPr="00B3232F" w:rsidRDefault="00320AF6" w:rsidP="008D7AEA">
            <w:pPr>
              <w:adjustRightInd w:val="0"/>
              <w:spacing w:afterLines="30" w:after="72" w:line="320" w:lineRule="atLeast"/>
              <w:jc w:val="both"/>
              <w:rPr>
                <w:rFonts w:ascii="SimSun" w:hAnsi="SimSun"/>
                <w:sz w:val="21"/>
                <w:szCs w:val="21"/>
              </w:rPr>
            </w:pPr>
            <w:r w:rsidRPr="00B3232F">
              <w:rPr>
                <w:rFonts w:ascii="SimSun" w:hAnsi="SimSun" w:hint="eastAsia"/>
                <w:sz w:val="21"/>
                <w:szCs w:val="21"/>
              </w:rPr>
              <w:t>开发了一个新数据库——国家知识产权战略数据库</w:t>
            </w:r>
            <w:r w:rsidRPr="00B3232F">
              <w:rPr>
                <w:rFonts w:ascii="SimSun" w:hAnsi="SimSun"/>
                <w:sz w:val="21"/>
                <w:szCs w:val="21"/>
              </w:rPr>
              <w:t>(NIPS-D)</w:t>
            </w:r>
            <w:r w:rsidRPr="00B3232F">
              <w:rPr>
                <w:rFonts w:ascii="SimSun" w:hAnsi="SimSun" w:hint="eastAsia"/>
                <w:sz w:val="21"/>
                <w:szCs w:val="21"/>
              </w:rPr>
              <w:t>，以</w:t>
            </w:r>
            <w:r w:rsidR="00F9528E" w:rsidRPr="00B3232F">
              <w:rPr>
                <w:rFonts w:ascii="SimSun" w:hAnsi="SimSun" w:hint="eastAsia"/>
                <w:sz w:val="21"/>
                <w:szCs w:val="21"/>
              </w:rPr>
              <w:t>存储</w:t>
            </w:r>
            <w:r w:rsidR="00123160" w:rsidRPr="00B3232F">
              <w:rPr>
                <w:rFonts w:ascii="SimSun" w:hAnsi="SimSun" w:hint="eastAsia"/>
                <w:sz w:val="21"/>
                <w:szCs w:val="21"/>
              </w:rPr>
              <w:t>相关数据，用于</w:t>
            </w:r>
            <w:r w:rsidRPr="00B3232F">
              <w:rPr>
                <w:rFonts w:ascii="SimSun" w:hAnsi="SimSun" w:hint="eastAsia"/>
                <w:sz w:val="21"/>
                <w:szCs w:val="21"/>
              </w:rPr>
              <w:t>国家知识产权战略制定基准评估阶段。</w:t>
            </w:r>
          </w:p>
          <w:p w:rsidR="00DA156D" w:rsidRPr="00B3232F" w:rsidRDefault="00B83D21" w:rsidP="008D7AEA">
            <w:pPr>
              <w:adjustRightInd w:val="0"/>
              <w:spacing w:afterLines="30" w:after="72" w:line="320" w:lineRule="atLeast"/>
              <w:jc w:val="both"/>
              <w:rPr>
                <w:rFonts w:ascii="SimSun" w:hAnsi="SimSun"/>
                <w:sz w:val="21"/>
                <w:szCs w:val="21"/>
              </w:rPr>
            </w:pPr>
            <w:r w:rsidRPr="00B3232F">
              <w:rPr>
                <w:rFonts w:ascii="SimSun" w:hAnsi="SimSun" w:hint="eastAsia"/>
                <w:sz w:val="21"/>
                <w:szCs w:val="21"/>
              </w:rPr>
              <w:t>为了最大限度地发挥技术援助数据库的实用性，</w:t>
            </w:r>
            <w:r w:rsidR="0059215F" w:rsidRPr="00B3232F">
              <w:rPr>
                <w:rFonts w:ascii="SimSun" w:hAnsi="SimSun" w:hint="eastAsia"/>
                <w:sz w:val="21"/>
                <w:szCs w:val="21"/>
              </w:rPr>
              <w:t>收集了</w:t>
            </w:r>
            <w:r w:rsidRPr="00B3232F">
              <w:rPr>
                <w:rFonts w:ascii="SimSun" w:hAnsi="SimSun" w:hint="eastAsia"/>
                <w:sz w:val="21"/>
                <w:szCs w:val="21"/>
              </w:rPr>
              <w:t>用户反馈</w:t>
            </w:r>
            <w:r w:rsidR="0059215F" w:rsidRPr="00B3232F">
              <w:rPr>
                <w:rFonts w:ascii="SimSun" w:hAnsi="SimSun" w:hint="eastAsia"/>
                <w:sz w:val="21"/>
                <w:szCs w:val="21"/>
              </w:rPr>
              <w:t>意见</w:t>
            </w:r>
            <w:r w:rsidRPr="00B3232F">
              <w:rPr>
                <w:rFonts w:ascii="SimSun" w:hAnsi="SimSun" w:hint="eastAsia"/>
                <w:sz w:val="21"/>
                <w:szCs w:val="21"/>
              </w:rPr>
              <w:t>，以增强它们的功能，增加</w:t>
            </w:r>
            <w:r w:rsidR="0059215F" w:rsidRPr="00B3232F">
              <w:rPr>
                <w:rFonts w:ascii="SimSun" w:hAnsi="SimSun" w:hint="eastAsia"/>
                <w:sz w:val="21"/>
                <w:szCs w:val="21"/>
              </w:rPr>
              <w:t>对它们的</w:t>
            </w:r>
            <w:r w:rsidRPr="00B3232F">
              <w:rPr>
                <w:rFonts w:ascii="SimSun" w:hAnsi="SimSun" w:hint="eastAsia"/>
                <w:sz w:val="21"/>
                <w:szCs w:val="21"/>
              </w:rPr>
              <w:t>潜在使用</w:t>
            </w:r>
            <w:r w:rsidR="0059215F" w:rsidRPr="00B3232F">
              <w:rPr>
                <w:rFonts w:ascii="SimSun" w:hAnsi="SimSun" w:hint="eastAsia"/>
                <w:sz w:val="21"/>
                <w:szCs w:val="21"/>
              </w:rPr>
              <w:t>率</w:t>
            </w:r>
            <w:r w:rsidRPr="00B3232F">
              <w:rPr>
                <w:rFonts w:ascii="SimSun" w:hAnsi="SimSun" w:hint="eastAsia"/>
                <w:sz w:val="21"/>
                <w:szCs w:val="21"/>
              </w:rPr>
              <w:t>，不仅</w:t>
            </w:r>
            <w:r w:rsidR="0059215F" w:rsidRPr="00B3232F">
              <w:rPr>
                <w:rFonts w:ascii="SimSun" w:hAnsi="SimSun" w:hint="eastAsia"/>
                <w:sz w:val="21"/>
                <w:szCs w:val="21"/>
              </w:rPr>
              <w:t>出于在本</w:t>
            </w:r>
            <w:r w:rsidRPr="00B3232F">
              <w:rPr>
                <w:rFonts w:ascii="SimSun" w:hAnsi="SimSun" w:hint="eastAsia"/>
                <w:sz w:val="21"/>
                <w:szCs w:val="21"/>
              </w:rPr>
              <w:t>组织</w:t>
            </w:r>
            <w:r w:rsidR="0059215F" w:rsidRPr="00B3232F">
              <w:rPr>
                <w:rFonts w:ascii="SimSun" w:hAnsi="SimSun" w:hint="eastAsia"/>
                <w:sz w:val="21"/>
                <w:szCs w:val="21"/>
              </w:rPr>
              <w:t>范围内记录</w:t>
            </w:r>
            <w:r w:rsidRPr="00B3232F">
              <w:rPr>
                <w:rFonts w:ascii="SimSun" w:hAnsi="SimSun" w:hint="eastAsia"/>
                <w:sz w:val="21"/>
                <w:szCs w:val="21"/>
              </w:rPr>
              <w:t>和报告</w:t>
            </w:r>
            <w:r w:rsidR="0059215F" w:rsidRPr="00B3232F">
              <w:rPr>
                <w:rFonts w:ascii="SimSun" w:hAnsi="SimSun" w:hint="eastAsia"/>
                <w:sz w:val="21"/>
                <w:szCs w:val="21"/>
              </w:rPr>
              <w:t>之</w:t>
            </w:r>
            <w:r w:rsidRPr="00B3232F">
              <w:rPr>
                <w:rFonts w:ascii="SimSun" w:hAnsi="SimSun" w:hint="eastAsia"/>
                <w:sz w:val="21"/>
                <w:szCs w:val="21"/>
              </w:rPr>
              <w:t>目的，也</w:t>
            </w:r>
            <w:r w:rsidR="0059215F" w:rsidRPr="00B3232F">
              <w:rPr>
                <w:rFonts w:ascii="SimSun" w:hAnsi="SimSun" w:hint="eastAsia"/>
                <w:sz w:val="21"/>
                <w:szCs w:val="21"/>
              </w:rPr>
              <w:t>出于经过适当的调整让</w:t>
            </w:r>
            <w:r w:rsidRPr="00B3232F">
              <w:rPr>
                <w:rFonts w:ascii="SimSun" w:hAnsi="SimSun" w:hint="eastAsia"/>
                <w:sz w:val="21"/>
                <w:szCs w:val="21"/>
              </w:rPr>
              <w:t>各</w:t>
            </w:r>
            <w:r w:rsidR="0059215F" w:rsidRPr="00B3232F">
              <w:rPr>
                <w:rFonts w:ascii="SimSun" w:hAnsi="SimSun" w:hint="eastAsia"/>
                <w:sz w:val="21"/>
                <w:szCs w:val="21"/>
              </w:rPr>
              <w:t>成</w:t>
            </w:r>
            <w:r w:rsidRPr="00B3232F">
              <w:rPr>
                <w:rFonts w:ascii="SimSun" w:hAnsi="SimSun" w:hint="eastAsia"/>
                <w:sz w:val="21"/>
                <w:szCs w:val="21"/>
              </w:rPr>
              <w:t>员国</w:t>
            </w:r>
            <w:r w:rsidR="0059215F" w:rsidRPr="00B3232F">
              <w:rPr>
                <w:rFonts w:ascii="SimSun" w:hAnsi="SimSun" w:hint="eastAsia"/>
                <w:sz w:val="21"/>
                <w:szCs w:val="21"/>
              </w:rPr>
              <w:t>受益之目的</w:t>
            </w:r>
            <w:r w:rsidRPr="00B3232F">
              <w:rPr>
                <w:rFonts w:ascii="SimSun" w:hAnsi="SimSun" w:hint="eastAsia"/>
                <w:sz w:val="21"/>
                <w:szCs w:val="21"/>
              </w:rPr>
              <w:t>。在</w:t>
            </w:r>
            <w:r w:rsidR="006B575C" w:rsidRPr="00B3232F">
              <w:rPr>
                <w:rFonts w:ascii="SimSun" w:hAnsi="SimSun" w:hint="eastAsia"/>
                <w:sz w:val="21"/>
                <w:szCs w:val="21"/>
              </w:rPr>
              <w:t>此方面</w:t>
            </w:r>
            <w:r w:rsidRPr="00B3232F">
              <w:rPr>
                <w:rFonts w:ascii="SimSun" w:hAnsi="SimSun" w:hint="eastAsia"/>
                <w:sz w:val="21"/>
                <w:szCs w:val="21"/>
              </w:rPr>
              <w:t>，</w:t>
            </w:r>
            <w:r w:rsidR="0059215F" w:rsidRPr="00B3232F">
              <w:rPr>
                <w:rFonts w:ascii="SimSun" w:hAnsi="SimSun" w:hint="eastAsia"/>
                <w:sz w:val="21"/>
                <w:szCs w:val="21"/>
              </w:rPr>
              <w:t>应</w:t>
            </w:r>
            <w:r w:rsidRPr="00B3232F">
              <w:rPr>
                <w:rFonts w:ascii="SimSun" w:hAnsi="SimSun" w:hint="eastAsia"/>
                <w:sz w:val="21"/>
                <w:szCs w:val="21"/>
              </w:rPr>
              <w:t>两个成员国</w:t>
            </w:r>
            <w:r w:rsidR="0059215F" w:rsidRPr="00B3232F">
              <w:rPr>
                <w:rFonts w:ascii="SimSun" w:hAnsi="SimSun" w:hint="eastAsia"/>
                <w:sz w:val="21"/>
                <w:szCs w:val="21"/>
              </w:rPr>
              <w:t>的</w:t>
            </w:r>
            <w:r w:rsidRPr="00B3232F">
              <w:rPr>
                <w:rFonts w:ascii="SimSun" w:hAnsi="SimSun" w:hint="eastAsia"/>
                <w:sz w:val="21"/>
                <w:szCs w:val="21"/>
              </w:rPr>
              <w:t>请求，</w:t>
            </w:r>
            <w:r w:rsidR="0059215F" w:rsidRPr="00B3232F">
              <w:rPr>
                <w:rFonts w:ascii="SimSun" w:hAnsi="SimSun" w:hint="eastAsia"/>
                <w:sz w:val="21"/>
                <w:szCs w:val="21"/>
              </w:rPr>
              <w:t>对</w:t>
            </w:r>
            <w:r w:rsidRPr="00B3232F">
              <w:rPr>
                <w:rFonts w:ascii="SimSun" w:hAnsi="SimSun" w:hint="eastAsia"/>
                <w:sz w:val="21"/>
                <w:szCs w:val="21"/>
              </w:rPr>
              <w:t>IP-TAD和IP-ROC进行</w:t>
            </w:r>
            <w:r w:rsidR="0059215F" w:rsidRPr="00B3232F">
              <w:rPr>
                <w:rFonts w:ascii="SimSun" w:hAnsi="SimSun" w:hint="eastAsia"/>
                <w:sz w:val="21"/>
                <w:szCs w:val="21"/>
              </w:rPr>
              <w:t>了针对性调整</w:t>
            </w:r>
            <w:r w:rsidRPr="00B3232F">
              <w:rPr>
                <w:rFonts w:ascii="SimSun" w:hAnsi="SimSun" w:hint="eastAsia"/>
                <w:sz w:val="21"/>
                <w:szCs w:val="21"/>
              </w:rPr>
              <w:t>，以满足</w:t>
            </w:r>
            <w:r w:rsidR="0059215F" w:rsidRPr="00B3232F">
              <w:rPr>
                <w:rFonts w:ascii="SimSun" w:hAnsi="SimSun" w:hint="eastAsia"/>
                <w:sz w:val="21"/>
                <w:szCs w:val="21"/>
              </w:rPr>
              <w:t>记录和报告</w:t>
            </w:r>
            <w:r w:rsidRPr="00B3232F">
              <w:rPr>
                <w:rFonts w:ascii="SimSun" w:hAnsi="SimSun" w:hint="eastAsia"/>
                <w:sz w:val="21"/>
                <w:szCs w:val="21"/>
              </w:rPr>
              <w:t>在国家层面</w:t>
            </w:r>
            <w:r w:rsidR="0059215F" w:rsidRPr="00B3232F">
              <w:rPr>
                <w:rFonts w:ascii="SimSun" w:hAnsi="SimSun" w:hint="eastAsia"/>
                <w:sz w:val="21"/>
                <w:szCs w:val="21"/>
              </w:rPr>
              <w:t>所</w:t>
            </w:r>
            <w:r w:rsidRPr="00B3232F">
              <w:rPr>
                <w:rFonts w:ascii="SimSun" w:hAnsi="SimSun" w:hint="eastAsia"/>
                <w:sz w:val="21"/>
                <w:szCs w:val="21"/>
              </w:rPr>
              <w:t>开展</w:t>
            </w:r>
            <w:r w:rsidR="0059215F" w:rsidRPr="00B3232F">
              <w:rPr>
                <w:rFonts w:ascii="SimSun" w:hAnsi="SimSun" w:hint="eastAsia"/>
                <w:sz w:val="21"/>
                <w:szCs w:val="21"/>
              </w:rPr>
              <w:t>的</w:t>
            </w:r>
            <w:r w:rsidRPr="00B3232F">
              <w:rPr>
                <w:rFonts w:ascii="SimSun" w:hAnsi="SimSun" w:hint="eastAsia"/>
                <w:sz w:val="21"/>
                <w:szCs w:val="21"/>
              </w:rPr>
              <w:t>活动的要求</w:t>
            </w:r>
            <w:r w:rsidR="0059215F" w:rsidRPr="00B3232F">
              <w:rPr>
                <w:rFonts w:ascii="SimSun" w:hAnsi="SimSun" w:hint="eastAsia"/>
                <w:sz w:val="21"/>
                <w:szCs w:val="21"/>
              </w:rPr>
              <w:t>。</w:t>
            </w:r>
          </w:p>
          <w:p w:rsidR="00BA46B5" w:rsidRPr="00B3232F" w:rsidRDefault="00085E1B" w:rsidP="008D7AEA">
            <w:pPr>
              <w:adjustRightInd w:val="0"/>
              <w:spacing w:afterLines="30" w:after="72" w:line="32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除包含在IP-TAD中的活动外，欲了解有关该建议相关成果的更多信息，请查阅2014年计划效绩报告</w:t>
            </w:r>
            <w:r w:rsidR="00DA156D" w:rsidRPr="00B3232F">
              <w:rPr>
                <w:rFonts w:ascii="SimSun" w:hAnsi="SimSun" w:hint="eastAsia"/>
                <w:sz w:val="21"/>
                <w:szCs w:val="21"/>
              </w:rPr>
              <w:t>(</w:t>
            </w:r>
            <w:r w:rsidRPr="00B3232F">
              <w:rPr>
                <w:rFonts w:ascii="SimSun" w:hAnsi="SimSun" w:hint="eastAsia"/>
                <w:sz w:val="21"/>
                <w:szCs w:val="21"/>
              </w:rPr>
              <w:t>文件WO/PBC/23/2)，特别是计划9和10</w:t>
            </w:r>
            <w:r w:rsidR="000E132F" w:rsidRPr="00B3232F">
              <w:rPr>
                <w:rFonts w:ascii="SimSun" w:hAnsi="SimSun" w:hint="eastAsia"/>
                <w:sz w:val="21"/>
                <w:szCs w:val="21"/>
              </w:rPr>
              <w:t>。</w:t>
            </w:r>
          </w:p>
        </w:tc>
      </w:tr>
    </w:tbl>
    <w:p w:rsidR="001B3D56" w:rsidRPr="00B3232F" w:rsidRDefault="00777D3C" w:rsidP="008D7AEA">
      <w:pPr>
        <w:adjustRightInd w:val="0"/>
        <w:spacing w:afterLines="100" w:after="240" w:line="340" w:lineRule="atLeast"/>
        <w:rPr>
          <w:rFonts w:ascii="SimSun" w:hAnsi="SimSun"/>
          <w:bCs/>
          <w:sz w:val="21"/>
          <w:szCs w:val="21"/>
        </w:rPr>
      </w:pPr>
      <w:r w:rsidRPr="008D7AEA">
        <w:rPr>
          <w:rFonts w:ascii="KaiTi" w:eastAsia="KaiTi" w:hAnsi="KaiTi" w:hint="eastAsia"/>
          <w:bCs/>
          <w:i/>
          <w:sz w:val="21"/>
          <w:szCs w:val="21"/>
        </w:rPr>
        <w:lastRenderedPageBreak/>
        <w:t>建议3</w:t>
      </w:r>
      <w:r w:rsidRPr="00B3232F">
        <w:rPr>
          <w:rFonts w:ascii="SimSun" w:hAnsi="SimSun" w:hint="eastAsia"/>
          <w:bCs/>
          <w:i/>
          <w:sz w:val="21"/>
          <w:szCs w:val="21"/>
        </w:rPr>
        <w:t>：</w:t>
      </w:r>
      <w:r w:rsidRPr="00B3232F">
        <w:rPr>
          <w:rFonts w:ascii="SimSun" w:hAnsi="SimSun" w:hint="eastAsia"/>
          <w:bCs/>
          <w:sz w:val="21"/>
          <w:szCs w:val="21"/>
        </w:rPr>
        <w:t>增加用于WIPO技术援助计划的人力和财政拨款，以尤其弘扬面向发展的知识产权文化，并重点争取在各级不同学术机构开展知识产权教育，</w:t>
      </w:r>
      <w:r w:rsidR="008D7AEA">
        <w:rPr>
          <w:rFonts w:ascii="SimSun" w:hAnsi="SimSun"/>
          <w:bCs/>
          <w:sz w:val="21"/>
          <w:szCs w:val="21"/>
        </w:rPr>
        <w:br/>
      </w:r>
      <w:r w:rsidRPr="00B3232F">
        <w:rPr>
          <w:rFonts w:ascii="SimSun" w:hAnsi="SimSun" w:hint="eastAsia"/>
          <w:bCs/>
          <w:sz w:val="21"/>
          <w:szCs w:val="21"/>
        </w:rPr>
        <w:t>提高公众对知识产权的认识。</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364"/>
      </w:tblGrid>
      <w:tr w:rsidR="001B3D56" w:rsidRPr="008D7AEA" w:rsidTr="0001522B">
        <w:trPr>
          <w:trHeight w:val="392"/>
          <w:tblHeader/>
        </w:trPr>
        <w:tc>
          <w:tcPr>
            <w:tcW w:w="4386" w:type="dxa"/>
            <w:tcBorders>
              <w:bottom w:val="single" w:sz="4" w:space="0" w:color="auto"/>
            </w:tcBorders>
            <w:shd w:val="clear" w:color="auto" w:fill="auto"/>
          </w:tcPr>
          <w:p w:rsidR="001B3D56" w:rsidRPr="008D7AEA" w:rsidRDefault="00777D3C" w:rsidP="008D7AE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8D7AEA">
              <w:rPr>
                <w:rFonts w:ascii="SimHei" w:eastAsia="SimHei" w:hAnsi="SimHei" w:hint="eastAsia"/>
                <w:bCs/>
                <w:sz w:val="21"/>
                <w:szCs w:val="21"/>
                <w:u w:val="single"/>
              </w:rPr>
              <w:t>落实战略</w:t>
            </w:r>
          </w:p>
        </w:tc>
        <w:tc>
          <w:tcPr>
            <w:tcW w:w="9364" w:type="dxa"/>
            <w:tcBorders>
              <w:bottom w:val="single" w:sz="4" w:space="0" w:color="auto"/>
            </w:tcBorders>
            <w:shd w:val="clear" w:color="auto" w:fill="auto"/>
            <w:vAlign w:val="center"/>
          </w:tcPr>
          <w:p w:rsidR="001B3D56" w:rsidRPr="008D7AEA" w:rsidRDefault="00777D3C" w:rsidP="008D7AE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8D7AEA">
              <w:rPr>
                <w:rFonts w:ascii="SimHei" w:eastAsia="SimHei" w:hAnsi="SimHei" w:hint="eastAsia"/>
                <w:bCs/>
                <w:sz w:val="21"/>
                <w:szCs w:val="21"/>
                <w:u w:val="single"/>
              </w:rPr>
              <w:t xml:space="preserve">成 </w:t>
            </w:r>
            <w:r w:rsidR="008D7AEA">
              <w:rPr>
                <w:rFonts w:ascii="SimHei" w:eastAsia="SimHei" w:hAnsi="SimHei" w:hint="eastAsia"/>
                <w:bCs/>
                <w:sz w:val="21"/>
                <w:szCs w:val="21"/>
                <w:u w:val="single"/>
              </w:rPr>
              <w:t xml:space="preserve"> </w:t>
            </w:r>
            <w:r w:rsidRPr="008D7AEA">
              <w:rPr>
                <w:rFonts w:ascii="SimHei" w:eastAsia="SimHei" w:hAnsi="SimHei" w:hint="eastAsia"/>
                <w:bCs/>
                <w:sz w:val="21"/>
                <w:szCs w:val="21"/>
                <w:u w:val="single"/>
              </w:rPr>
              <w:t>果</w:t>
            </w:r>
          </w:p>
        </w:tc>
      </w:tr>
      <w:tr w:rsidR="001B3D56" w:rsidRPr="00B3232F" w:rsidTr="008D7AEA">
        <w:tblPrEx>
          <w:tblCellMar>
            <w:top w:w="108" w:type="dxa"/>
            <w:bottom w:w="108" w:type="dxa"/>
          </w:tblCellMar>
        </w:tblPrEx>
        <w:trPr>
          <w:trHeight w:val="4945"/>
        </w:trPr>
        <w:tc>
          <w:tcPr>
            <w:tcW w:w="4386" w:type="dxa"/>
            <w:tcBorders>
              <w:bottom w:val="single" w:sz="4" w:space="0" w:color="auto"/>
            </w:tcBorders>
            <w:shd w:val="clear" w:color="auto" w:fill="auto"/>
          </w:tcPr>
          <w:p w:rsidR="00DA156D" w:rsidRPr="008D7AEA" w:rsidRDefault="00777D3C" w:rsidP="00B3232F">
            <w:pPr>
              <w:adjustRightInd w:val="0"/>
              <w:spacing w:afterLines="50" w:after="120" w:line="340" w:lineRule="atLeast"/>
              <w:jc w:val="both"/>
              <w:rPr>
                <w:rFonts w:ascii="KaiTi" w:eastAsia="KaiTi" w:hAnsi="KaiTi"/>
                <w:bCs/>
                <w:i/>
                <w:sz w:val="21"/>
                <w:szCs w:val="21"/>
              </w:rPr>
            </w:pPr>
            <w:r w:rsidRPr="008D7AEA">
              <w:rPr>
                <w:rFonts w:ascii="KaiTi" w:eastAsia="KaiTi" w:hAnsi="KaiTi" w:hint="eastAsia"/>
                <w:bCs/>
                <w:i/>
                <w:sz w:val="21"/>
                <w:szCs w:val="21"/>
              </w:rPr>
              <w:t>弘扬面向发展的知识产权文化，提高公众对知识产权的认识</w:t>
            </w:r>
          </w:p>
          <w:p w:rsidR="001B3D56" w:rsidRPr="00B3232F" w:rsidRDefault="00777D3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提高全社会各行各业对知识产权在国家发展中的重要作用的认识，推动人们对知识产权问题进行知情、兼顾各方利益的讨论和对话，这仍然是WIPO各项计划和活动的组成部分。作为弘扬面向发展的知识产权文化工作的一部分，WIPO通过开展各类计划和活动，促进各国所有利益攸关者参与这一工作。为此特为公共机构、知识产权利益攸关者和用户制定了各项专门计划，这些专门计划也面向社会中的各不同阶层，包括大学和研究中心、中小企业、文化产业、外交官、司法部门、政府官员和民间社会。</w:t>
            </w:r>
          </w:p>
        </w:tc>
        <w:tc>
          <w:tcPr>
            <w:tcW w:w="9364" w:type="dxa"/>
            <w:tcBorders>
              <w:bottom w:val="single" w:sz="4" w:space="0" w:color="auto"/>
            </w:tcBorders>
            <w:shd w:val="clear" w:color="auto" w:fill="auto"/>
          </w:tcPr>
          <w:p w:rsidR="00DA156D" w:rsidRPr="00B3232F" w:rsidRDefault="00E51E9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WIPO</w:t>
            </w:r>
            <w:r w:rsidR="0010095D" w:rsidRPr="00B3232F">
              <w:rPr>
                <w:rFonts w:ascii="SimSun" w:hAnsi="SimSun" w:hint="eastAsia"/>
                <w:sz w:val="21"/>
                <w:szCs w:val="21"/>
              </w:rPr>
              <w:t>用六种语言</w:t>
            </w:r>
            <w:r w:rsidRPr="00B3232F">
              <w:rPr>
                <w:rFonts w:ascii="SimSun" w:hAnsi="SimSun" w:hint="eastAsia"/>
                <w:sz w:val="21"/>
                <w:szCs w:val="21"/>
              </w:rPr>
              <w:t>推出了WIPO</w:t>
            </w:r>
            <w:r w:rsidR="0010095D" w:rsidRPr="00B3232F">
              <w:rPr>
                <w:rFonts w:ascii="SimSun" w:hAnsi="SimSun"/>
                <w:sz w:val="21"/>
                <w:szCs w:val="21"/>
              </w:rPr>
              <w:t xml:space="preserve"> WIRE</w:t>
            </w:r>
            <w:r w:rsidRPr="00B3232F">
              <w:rPr>
                <w:rFonts w:ascii="SimSun" w:hAnsi="SimSun" w:hint="eastAsia"/>
                <w:sz w:val="21"/>
                <w:szCs w:val="21"/>
              </w:rPr>
              <w:t>双周通讯，方便定期</w:t>
            </w:r>
            <w:r w:rsidR="0010095D" w:rsidRPr="00B3232F">
              <w:rPr>
                <w:rFonts w:ascii="SimSun" w:hAnsi="SimSun" w:hint="eastAsia"/>
                <w:sz w:val="21"/>
                <w:szCs w:val="21"/>
              </w:rPr>
              <w:t>了解</w:t>
            </w:r>
            <w:r w:rsidRPr="00B3232F">
              <w:rPr>
                <w:rFonts w:ascii="SimSun" w:hAnsi="SimSun" w:hint="eastAsia"/>
                <w:sz w:val="21"/>
                <w:szCs w:val="21"/>
              </w:rPr>
              <w:t>WIPO</w:t>
            </w:r>
            <w:r w:rsidR="0010095D" w:rsidRPr="00B3232F">
              <w:rPr>
                <w:rFonts w:ascii="SimSun" w:hAnsi="SimSun" w:hint="eastAsia"/>
                <w:sz w:val="21"/>
                <w:szCs w:val="21"/>
              </w:rPr>
              <w:t>消息</w:t>
            </w:r>
            <w:r w:rsidRPr="00B3232F">
              <w:rPr>
                <w:rFonts w:ascii="SimSun" w:hAnsi="SimSun" w:hint="eastAsia"/>
                <w:sz w:val="21"/>
                <w:szCs w:val="21"/>
              </w:rPr>
              <w:t>和知识产权发展</w:t>
            </w:r>
            <w:r w:rsidR="0010095D" w:rsidRPr="00B3232F">
              <w:rPr>
                <w:rFonts w:ascii="SimSun" w:hAnsi="SimSun" w:hint="eastAsia"/>
                <w:sz w:val="21"/>
                <w:szCs w:val="21"/>
              </w:rPr>
              <w:t>情况</w:t>
            </w:r>
            <w:r w:rsidRPr="00B3232F">
              <w:rPr>
                <w:rFonts w:ascii="SimSun" w:hAnsi="SimSun" w:hint="eastAsia"/>
                <w:sz w:val="21"/>
                <w:szCs w:val="21"/>
              </w:rPr>
              <w:t>。</w:t>
            </w:r>
          </w:p>
          <w:p w:rsidR="00DA156D" w:rsidRPr="00B3232F" w:rsidRDefault="000B1C01"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它还</w:t>
            </w:r>
            <w:r w:rsidR="0010095D" w:rsidRPr="00B3232F">
              <w:rPr>
                <w:rFonts w:ascii="SimSun" w:hAnsi="SimSun" w:hint="eastAsia"/>
                <w:sz w:val="21"/>
                <w:szCs w:val="21"/>
              </w:rPr>
              <w:t>用六种语言推出了</w:t>
            </w:r>
            <w:r w:rsidRPr="00B3232F">
              <w:rPr>
                <w:rFonts w:ascii="SimSun" w:hAnsi="SimSun" w:hint="eastAsia"/>
                <w:sz w:val="21"/>
                <w:szCs w:val="21"/>
              </w:rPr>
              <w:t>一个新的通讯平台，</w:t>
            </w:r>
            <w:r w:rsidR="0010095D" w:rsidRPr="00B3232F">
              <w:rPr>
                <w:rFonts w:ascii="SimSun" w:hAnsi="SimSun" w:hint="eastAsia"/>
                <w:sz w:val="21"/>
                <w:szCs w:val="21"/>
              </w:rPr>
              <w:t>用来</w:t>
            </w:r>
            <w:r w:rsidRPr="00B3232F">
              <w:rPr>
                <w:rFonts w:ascii="SimSun" w:hAnsi="SimSun" w:hint="eastAsia"/>
                <w:sz w:val="21"/>
                <w:szCs w:val="21"/>
              </w:rPr>
              <w:t>更广泛地传播</w:t>
            </w:r>
            <w:r w:rsidR="006960DE" w:rsidRPr="00B3232F">
              <w:rPr>
                <w:rFonts w:ascii="SimSun" w:hAnsi="SimSun" w:hint="eastAsia"/>
                <w:sz w:val="21"/>
                <w:szCs w:val="21"/>
              </w:rPr>
              <w:t>且</w:t>
            </w:r>
            <w:r w:rsidR="0010095D" w:rsidRPr="00B3232F">
              <w:rPr>
                <w:rFonts w:ascii="SimSun" w:hAnsi="SimSun" w:hint="eastAsia"/>
                <w:sz w:val="21"/>
                <w:szCs w:val="21"/>
              </w:rPr>
              <w:t>更方便地选择</w:t>
            </w:r>
            <w:r w:rsidRPr="00B3232F">
              <w:rPr>
                <w:rFonts w:ascii="SimSun" w:hAnsi="SimSun" w:hint="eastAsia"/>
                <w:sz w:val="21"/>
                <w:szCs w:val="21"/>
              </w:rPr>
              <w:t>WIPO和知识产权</w:t>
            </w:r>
            <w:r w:rsidR="0010095D" w:rsidRPr="00B3232F">
              <w:rPr>
                <w:rFonts w:ascii="SimSun" w:hAnsi="SimSun" w:hint="eastAsia"/>
                <w:sz w:val="21"/>
                <w:szCs w:val="21"/>
              </w:rPr>
              <w:t>方面的</w:t>
            </w:r>
            <w:r w:rsidRPr="00B3232F">
              <w:rPr>
                <w:rFonts w:ascii="SimSun" w:hAnsi="SimSun" w:hint="eastAsia"/>
                <w:sz w:val="21"/>
                <w:szCs w:val="21"/>
              </w:rPr>
              <w:t>重点</w:t>
            </w:r>
            <w:r w:rsidR="0010095D" w:rsidRPr="00B3232F">
              <w:rPr>
                <w:rFonts w:ascii="SimSun" w:hAnsi="SimSun" w:hint="eastAsia"/>
                <w:sz w:val="21"/>
                <w:szCs w:val="21"/>
              </w:rPr>
              <w:t>议题消息</w:t>
            </w:r>
            <w:r w:rsidRPr="00B3232F">
              <w:rPr>
                <w:rFonts w:ascii="SimSun" w:hAnsi="SimSun" w:hint="eastAsia"/>
                <w:sz w:val="21"/>
                <w:szCs w:val="21"/>
              </w:rPr>
              <w:t>。</w:t>
            </w:r>
          </w:p>
          <w:p w:rsidR="00DA156D" w:rsidRPr="00B3232F" w:rsidRDefault="000B1C01"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2015年</w:t>
            </w:r>
            <w:r w:rsidR="00902A34" w:rsidRPr="00B3232F">
              <w:rPr>
                <w:rFonts w:ascii="SimSun" w:hAnsi="SimSun" w:hint="eastAsia"/>
                <w:sz w:val="21"/>
                <w:szCs w:val="21"/>
              </w:rPr>
              <w:t>以“因乐而动，为乐维权”为主题的</w:t>
            </w:r>
            <w:r w:rsidRPr="00B3232F">
              <w:rPr>
                <w:rFonts w:ascii="SimSun" w:hAnsi="SimSun" w:hint="eastAsia"/>
                <w:sz w:val="21"/>
                <w:szCs w:val="21"/>
              </w:rPr>
              <w:t>世界知识产权日宣传活动</w:t>
            </w:r>
            <w:r w:rsidR="00902A34" w:rsidRPr="00B3232F">
              <w:rPr>
                <w:rFonts w:ascii="SimSun" w:hAnsi="SimSun" w:hint="eastAsia"/>
                <w:sz w:val="21"/>
                <w:szCs w:val="21"/>
              </w:rPr>
              <w:t>得到</w:t>
            </w:r>
            <w:r w:rsidRPr="00B3232F">
              <w:rPr>
                <w:rFonts w:ascii="SimSun" w:hAnsi="SimSun" w:hint="eastAsia"/>
                <w:sz w:val="21"/>
                <w:szCs w:val="21"/>
              </w:rPr>
              <w:t>了成员国</w:t>
            </w:r>
            <w:r w:rsidR="00902A34" w:rsidRPr="00B3232F">
              <w:rPr>
                <w:rFonts w:ascii="SimSun" w:hAnsi="SimSun" w:hint="eastAsia"/>
                <w:sz w:val="21"/>
                <w:szCs w:val="21"/>
              </w:rPr>
              <w:t>的积极</w:t>
            </w:r>
            <w:r w:rsidRPr="00B3232F">
              <w:rPr>
                <w:rFonts w:ascii="SimSun" w:hAnsi="SimSun" w:hint="eastAsia"/>
                <w:sz w:val="21"/>
                <w:szCs w:val="21"/>
              </w:rPr>
              <w:t>参与：</w:t>
            </w:r>
            <w:r w:rsidR="00902A34" w:rsidRPr="00B3232F">
              <w:rPr>
                <w:rFonts w:ascii="SimSun" w:hAnsi="SimSun" w:hint="eastAsia"/>
                <w:sz w:val="21"/>
                <w:szCs w:val="21"/>
              </w:rPr>
              <w:t>105个国家报告了</w:t>
            </w:r>
            <w:r w:rsidRPr="00B3232F">
              <w:rPr>
                <w:rFonts w:ascii="SimSun" w:hAnsi="SimSun" w:hint="eastAsia"/>
                <w:sz w:val="21"/>
                <w:szCs w:val="21"/>
              </w:rPr>
              <w:t>349</w:t>
            </w:r>
            <w:r w:rsidR="00902A34" w:rsidRPr="00B3232F">
              <w:rPr>
                <w:rFonts w:ascii="SimSun" w:hAnsi="SimSun" w:hint="eastAsia"/>
                <w:sz w:val="21"/>
                <w:szCs w:val="21"/>
              </w:rPr>
              <w:t>项活动；知识产权日网页内容有</w:t>
            </w:r>
            <w:r w:rsidRPr="00B3232F">
              <w:rPr>
                <w:rFonts w:ascii="SimSun" w:hAnsi="SimSun" w:hint="eastAsia"/>
                <w:sz w:val="21"/>
                <w:szCs w:val="21"/>
              </w:rPr>
              <w:t>40000</w:t>
            </w:r>
            <w:r w:rsidR="00902A34" w:rsidRPr="00B3232F">
              <w:rPr>
                <w:rFonts w:ascii="SimSun" w:hAnsi="SimSun" w:hint="eastAsia"/>
                <w:sz w:val="21"/>
                <w:szCs w:val="21"/>
              </w:rPr>
              <w:t>多次的</w:t>
            </w:r>
            <w:r w:rsidR="00B549C3" w:rsidRPr="00B3232F">
              <w:rPr>
                <w:rFonts w:ascii="SimSun" w:hAnsi="SimSun" w:hint="eastAsia"/>
                <w:sz w:val="21"/>
                <w:szCs w:val="21"/>
              </w:rPr>
              <w:t>单一</w:t>
            </w:r>
            <w:r w:rsidRPr="00B3232F">
              <w:rPr>
                <w:rFonts w:ascii="SimSun" w:hAnsi="SimSun" w:hint="eastAsia"/>
                <w:sz w:val="21"/>
                <w:szCs w:val="21"/>
              </w:rPr>
              <w:t>页面访问量，Facebook内容</w:t>
            </w:r>
            <w:r w:rsidR="00091495" w:rsidRPr="00B3232F">
              <w:rPr>
                <w:rFonts w:ascii="SimSun" w:hAnsi="SimSun" w:hint="eastAsia"/>
                <w:sz w:val="21"/>
                <w:szCs w:val="21"/>
              </w:rPr>
              <w:t>库</w:t>
            </w:r>
            <w:r w:rsidR="00F023C6" w:rsidRPr="00B3232F">
              <w:rPr>
                <w:rFonts w:ascii="SimSun" w:hAnsi="SimSun" w:hint="eastAsia"/>
                <w:sz w:val="21"/>
                <w:szCs w:val="21"/>
              </w:rPr>
              <w:t>上有</w:t>
            </w:r>
            <w:r w:rsidRPr="00B3232F">
              <w:rPr>
                <w:rFonts w:ascii="SimSun" w:hAnsi="SimSun" w:hint="eastAsia"/>
                <w:sz w:val="21"/>
                <w:szCs w:val="21"/>
              </w:rPr>
              <w:t>800,000</w:t>
            </w:r>
            <w:r w:rsidR="00F023C6" w:rsidRPr="00B3232F">
              <w:rPr>
                <w:rFonts w:ascii="SimSun" w:hAnsi="SimSun" w:hint="eastAsia"/>
                <w:sz w:val="21"/>
                <w:szCs w:val="21"/>
              </w:rPr>
              <w:t>多次曝光</w:t>
            </w:r>
            <w:r w:rsidR="00902A34" w:rsidRPr="00B3232F">
              <w:rPr>
                <w:rFonts w:ascii="SimSun" w:hAnsi="SimSun" w:hint="eastAsia"/>
                <w:sz w:val="21"/>
                <w:szCs w:val="21"/>
              </w:rPr>
              <w:t>。</w:t>
            </w:r>
          </w:p>
          <w:p w:rsidR="00DA156D" w:rsidRPr="00B3232F" w:rsidRDefault="00B549C3"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通过在WIPO的YouTube频道上不断播放新视频，加大</w:t>
            </w:r>
            <w:r w:rsidR="00495773" w:rsidRPr="00B3232F">
              <w:rPr>
                <w:rFonts w:ascii="SimSun" w:hAnsi="SimSun" w:hint="eastAsia"/>
                <w:sz w:val="21"/>
                <w:szCs w:val="21"/>
              </w:rPr>
              <w:t>了</w:t>
            </w:r>
            <w:r w:rsidRPr="00B3232F">
              <w:rPr>
                <w:rFonts w:ascii="SimSun" w:hAnsi="SimSun" w:hint="eastAsia"/>
                <w:sz w:val="21"/>
                <w:szCs w:val="21"/>
              </w:rPr>
              <w:t>政策制定者和广大公众对知识产权作用的了解</w:t>
            </w:r>
            <w:r w:rsidR="00495773" w:rsidRPr="00B3232F">
              <w:rPr>
                <w:rFonts w:ascii="SimSun" w:hAnsi="SimSun" w:hint="eastAsia"/>
                <w:sz w:val="21"/>
                <w:szCs w:val="21"/>
              </w:rPr>
              <w:t>。</w:t>
            </w:r>
            <w:r w:rsidRPr="00B3232F">
              <w:rPr>
                <w:rFonts w:ascii="SimSun" w:hAnsi="SimSun" w:hint="eastAsia"/>
                <w:sz w:val="21"/>
                <w:szCs w:val="21"/>
              </w:rPr>
              <w:t>截至2014年底</w:t>
            </w:r>
            <w:r w:rsidR="00495773" w:rsidRPr="00B3232F">
              <w:rPr>
                <w:rFonts w:ascii="SimSun" w:hAnsi="SimSun" w:hint="eastAsia"/>
                <w:sz w:val="21"/>
                <w:szCs w:val="21"/>
              </w:rPr>
              <w:t>，</w:t>
            </w:r>
            <w:r w:rsidRPr="00B3232F">
              <w:rPr>
                <w:rFonts w:ascii="SimSun" w:hAnsi="SimSun" w:hint="eastAsia"/>
                <w:sz w:val="21"/>
                <w:szCs w:val="21"/>
              </w:rPr>
              <w:t>WIPO的YouTube频道有</w:t>
            </w:r>
            <w:r w:rsidR="000B1C01" w:rsidRPr="00B3232F">
              <w:rPr>
                <w:rFonts w:ascii="SimSun" w:hAnsi="SimSun" w:hint="eastAsia"/>
                <w:sz w:val="21"/>
                <w:szCs w:val="21"/>
              </w:rPr>
              <w:t>超过800万</w:t>
            </w:r>
            <w:r w:rsidRPr="00B3232F">
              <w:rPr>
                <w:rFonts w:ascii="SimSun" w:hAnsi="SimSun" w:hint="eastAsia"/>
                <w:sz w:val="21"/>
                <w:szCs w:val="21"/>
              </w:rPr>
              <w:t>次的单独访问。</w:t>
            </w:r>
          </w:p>
          <w:p w:rsidR="001B3D56" w:rsidRPr="00B3232F" w:rsidRDefault="00777D3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除包含在IP-TAD中的活动外，欲了解有关该建议相关成果的更多信息，请查阅2014年计划效绩报告(文件</w:t>
            </w:r>
            <w:r w:rsidRPr="00B3232F">
              <w:rPr>
                <w:rFonts w:ascii="SimSun" w:hAnsi="SimSun"/>
                <w:sz w:val="21"/>
                <w:szCs w:val="21"/>
              </w:rPr>
              <w:t>WO/PBC/23/2</w:t>
            </w:r>
            <w:r w:rsidRPr="00B3232F">
              <w:rPr>
                <w:rFonts w:ascii="SimSun" w:hAnsi="SimSun" w:hint="eastAsia"/>
                <w:sz w:val="21"/>
                <w:szCs w:val="21"/>
              </w:rPr>
              <w:t>)，特别是计划19。</w:t>
            </w:r>
          </w:p>
        </w:tc>
      </w:tr>
      <w:tr w:rsidR="001B3D56" w:rsidRPr="00B3232F" w:rsidTr="0001522B">
        <w:tblPrEx>
          <w:tblCellMar>
            <w:top w:w="108" w:type="dxa"/>
            <w:bottom w:w="108" w:type="dxa"/>
          </w:tblCellMar>
        </w:tblPrEx>
        <w:trPr>
          <w:trHeight w:val="1035"/>
        </w:trPr>
        <w:tc>
          <w:tcPr>
            <w:tcW w:w="4386" w:type="dxa"/>
            <w:shd w:val="clear" w:color="auto" w:fill="auto"/>
          </w:tcPr>
          <w:p w:rsidR="00DA156D" w:rsidRPr="008D7AEA" w:rsidRDefault="00495773" w:rsidP="00B3232F">
            <w:pPr>
              <w:adjustRightInd w:val="0"/>
              <w:spacing w:afterLines="50" w:after="120" w:line="340" w:lineRule="atLeast"/>
              <w:jc w:val="both"/>
              <w:rPr>
                <w:rFonts w:ascii="KaiTi" w:eastAsia="KaiTi" w:hAnsi="KaiTi"/>
                <w:bCs/>
                <w:i/>
                <w:sz w:val="21"/>
                <w:szCs w:val="21"/>
              </w:rPr>
            </w:pPr>
            <w:r w:rsidRPr="008D7AEA">
              <w:rPr>
                <w:rFonts w:ascii="KaiTi" w:eastAsia="KaiTi" w:hAnsi="KaiTi" w:hint="eastAsia"/>
                <w:bCs/>
                <w:i/>
                <w:sz w:val="21"/>
                <w:szCs w:val="21"/>
              </w:rPr>
              <w:t>在各级不同学术层面介绍知识产权</w:t>
            </w:r>
          </w:p>
          <w:p w:rsidR="001B3D56" w:rsidRPr="00B3232F" w:rsidRDefault="00495773"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rPr>
              <w:t>WIPO与学术机构一起提供和开发最终能授予学位/证书的联合计划，并尤其与发展中国家、最不发达国家和经济转型期国家的学术</w:t>
            </w:r>
            <w:r w:rsidRPr="00B3232F">
              <w:rPr>
                <w:rFonts w:ascii="SimSun" w:hAnsi="SimSun" w:hint="eastAsia"/>
                <w:sz w:val="21"/>
                <w:szCs w:val="21"/>
              </w:rPr>
              <w:lastRenderedPageBreak/>
              <w:t>机构建立战略伙伴关系。与学术机构建立的伙伴关系还涉及编制知识产权方面的教学和培训材料及教学大纲。推出新的远程教学课程并将其纳入学术机构的教育大纲中。为此特别侧重于在WIPO学院的课程中进一步纳入知识产权制度面向发展的内容。</w:t>
            </w:r>
          </w:p>
        </w:tc>
        <w:tc>
          <w:tcPr>
            <w:tcW w:w="9364" w:type="dxa"/>
            <w:tcBorders>
              <w:bottom w:val="single" w:sz="4" w:space="0" w:color="auto"/>
            </w:tcBorders>
            <w:shd w:val="clear" w:color="auto" w:fill="auto"/>
          </w:tcPr>
          <w:p w:rsidR="00533998" w:rsidRPr="00B3232F" w:rsidRDefault="00533998" w:rsidP="00B3232F">
            <w:pPr>
              <w:adjustRightInd w:val="0"/>
              <w:spacing w:afterLines="50" w:after="120" w:line="340" w:lineRule="atLeast"/>
              <w:jc w:val="both"/>
              <w:rPr>
                <w:rFonts w:ascii="SimSun" w:hAnsi="SimSun"/>
                <w:sz w:val="21"/>
                <w:szCs w:val="21"/>
              </w:rPr>
            </w:pPr>
          </w:p>
          <w:p w:rsidR="00DA156D" w:rsidRPr="00B3232F" w:rsidRDefault="00495773"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WIPO学院制定的所有计划均考虑到利用知识产权促进知识产权保护与公共利益之间的公平平衡。培训内容不断更新，同时考虑到知识产权促进社会经济发展的新问题。</w:t>
            </w:r>
          </w:p>
          <w:p w:rsidR="00DA156D" w:rsidRPr="00B3232F" w:rsidRDefault="00495773"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学院已经</w:t>
            </w:r>
            <w:r w:rsidR="006D1174" w:rsidRPr="00B3232F">
              <w:rPr>
                <w:rFonts w:ascii="SimSun" w:hAnsi="SimSun" w:hint="eastAsia"/>
                <w:sz w:val="21"/>
                <w:szCs w:val="21"/>
              </w:rPr>
              <w:t>为四个国家的超过80多个国家知识产权专家</w:t>
            </w:r>
            <w:r w:rsidRPr="00B3232F">
              <w:rPr>
                <w:rFonts w:ascii="SimSun" w:hAnsi="SimSun" w:hint="eastAsia"/>
                <w:sz w:val="21"/>
                <w:szCs w:val="21"/>
              </w:rPr>
              <w:t>制定了</w:t>
            </w:r>
            <w:r w:rsidR="006D1174" w:rsidRPr="00B3232F">
              <w:rPr>
                <w:rFonts w:ascii="SimSun" w:hAnsi="SimSun" w:hint="eastAsia"/>
                <w:sz w:val="21"/>
                <w:szCs w:val="21"/>
              </w:rPr>
              <w:t>培训</w:t>
            </w:r>
            <w:r w:rsidRPr="00B3232F">
              <w:rPr>
                <w:rFonts w:ascii="SimSun" w:hAnsi="SimSun" w:hint="eastAsia"/>
                <w:sz w:val="21"/>
                <w:szCs w:val="21"/>
              </w:rPr>
              <w:t>培训师课程。这些专家预计将</w:t>
            </w:r>
            <w:r w:rsidR="006D1174" w:rsidRPr="00B3232F">
              <w:rPr>
                <w:rFonts w:ascii="SimSun" w:hAnsi="SimSun" w:hint="eastAsia"/>
                <w:sz w:val="21"/>
                <w:szCs w:val="21"/>
              </w:rPr>
              <w:t>在</w:t>
            </w:r>
            <w:r w:rsidR="006D1174" w:rsidRPr="00B3232F">
              <w:rPr>
                <w:rFonts w:ascii="SimSun" w:hAnsi="SimSun" w:hint="eastAsia"/>
                <w:sz w:val="21"/>
                <w:szCs w:val="21"/>
              </w:rPr>
              <w:lastRenderedPageBreak/>
              <w:t>2016-17年两年期内</w:t>
            </w:r>
            <w:r w:rsidRPr="00B3232F">
              <w:rPr>
                <w:rFonts w:ascii="SimSun" w:hAnsi="SimSun" w:hint="eastAsia"/>
                <w:sz w:val="21"/>
                <w:szCs w:val="21"/>
              </w:rPr>
              <w:t>完成培训</w:t>
            </w:r>
            <w:r w:rsidR="006D1174" w:rsidRPr="00B3232F">
              <w:rPr>
                <w:rFonts w:ascii="SimSun" w:hAnsi="SimSun" w:hint="eastAsia"/>
                <w:sz w:val="21"/>
                <w:szCs w:val="21"/>
              </w:rPr>
              <w:t>并获得</w:t>
            </w:r>
            <w:r w:rsidRPr="00B3232F">
              <w:rPr>
                <w:rFonts w:ascii="SimSun" w:hAnsi="SimSun" w:hint="eastAsia"/>
                <w:sz w:val="21"/>
                <w:szCs w:val="21"/>
              </w:rPr>
              <w:t>认证</w:t>
            </w:r>
            <w:r w:rsidR="006D1174" w:rsidRPr="00B3232F">
              <w:rPr>
                <w:rFonts w:ascii="SimSun" w:hAnsi="SimSun" w:hint="eastAsia"/>
                <w:sz w:val="21"/>
                <w:szCs w:val="21"/>
              </w:rPr>
              <w:t>。</w:t>
            </w:r>
          </w:p>
          <w:p w:rsidR="00DA156D" w:rsidRPr="00B3232F" w:rsidRDefault="00495773"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学术机构计划</w:t>
            </w:r>
            <w:r w:rsidR="00146C6A">
              <w:rPr>
                <w:rFonts w:ascii="SimSun" w:hAnsi="SimSun" w:hint="eastAsia"/>
                <w:sz w:val="21"/>
                <w:szCs w:val="21"/>
              </w:rPr>
              <w:t>(</w:t>
            </w:r>
            <w:r w:rsidRPr="00B3232F">
              <w:rPr>
                <w:rFonts w:ascii="SimSun" w:hAnsi="SimSun" w:hint="eastAsia"/>
                <w:sz w:val="21"/>
                <w:szCs w:val="21"/>
              </w:rPr>
              <w:t>AIP</w:t>
            </w:r>
            <w:r w:rsidR="00146C6A">
              <w:rPr>
                <w:rFonts w:ascii="SimSun" w:hAnsi="SimSun" w:hint="eastAsia"/>
                <w:sz w:val="21"/>
                <w:szCs w:val="21"/>
              </w:rPr>
              <w:t>)</w:t>
            </w:r>
            <w:r w:rsidRPr="00B3232F">
              <w:rPr>
                <w:rFonts w:ascii="SimSun" w:hAnsi="SimSun" w:hint="eastAsia"/>
                <w:sz w:val="21"/>
                <w:szCs w:val="21"/>
              </w:rPr>
              <w:t>继续加强其</w:t>
            </w:r>
            <w:r w:rsidR="00C00FB8" w:rsidRPr="00B3232F">
              <w:rPr>
                <w:rFonts w:ascii="SimSun" w:hAnsi="SimSun" w:hint="eastAsia"/>
                <w:sz w:val="21"/>
                <w:szCs w:val="21"/>
              </w:rPr>
              <w:t>与六所大学的</w:t>
            </w:r>
            <w:r w:rsidRPr="00B3232F">
              <w:rPr>
                <w:rFonts w:ascii="SimSun" w:hAnsi="SimSun" w:hint="eastAsia"/>
                <w:sz w:val="21"/>
                <w:szCs w:val="21"/>
              </w:rPr>
              <w:t>合作伙伴</w:t>
            </w:r>
            <w:r w:rsidR="00C00FB8" w:rsidRPr="00B3232F">
              <w:rPr>
                <w:rFonts w:ascii="SimSun" w:hAnsi="SimSun" w:hint="eastAsia"/>
                <w:sz w:val="21"/>
                <w:szCs w:val="21"/>
              </w:rPr>
              <w:t>关系</w:t>
            </w:r>
            <w:r w:rsidRPr="00B3232F">
              <w:rPr>
                <w:rFonts w:ascii="SimSun" w:hAnsi="SimSun" w:hint="eastAsia"/>
                <w:sz w:val="21"/>
                <w:szCs w:val="21"/>
              </w:rPr>
              <w:t>，与区域组织和阿根廷</w:t>
            </w:r>
            <w:r w:rsidR="00C00FB8" w:rsidRPr="00B3232F">
              <w:rPr>
                <w:rFonts w:ascii="SimSun" w:hAnsi="SimSun" w:hint="eastAsia"/>
                <w:sz w:val="21"/>
                <w:szCs w:val="21"/>
              </w:rPr>
              <w:t>、</w:t>
            </w:r>
            <w:r w:rsidRPr="00B3232F">
              <w:rPr>
                <w:rFonts w:ascii="SimSun" w:hAnsi="SimSun" w:hint="eastAsia"/>
                <w:sz w:val="21"/>
                <w:szCs w:val="21"/>
              </w:rPr>
              <w:t>澳大利亚</w:t>
            </w:r>
            <w:r w:rsidR="00C00FB8" w:rsidRPr="00B3232F">
              <w:rPr>
                <w:rFonts w:ascii="SimSun" w:hAnsi="SimSun" w:hint="eastAsia"/>
                <w:sz w:val="21"/>
                <w:szCs w:val="21"/>
              </w:rPr>
              <w:t>、</w:t>
            </w:r>
            <w:r w:rsidRPr="00B3232F">
              <w:rPr>
                <w:rFonts w:ascii="SimSun" w:hAnsi="SimSun" w:hint="eastAsia"/>
                <w:sz w:val="21"/>
                <w:szCs w:val="21"/>
              </w:rPr>
              <w:t>喀麦隆</w:t>
            </w:r>
            <w:r w:rsidR="00C00FB8" w:rsidRPr="00B3232F">
              <w:rPr>
                <w:rFonts w:ascii="SimSun" w:hAnsi="SimSun" w:hint="eastAsia"/>
                <w:sz w:val="21"/>
                <w:szCs w:val="21"/>
              </w:rPr>
              <w:t>、</w:t>
            </w:r>
            <w:r w:rsidRPr="00B3232F">
              <w:rPr>
                <w:rFonts w:ascii="SimSun" w:hAnsi="SimSun" w:hint="eastAsia"/>
                <w:sz w:val="21"/>
                <w:szCs w:val="21"/>
              </w:rPr>
              <w:t>意大利</w:t>
            </w:r>
            <w:r w:rsidR="00C00FB8" w:rsidRPr="00B3232F">
              <w:rPr>
                <w:rFonts w:ascii="SimSun" w:hAnsi="SimSun" w:hint="eastAsia"/>
                <w:sz w:val="21"/>
                <w:szCs w:val="21"/>
              </w:rPr>
              <w:t>、</w:t>
            </w:r>
            <w:r w:rsidRPr="00B3232F">
              <w:rPr>
                <w:rFonts w:ascii="SimSun" w:hAnsi="SimSun" w:hint="eastAsia"/>
                <w:sz w:val="21"/>
                <w:szCs w:val="21"/>
              </w:rPr>
              <w:t>韩国和津巴布韦</w:t>
            </w:r>
            <w:r w:rsidR="00C00FB8" w:rsidRPr="00B3232F">
              <w:rPr>
                <w:rFonts w:ascii="SimSun" w:hAnsi="SimSun" w:hint="eastAsia"/>
                <w:sz w:val="21"/>
                <w:szCs w:val="21"/>
              </w:rPr>
              <w:t>的</w:t>
            </w:r>
            <w:r w:rsidRPr="00B3232F">
              <w:rPr>
                <w:rFonts w:ascii="SimSun" w:hAnsi="SimSun" w:hint="eastAsia"/>
                <w:sz w:val="21"/>
                <w:szCs w:val="21"/>
              </w:rPr>
              <w:t>知识产权局合作，</w:t>
            </w:r>
            <w:r w:rsidR="00C00FB8" w:rsidRPr="00B3232F">
              <w:rPr>
                <w:rFonts w:ascii="SimSun" w:hAnsi="SimSun" w:hint="eastAsia"/>
                <w:sz w:val="21"/>
                <w:szCs w:val="21"/>
              </w:rPr>
              <w:t>用英文、法文和西班牙文</w:t>
            </w:r>
            <w:r w:rsidRPr="00B3232F">
              <w:rPr>
                <w:rFonts w:ascii="SimSun" w:hAnsi="SimSun" w:hint="eastAsia"/>
                <w:sz w:val="21"/>
                <w:szCs w:val="21"/>
              </w:rPr>
              <w:t>联合</w:t>
            </w:r>
            <w:r w:rsidR="00C00FB8" w:rsidRPr="00B3232F">
              <w:rPr>
                <w:rFonts w:ascii="SimSun" w:hAnsi="SimSun" w:hint="eastAsia"/>
                <w:sz w:val="21"/>
                <w:szCs w:val="21"/>
              </w:rPr>
              <w:t>提供</w:t>
            </w:r>
            <w:r w:rsidRPr="00B3232F">
              <w:rPr>
                <w:rFonts w:ascii="SimSun" w:hAnsi="SimSun" w:hint="eastAsia"/>
                <w:sz w:val="21"/>
                <w:szCs w:val="21"/>
              </w:rPr>
              <w:t>知识产权硕士</w:t>
            </w:r>
            <w:r w:rsidR="00C00FB8" w:rsidRPr="00B3232F">
              <w:rPr>
                <w:rFonts w:ascii="SimSun" w:hAnsi="SimSun" w:hint="eastAsia"/>
                <w:sz w:val="21"/>
                <w:szCs w:val="21"/>
              </w:rPr>
              <w:t>课程</w:t>
            </w:r>
            <w:r w:rsidRPr="00B3232F">
              <w:rPr>
                <w:rFonts w:ascii="SimSun" w:hAnsi="SimSun" w:hint="eastAsia"/>
                <w:sz w:val="21"/>
                <w:szCs w:val="21"/>
              </w:rPr>
              <w:t>。此外，WIPO学院</w:t>
            </w:r>
            <w:r w:rsidR="005571FF" w:rsidRPr="00B3232F">
              <w:rPr>
                <w:rFonts w:ascii="SimSun" w:hAnsi="SimSun" w:hint="eastAsia"/>
                <w:sz w:val="21"/>
                <w:szCs w:val="21"/>
              </w:rPr>
              <w:t>还</w:t>
            </w:r>
            <w:r w:rsidRPr="00B3232F">
              <w:rPr>
                <w:rFonts w:ascii="SimSun" w:hAnsi="SimSun" w:hint="eastAsia"/>
                <w:sz w:val="21"/>
                <w:szCs w:val="21"/>
              </w:rPr>
              <w:t>协助</w:t>
            </w:r>
            <w:r w:rsidR="005571FF" w:rsidRPr="00B3232F">
              <w:rPr>
                <w:rFonts w:ascii="SimSun" w:hAnsi="SimSun" w:hint="eastAsia"/>
                <w:sz w:val="21"/>
                <w:szCs w:val="21"/>
              </w:rPr>
              <w:t>洛斯安第斯大学</w:t>
            </w:r>
            <w:r w:rsidR="00146C6A">
              <w:rPr>
                <w:rFonts w:ascii="SimSun" w:hAnsi="SimSun" w:hint="eastAsia"/>
                <w:sz w:val="21"/>
                <w:szCs w:val="21"/>
              </w:rPr>
              <w:t>(</w:t>
            </w:r>
            <w:r w:rsidR="005571FF" w:rsidRPr="00B3232F">
              <w:rPr>
                <w:rFonts w:ascii="SimSun" w:hAnsi="SimSun" w:hint="eastAsia"/>
                <w:sz w:val="21"/>
                <w:szCs w:val="21"/>
              </w:rPr>
              <w:t>VZ</w:t>
            </w:r>
            <w:r w:rsidR="00146C6A">
              <w:rPr>
                <w:rFonts w:ascii="SimSun" w:hAnsi="SimSun" w:hint="eastAsia"/>
                <w:sz w:val="21"/>
                <w:szCs w:val="21"/>
              </w:rPr>
              <w:t>)</w:t>
            </w:r>
            <w:r w:rsidR="005571FF" w:rsidRPr="00B3232F">
              <w:rPr>
                <w:rFonts w:ascii="SimSun" w:hAnsi="SimSun" w:hint="eastAsia"/>
                <w:sz w:val="21"/>
                <w:szCs w:val="21"/>
              </w:rPr>
              <w:t>开设了</w:t>
            </w:r>
            <w:r w:rsidRPr="00B3232F">
              <w:rPr>
                <w:rFonts w:ascii="SimSun" w:hAnsi="SimSun" w:hint="eastAsia"/>
                <w:sz w:val="21"/>
                <w:szCs w:val="21"/>
              </w:rPr>
              <w:t>知识产权硕士课程，</w:t>
            </w:r>
            <w:r w:rsidR="00907FA6" w:rsidRPr="00B3232F">
              <w:rPr>
                <w:rFonts w:ascii="SimSun" w:hAnsi="SimSun" w:hint="eastAsia"/>
                <w:sz w:val="21"/>
                <w:szCs w:val="21"/>
              </w:rPr>
              <w:t>并开始</w:t>
            </w:r>
            <w:r w:rsidR="00CD212D" w:rsidRPr="00B3232F">
              <w:rPr>
                <w:rFonts w:ascii="SimSun" w:hAnsi="SimSun" w:hint="eastAsia"/>
                <w:sz w:val="21"/>
                <w:szCs w:val="21"/>
              </w:rPr>
              <w:t>着手</w:t>
            </w:r>
            <w:r w:rsidR="00907FA6" w:rsidRPr="00B3232F">
              <w:rPr>
                <w:rFonts w:ascii="SimSun" w:hAnsi="SimSun" w:hint="eastAsia"/>
                <w:sz w:val="21"/>
                <w:szCs w:val="21"/>
              </w:rPr>
              <w:t>联络，以为突尼斯的知识产权硕士课程制定</w:t>
            </w:r>
            <w:r w:rsidRPr="00B3232F">
              <w:rPr>
                <w:rFonts w:ascii="SimSun" w:hAnsi="SimSun" w:hint="eastAsia"/>
                <w:sz w:val="21"/>
                <w:szCs w:val="21"/>
              </w:rPr>
              <w:t>学术</w:t>
            </w:r>
            <w:r w:rsidR="00907FA6" w:rsidRPr="00B3232F">
              <w:rPr>
                <w:rFonts w:ascii="SimSun" w:hAnsi="SimSun" w:hint="eastAsia"/>
                <w:sz w:val="21"/>
                <w:szCs w:val="21"/>
              </w:rPr>
              <w:t>教学大纲</w:t>
            </w:r>
            <w:r w:rsidRPr="00B3232F">
              <w:rPr>
                <w:rFonts w:ascii="SimSun" w:hAnsi="SimSun" w:hint="eastAsia"/>
                <w:sz w:val="21"/>
                <w:szCs w:val="21"/>
              </w:rPr>
              <w:t>。与</w:t>
            </w:r>
            <w:r w:rsidR="00907FA6" w:rsidRPr="00B3232F">
              <w:rPr>
                <w:rFonts w:ascii="SimSun" w:hAnsi="SimSun" w:hint="eastAsia"/>
                <w:sz w:val="21"/>
                <w:szCs w:val="21"/>
              </w:rPr>
              <w:t>土耳其</w:t>
            </w:r>
            <w:r w:rsidRPr="00B3232F">
              <w:rPr>
                <w:rFonts w:ascii="SimSun" w:hAnsi="SimSun" w:hint="eastAsia"/>
                <w:sz w:val="21"/>
                <w:szCs w:val="21"/>
              </w:rPr>
              <w:t>毕尔肯大学</w:t>
            </w:r>
            <w:r w:rsidR="00907FA6" w:rsidRPr="00B3232F">
              <w:rPr>
                <w:rFonts w:ascii="SimSun" w:hAnsi="SimSun" w:hint="eastAsia"/>
                <w:sz w:val="21"/>
                <w:szCs w:val="21"/>
              </w:rPr>
              <w:t>的一份</w:t>
            </w:r>
            <w:r w:rsidR="00543888" w:rsidRPr="00B3232F">
              <w:rPr>
                <w:rFonts w:ascii="SimSun" w:hAnsi="SimSun" w:hint="eastAsia"/>
                <w:sz w:val="21"/>
                <w:szCs w:val="21"/>
              </w:rPr>
              <w:t>关于联合提供硕士课程的</w:t>
            </w:r>
            <w:r w:rsidRPr="00B3232F">
              <w:rPr>
                <w:rFonts w:ascii="SimSun" w:hAnsi="SimSun" w:hint="eastAsia"/>
                <w:sz w:val="21"/>
                <w:szCs w:val="21"/>
              </w:rPr>
              <w:t>合作协议</w:t>
            </w:r>
            <w:r w:rsidR="00543888" w:rsidRPr="00B3232F">
              <w:rPr>
                <w:rFonts w:ascii="SimSun" w:hAnsi="SimSun" w:hint="eastAsia"/>
                <w:sz w:val="21"/>
                <w:szCs w:val="21"/>
              </w:rPr>
              <w:t>已</w:t>
            </w:r>
            <w:r w:rsidRPr="00B3232F">
              <w:rPr>
                <w:rFonts w:ascii="SimSun" w:hAnsi="SimSun" w:hint="eastAsia"/>
                <w:sz w:val="21"/>
                <w:szCs w:val="21"/>
              </w:rPr>
              <w:t>于2015年</w:t>
            </w:r>
            <w:r w:rsidR="00907FA6" w:rsidRPr="00B3232F">
              <w:rPr>
                <w:rFonts w:ascii="SimSun" w:hAnsi="SimSun" w:hint="eastAsia"/>
                <w:sz w:val="21"/>
                <w:szCs w:val="21"/>
              </w:rPr>
              <w:t>签署</w:t>
            </w:r>
            <w:r w:rsidR="000E132F" w:rsidRPr="00B3232F">
              <w:rPr>
                <w:rFonts w:ascii="SimSun" w:hAnsi="SimSun" w:hint="eastAsia"/>
                <w:sz w:val="21"/>
                <w:szCs w:val="21"/>
              </w:rPr>
              <w:t>。</w:t>
            </w:r>
          </w:p>
          <w:p w:rsidR="00DA156D" w:rsidRPr="00B3232F" w:rsidRDefault="00543888"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学院已</w:t>
            </w:r>
            <w:r w:rsidR="000E46D0" w:rsidRPr="00B3232F">
              <w:rPr>
                <w:rFonts w:ascii="SimSun" w:hAnsi="SimSun" w:hint="eastAsia"/>
                <w:sz w:val="21"/>
                <w:szCs w:val="21"/>
              </w:rPr>
              <w:t>促进来自发展中国家和最不发达国家的</w:t>
            </w:r>
            <w:r w:rsidRPr="00B3232F">
              <w:rPr>
                <w:rFonts w:ascii="SimSun" w:hAnsi="SimSun" w:hint="eastAsia"/>
                <w:sz w:val="21"/>
                <w:szCs w:val="21"/>
              </w:rPr>
              <w:t>大学教授参与国际讨论，</w:t>
            </w:r>
            <w:r w:rsidR="000E46D0" w:rsidRPr="00B3232F">
              <w:rPr>
                <w:rFonts w:ascii="SimSun" w:hAnsi="SimSun" w:hint="eastAsia"/>
                <w:sz w:val="21"/>
                <w:szCs w:val="21"/>
              </w:rPr>
              <w:t>其中</w:t>
            </w:r>
            <w:r w:rsidRPr="00B3232F">
              <w:rPr>
                <w:rFonts w:ascii="SimSun" w:hAnsi="SimSun" w:hint="eastAsia"/>
                <w:sz w:val="21"/>
                <w:szCs w:val="21"/>
              </w:rPr>
              <w:t>包括</w:t>
            </w:r>
            <w:r w:rsidR="000E46D0" w:rsidRPr="00B3232F">
              <w:rPr>
                <w:rFonts w:ascii="SimSun" w:hAnsi="SimSun" w:hint="eastAsia"/>
                <w:sz w:val="21"/>
                <w:szCs w:val="21"/>
              </w:rPr>
              <w:t>举办</w:t>
            </w:r>
            <w:r w:rsidR="00B253C7" w:rsidRPr="00B3232F">
              <w:rPr>
                <w:rFonts w:ascii="SimSun" w:hAnsi="SimSun"/>
                <w:sz w:val="21"/>
                <w:szCs w:val="21"/>
              </w:rPr>
              <w:t>WIPO-WTO</w:t>
            </w:r>
            <w:r w:rsidR="00B253C7" w:rsidRPr="00B3232F">
              <w:rPr>
                <w:rFonts w:ascii="SimSun" w:hAnsi="SimSun" w:hint="eastAsia"/>
                <w:sz w:val="21"/>
                <w:szCs w:val="21"/>
              </w:rPr>
              <w:t>知识产权教师</w:t>
            </w:r>
            <w:r w:rsidRPr="00B3232F">
              <w:rPr>
                <w:rFonts w:ascii="SimSun" w:hAnsi="SimSun" w:hint="eastAsia"/>
                <w:sz w:val="21"/>
                <w:szCs w:val="21"/>
              </w:rPr>
              <w:t>研讨会</w:t>
            </w:r>
            <w:r w:rsidR="00B253C7" w:rsidRPr="00B3232F">
              <w:rPr>
                <w:rFonts w:ascii="SimSun" w:hAnsi="SimSun" w:hint="eastAsia"/>
                <w:sz w:val="21"/>
                <w:szCs w:val="21"/>
              </w:rPr>
              <w:t>年会</w:t>
            </w:r>
            <w:r w:rsidRPr="00B3232F">
              <w:rPr>
                <w:rFonts w:ascii="SimSun" w:hAnsi="SimSun" w:hint="eastAsia"/>
                <w:sz w:val="21"/>
                <w:szCs w:val="21"/>
              </w:rPr>
              <w:t>和</w:t>
            </w:r>
            <w:r w:rsidR="00B253C7" w:rsidRPr="00B3232F">
              <w:rPr>
                <w:rFonts w:ascii="SimSun" w:hAnsi="SimSun" w:hint="eastAsia"/>
                <w:sz w:val="21"/>
                <w:szCs w:val="21"/>
              </w:rPr>
              <w:t>知识产权教学研究促进协会</w:t>
            </w:r>
            <w:r w:rsidR="00146C6A">
              <w:rPr>
                <w:rFonts w:ascii="SimSun" w:hAnsi="SimSun" w:hint="eastAsia"/>
                <w:sz w:val="21"/>
                <w:szCs w:val="21"/>
              </w:rPr>
              <w:t>(</w:t>
            </w:r>
            <w:r w:rsidR="00B253C7" w:rsidRPr="00B3232F">
              <w:rPr>
                <w:rFonts w:ascii="SimSun" w:hAnsi="SimSun" w:hint="eastAsia"/>
                <w:sz w:val="21"/>
                <w:szCs w:val="21"/>
              </w:rPr>
              <w:t>ATRIP</w:t>
            </w:r>
            <w:r w:rsidR="00146C6A">
              <w:rPr>
                <w:rFonts w:ascii="SimSun" w:hAnsi="SimSun" w:hint="eastAsia"/>
                <w:sz w:val="21"/>
                <w:szCs w:val="21"/>
              </w:rPr>
              <w:t>)</w:t>
            </w:r>
            <w:r w:rsidRPr="00B3232F">
              <w:rPr>
                <w:rFonts w:ascii="SimSun" w:hAnsi="SimSun" w:hint="eastAsia"/>
                <w:sz w:val="21"/>
                <w:szCs w:val="21"/>
              </w:rPr>
              <w:t>年度会议</w:t>
            </w:r>
            <w:r w:rsidR="000E132F" w:rsidRPr="00B3232F">
              <w:rPr>
                <w:rFonts w:ascii="SimSun" w:hAnsi="SimSun" w:hint="eastAsia"/>
                <w:sz w:val="21"/>
                <w:szCs w:val="21"/>
              </w:rPr>
              <w:t>。</w:t>
            </w:r>
          </w:p>
          <w:p w:rsidR="00DA156D" w:rsidRPr="00B3232F" w:rsidRDefault="00B957B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远程学习计划与九个国家的大学合作，为其学生提供</w:t>
            </w:r>
            <w:r w:rsidR="00135815" w:rsidRPr="00B3232F">
              <w:rPr>
                <w:rFonts w:ascii="SimSun" w:hAnsi="SimSun" w:hint="eastAsia"/>
                <w:sz w:val="21"/>
                <w:szCs w:val="21"/>
              </w:rPr>
              <w:t>22门</w:t>
            </w:r>
            <w:r w:rsidRPr="00B3232F">
              <w:rPr>
                <w:rFonts w:ascii="SimSun" w:hAnsi="SimSun" w:hint="eastAsia"/>
                <w:sz w:val="21"/>
                <w:szCs w:val="21"/>
              </w:rPr>
              <w:t>远程学习</w:t>
            </w:r>
            <w:r w:rsidR="00135815" w:rsidRPr="00B3232F">
              <w:rPr>
                <w:rFonts w:ascii="SimSun" w:hAnsi="SimSun" w:hint="eastAsia"/>
                <w:sz w:val="21"/>
                <w:szCs w:val="21"/>
              </w:rPr>
              <w:t>特别</w:t>
            </w:r>
            <w:r w:rsidRPr="00B3232F">
              <w:rPr>
                <w:rFonts w:ascii="SimSun" w:hAnsi="SimSun" w:hint="eastAsia"/>
                <w:sz w:val="21"/>
                <w:szCs w:val="21"/>
              </w:rPr>
              <w:t>课程。该</w:t>
            </w:r>
            <w:r w:rsidR="00135815" w:rsidRPr="00B3232F">
              <w:rPr>
                <w:rFonts w:ascii="SimSun" w:hAnsi="SimSun" w:hint="eastAsia"/>
                <w:sz w:val="21"/>
                <w:szCs w:val="21"/>
              </w:rPr>
              <w:t>计划</w:t>
            </w:r>
            <w:r w:rsidRPr="00B3232F">
              <w:rPr>
                <w:rFonts w:ascii="SimSun" w:hAnsi="SimSun" w:hint="eastAsia"/>
                <w:sz w:val="21"/>
                <w:szCs w:val="21"/>
              </w:rPr>
              <w:t>还</w:t>
            </w:r>
            <w:r w:rsidR="00135815" w:rsidRPr="00B3232F">
              <w:rPr>
                <w:rFonts w:ascii="SimSun" w:hAnsi="SimSun" w:hint="eastAsia"/>
                <w:sz w:val="21"/>
                <w:szCs w:val="21"/>
              </w:rPr>
              <w:t>与六个国家知识产权局合作，为各国的大学</w:t>
            </w:r>
            <w:r w:rsidRPr="00B3232F">
              <w:rPr>
                <w:rFonts w:ascii="SimSun" w:hAnsi="SimSun" w:hint="eastAsia"/>
                <w:sz w:val="21"/>
                <w:szCs w:val="21"/>
              </w:rPr>
              <w:t>提供</w:t>
            </w:r>
            <w:r w:rsidR="00135815" w:rsidRPr="00B3232F">
              <w:rPr>
                <w:rFonts w:ascii="SimSun" w:hAnsi="SimSun" w:hint="eastAsia"/>
                <w:sz w:val="21"/>
                <w:szCs w:val="21"/>
              </w:rPr>
              <w:t>知识产权</w:t>
            </w:r>
            <w:r w:rsidRPr="00B3232F">
              <w:rPr>
                <w:rFonts w:ascii="SimSun" w:hAnsi="SimSun" w:hint="eastAsia"/>
                <w:sz w:val="21"/>
                <w:szCs w:val="21"/>
              </w:rPr>
              <w:t>一般远程学习</w:t>
            </w:r>
            <w:r w:rsidR="00135815" w:rsidRPr="00B3232F">
              <w:rPr>
                <w:rFonts w:ascii="SimSun" w:hAnsi="SimSun" w:hint="eastAsia"/>
                <w:sz w:val="21"/>
                <w:szCs w:val="21"/>
              </w:rPr>
              <w:t>特别</w:t>
            </w:r>
            <w:r w:rsidRPr="00B3232F">
              <w:rPr>
                <w:rFonts w:ascii="SimSun" w:hAnsi="SimSun" w:hint="eastAsia"/>
                <w:sz w:val="21"/>
                <w:szCs w:val="21"/>
              </w:rPr>
              <w:t>课程</w:t>
            </w:r>
            <w:r w:rsidR="000E132F" w:rsidRPr="00B3232F">
              <w:rPr>
                <w:rFonts w:ascii="SimSun" w:hAnsi="SimSun" w:hint="eastAsia"/>
                <w:sz w:val="21"/>
                <w:szCs w:val="21"/>
              </w:rPr>
              <w:t>。</w:t>
            </w:r>
          </w:p>
          <w:p w:rsidR="00DA156D" w:rsidRPr="00B3232F" w:rsidRDefault="00F43F93"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学院还继续</w:t>
            </w:r>
            <w:r w:rsidR="008F108C" w:rsidRPr="00B3232F">
              <w:rPr>
                <w:rFonts w:ascii="SimSun" w:hAnsi="SimSun" w:hint="eastAsia"/>
                <w:sz w:val="21"/>
                <w:szCs w:val="21"/>
              </w:rPr>
              <w:t>向发展中国家和最不发达国家的政府官员推出</w:t>
            </w:r>
            <w:r w:rsidRPr="00B3232F">
              <w:rPr>
                <w:rFonts w:ascii="SimSun" w:hAnsi="SimSun" w:hint="eastAsia"/>
                <w:sz w:val="21"/>
                <w:szCs w:val="21"/>
              </w:rPr>
              <w:t>课堂培训</w:t>
            </w:r>
            <w:r w:rsidR="008F108C" w:rsidRPr="00B3232F">
              <w:rPr>
                <w:rFonts w:ascii="SimSun" w:hAnsi="SimSun" w:hint="eastAsia"/>
                <w:sz w:val="21"/>
                <w:szCs w:val="21"/>
              </w:rPr>
              <w:t>。</w:t>
            </w:r>
          </w:p>
          <w:p w:rsidR="00DA156D" w:rsidRPr="00B3232F" w:rsidRDefault="00F43F93"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初创学院项目已</w:t>
            </w:r>
            <w:r w:rsidR="00974AA9" w:rsidRPr="00B3232F">
              <w:rPr>
                <w:rFonts w:ascii="SimSun" w:hAnsi="SimSun" w:hint="eastAsia"/>
                <w:sz w:val="21"/>
                <w:szCs w:val="21"/>
              </w:rPr>
              <w:t>被</w:t>
            </w:r>
            <w:r w:rsidRPr="00B3232F">
              <w:rPr>
                <w:rFonts w:ascii="SimSun" w:hAnsi="SimSun" w:hint="eastAsia"/>
                <w:sz w:val="21"/>
                <w:szCs w:val="21"/>
              </w:rPr>
              <w:t>成功评估</w:t>
            </w:r>
            <w:r w:rsidR="00974AA9" w:rsidRPr="00B3232F">
              <w:rPr>
                <w:rFonts w:ascii="SimSun" w:hAnsi="SimSun" w:hint="eastAsia"/>
                <w:sz w:val="21"/>
                <w:szCs w:val="21"/>
              </w:rPr>
              <w:t>，</w:t>
            </w:r>
            <w:r w:rsidRPr="00B3232F">
              <w:rPr>
                <w:rFonts w:ascii="SimSun" w:hAnsi="SimSun" w:hint="eastAsia"/>
                <w:sz w:val="21"/>
                <w:szCs w:val="21"/>
              </w:rPr>
              <w:t>并</w:t>
            </w:r>
            <w:r w:rsidR="00974AA9" w:rsidRPr="00B3232F">
              <w:rPr>
                <w:rFonts w:ascii="SimSun" w:hAnsi="SimSun" w:hint="eastAsia"/>
                <w:sz w:val="21"/>
                <w:szCs w:val="21"/>
              </w:rPr>
              <w:t>已</w:t>
            </w:r>
            <w:r w:rsidRPr="00B3232F">
              <w:rPr>
                <w:rFonts w:ascii="SimSun" w:hAnsi="SimSun" w:hint="eastAsia"/>
                <w:sz w:val="21"/>
                <w:szCs w:val="21"/>
              </w:rPr>
              <w:t>纳入WIPO学院的经常预算</w:t>
            </w:r>
            <w:r w:rsidR="00974AA9" w:rsidRPr="00B3232F">
              <w:rPr>
                <w:rFonts w:ascii="SimSun" w:hAnsi="SimSun" w:hint="eastAsia"/>
                <w:sz w:val="21"/>
                <w:szCs w:val="21"/>
              </w:rPr>
              <w:t>的主流</w:t>
            </w:r>
            <w:r w:rsidRPr="00B3232F">
              <w:rPr>
                <w:rFonts w:ascii="SimSun" w:hAnsi="SimSun" w:hint="eastAsia"/>
                <w:sz w:val="21"/>
                <w:szCs w:val="21"/>
              </w:rPr>
              <w:t>。除了六个试点国家知识产权学院</w:t>
            </w:r>
            <w:r w:rsidR="00146C6A">
              <w:rPr>
                <w:rFonts w:ascii="SimSun" w:hAnsi="SimSun" w:hint="eastAsia"/>
                <w:sz w:val="21"/>
                <w:szCs w:val="21"/>
              </w:rPr>
              <w:t>(</w:t>
            </w:r>
            <w:r w:rsidRPr="00B3232F">
              <w:rPr>
                <w:rFonts w:ascii="SimSun" w:hAnsi="SimSun" w:hint="eastAsia"/>
                <w:sz w:val="21"/>
                <w:szCs w:val="21"/>
              </w:rPr>
              <w:t>其中5个是业务</w:t>
            </w:r>
            <w:r w:rsidR="00974AA9" w:rsidRPr="00B3232F">
              <w:rPr>
                <w:rFonts w:ascii="SimSun" w:hAnsi="SimSun" w:hint="eastAsia"/>
                <w:sz w:val="21"/>
                <w:szCs w:val="21"/>
              </w:rPr>
              <w:t>性的，已经给予</w:t>
            </w:r>
            <w:r w:rsidRPr="00B3232F">
              <w:rPr>
                <w:rFonts w:ascii="SimSun" w:hAnsi="SimSun" w:hint="eastAsia"/>
                <w:sz w:val="21"/>
                <w:szCs w:val="21"/>
              </w:rPr>
              <w:t>21</w:t>
            </w:r>
            <w:r w:rsidR="00974AA9" w:rsidRPr="00B3232F">
              <w:rPr>
                <w:rFonts w:ascii="SimSun" w:hAnsi="SimSun" w:hint="eastAsia"/>
                <w:sz w:val="21"/>
                <w:szCs w:val="21"/>
              </w:rPr>
              <w:t>,</w:t>
            </w:r>
            <w:r w:rsidRPr="00B3232F">
              <w:rPr>
                <w:rFonts w:ascii="SimSun" w:hAnsi="SimSun" w:hint="eastAsia"/>
                <w:sz w:val="21"/>
                <w:szCs w:val="21"/>
              </w:rPr>
              <w:t>000</w:t>
            </w:r>
            <w:r w:rsidR="00974AA9" w:rsidRPr="00B3232F">
              <w:rPr>
                <w:rFonts w:ascii="SimSun" w:hAnsi="SimSun" w:hint="eastAsia"/>
                <w:sz w:val="21"/>
                <w:szCs w:val="21"/>
              </w:rPr>
              <w:t>多个</w:t>
            </w:r>
            <w:r w:rsidRPr="00B3232F">
              <w:rPr>
                <w:rFonts w:ascii="SimSun" w:hAnsi="SimSun" w:hint="eastAsia"/>
                <w:sz w:val="21"/>
                <w:szCs w:val="21"/>
              </w:rPr>
              <w:t>国民知识产权事务</w:t>
            </w:r>
            <w:r w:rsidR="00974AA9" w:rsidRPr="00B3232F">
              <w:rPr>
                <w:rFonts w:ascii="SimSun" w:hAnsi="SimSun" w:hint="eastAsia"/>
                <w:sz w:val="21"/>
                <w:szCs w:val="21"/>
              </w:rPr>
              <w:t>方面的认证</w:t>
            </w:r>
            <w:r w:rsidR="00146C6A">
              <w:rPr>
                <w:rFonts w:ascii="SimSun" w:hAnsi="SimSun" w:hint="eastAsia"/>
                <w:sz w:val="21"/>
                <w:szCs w:val="21"/>
              </w:rPr>
              <w:t>)</w:t>
            </w:r>
            <w:r w:rsidR="00974AA9" w:rsidRPr="00B3232F">
              <w:rPr>
                <w:rFonts w:ascii="SimSun" w:hAnsi="SimSun" w:hint="eastAsia"/>
                <w:sz w:val="21"/>
                <w:szCs w:val="21"/>
              </w:rPr>
              <w:t>之外</w:t>
            </w:r>
            <w:r w:rsidRPr="00B3232F">
              <w:rPr>
                <w:rFonts w:ascii="SimSun" w:hAnsi="SimSun" w:hint="eastAsia"/>
                <w:sz w:val="21"/>
                <w:szCs w:val="21"/>
              </w:rPr>
              <w:t>，学院</w:t>
            </w:r>
            <w:r w:rsidR="00974AA9" w:rsidRPr="00B3232F">
              <w:rPr>
                <w:rFonts w:ascii="SimSun" w:hAnsi="SimSun" w:hint="eastAsia"/>
                <w:sz w:val="21"/>
                <w:szCs w:val="21"/>
              </w:rPr>
              <w:t>还与两个国家</w:t>
            </w:r>
            <w:r w:rsidRPr="00B3232F">
              <w:rPr>
                <w:rFonts w:ascii="SimSun" w:hAnsi="SimSun" w:hint="eastAsia"/>
                <w:sz w:val="21"/>
                <w:szCs w:val="21"/>
              </w:rPr>
              <w:t>签订</w:t>
            </w:r>
            <w:r w:rsidR="00974AA9" w:rsidRPr="00B3232F">
              <w:rPr>
                <w:rFonts w:ascii="SimSun" w:hAnsi="SimSun" w:hint="eastAsia"/>
                <w:sz w:val="21"/>
                <w:szCs w:val="21"/>
              </w:rPr>
              <w:t>了</w:t>
            </w:r>
            <w:r w:rsidRPr="00B3232F">
              <w:rPr>
                <w:rFonts w:ascii="SimSun" w:hAnsi="SimSun" w:hint="eastAsia"/>
                <w:sz w:val="21"/>
                <w:szCs w:val="21"/>
              </w:rPr>
              <w:t>合作协议，并在报告期内</w:t>
            </w:r>
            <w:r w:rsidR="00974AA9" w:rsidRPr="00B3232F">
              <w:rPr>
                <w:rFonts w:ascii="SimSun" w:hAnsi="SimSun" w:hint="eastAsia"/>
                <w:sz w:val="21"/>
                <w:szCs w:val="21"/>
              </w:rPr>
              <w:t>为另外六个国家制定了</w:t>
            </w:r>
            <w:r w:rsidRPr="00B3232F">
              <w:rPr>
                <w:rFonts w:ascii="SimSun" w:hAnsi="SimSun" w:hint="eastAsia"/>
                <w:sz w:val="21"/>
                <w:szCs w:val="21"/>
              </w:rPr>
              <w:t>合作战略。</w:t>
            </w:r>
          </w:p>
          <w:p w:rsidR="00BA46B5" w:rsidRPr="00B3232F" w:rsidRDefault="00495773" w:rsidP="008D7AEA">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除包含在IP-TAD中的活动外，欲了解有关该建议相关成果的更多信息，请查阅2014年计划效绩报告(文件</w:t>
            </w:r>
            <w:r w:rsidRPr="00B3232F">
              <w:rPr>
                <w:rFonts w:ascii="SimSun" w:hAnsi="SimSun"/>
                <w:sz w:val="21"/>
                <w:szCs w:val="21"/>
              </w:rPr>
              <w:t>WO/PBC/23/2</w:t>
            </w:r>
            <w:r w:rsidRPr="00B3232F">
              <w:rPr>
                <w:rFonts w:ascii="SimSun" w:hAnsi="SimSun" w:hint="eastAsia"/>
                <w:sz w:val="21"/>
                <w:szCs w:val="21"/>
              </w:rPr>
              <w:t>)，特别是计划11。</w:t>
            </w:r>
          </w:p>
        </w:tc>
      </w:tr>
    </w:tbl>
    <w:p w:rsidR="001B3D56" w:rsidRPr="00B3232F" w:rsidRDefault="001B3D56" w:rsidP="008D7AEA">
      <w:pPr>
        <w:adjustRightInd w:val="0"/>
        <w:spacing w:afterLines="100" w:after="240" w:line="340" w:lineRule="atLeast"/>
        <w:jc w:val="both"/>
        <w:rPr>
          <w:rFonts w:ascii="SimSun" w:hAnsi="SimSun"/>
          <w:bCs/>
          <w:sz w:val="21"/>
          <w:szCs w:val="21"/>
        </w:rPr>
      </w:pPr>
      <w:r w:rsidRPr="00B3232F">
        <w:rPr>
          <w:rFonts w:ascii="SimSun" w:hAnsi="SimSun"/>
          <w:bCs/>
          <w:i/>
          <w:iCs/>
          <w:sz w:val="21"/>
          <w:szCs w:val="21"/>
        </w:rPr>
        <w:lastRenderedPageBreak/>
        <w:br w:type="page"/>
      </w:r>
      <w:r w:rsidR="00946C7A" w:rsidRPr="008D7AEA">
        <w:rPr>
          <w:rFonts w:ascii="KaiTi" w:eastAsia="KaiTi" w:hAnsi="KaiTi" w:hint="eastAsia"/>
          <w:bCs/>
          <w:i/>
          <w:iCs/>
          <w:sz w:val="21"/>
          <w:szCs w:val="21"/>
        </w:rPr>
        <w:lastRenderedPageBreak/>
        <w:t>建议4：</w:t>
      </w:r>
      <w:r w:rsidR="00946C7A" w:rsidRPr="00B3232F">
        <w:rPr>
          <w:rFonts w:ascii="SimSun" w:hAnsi="SimSun" w:hint="eastAsia"/>
          <w:bCs/>
          <w:iCs/>
          <w:sz w:val="21"/>
          <w:szCs w:val="21"/>
        </w:rPr>
        <w:t>尤其重视中小企业以及从事科研和文化产业工作的各机构的需求，并根据成员国的请求，帮助其制定知识产权领域的适当国家战略。</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7558"/>
      </w:tblGrid>
      <w:tr w:rsidR="001B3D56" w:rsidRPr="008D7AEA" w:rsidTr="0001522B">
        <w:trPr>
          <w:trHeight w:val="392"/>
          <w:tblHeader/>
        </w:trPr>
        <w:tc>
          <w:tcPr>
            <w:tcW w:w="6334" w:type="dxa"/>
            <w:shd w:val="clear" w:color="auto" w:fill="auto"/>
          </w:tcPr>
          <w:p w:rsidR="001B3D56" w:rsidRPr="008D7AEA" w:rsidRDefault="00946C7A" w:rsidP="008D7AE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8D7AEA">
              <w:rPr>
                <w:rFonts w:ascii="SimHei" w:eastAsia="SimHei" w:hAnsi="SimHei" w:hint="eastAsia"/>
                <w:bCs/>
                <w:sz w:val="21"/>
                <w:szCs w:val="21"/>
                <w:u w:val="single"/>
              </w:rPr>
              <w:t>落实战略</w:t>
            </w:r>
          </w:p>
        </w:tc>
        <w:tc>
          <w:tcPr>
            <w:tcW w:w="7558" w:type="dxa"/>
            <w:shd w:val="clear" w:color="auto" w:fill="auto"/>
            <w:vAlign w:val="center"/>
          </w:tcPr>
          <w:p w:rsidR="001B3D56" w:rsidRPr="008D7AEA" w:rsidRDefault="00946C7A" w:rsidP="008D7AE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8D7AEA">
              <w:rPr>
                <w:rFonts w:ascii="SimHei" w:eastAsia="SimHei" w:hAnsi="SimHei" w:hint="eastAsia"/>
                <w:bCs/>
                <w:sz w:val="21"/>
                <w:szCs w:val="21"/>
                <w:u w:val="single"/>
              </w:rPr>
              <w:t>成</w:t>
            </w:r>
            <w:r w:rsidR="000562AB">
              <w:rPr>
                <w:rFonts w:ascii="SimHei" w:eastAsia="SimHei" w:hAnsi="SimHei" w:hint="eastAsia"/>
                <w:bCs/>
                <w:sz w:val="21"/>
                <w:szCs w:val="21"/>
                <w:u w:val="single"/>
              </w:rPr>
              <w:t xml:space="preserve"> </w:t>
            </w:r>
            <w:r w:rsidRPr="008D7AEA">
              <w:rPr>
                <w:rFonts w:ascii="SimHei" w:eastAsia="SimHei" w:hAnsi="SimHei" w:hint="eastAsia"/>
                <w:bCs/>
                <w:sz w:val="21"/>
                <w:szCs w:val="21"/>
                <w:u w:val="single"/>
              </w:rPr>
              <w:t xml:space="preserve"> 果</w:t>
            </w:r>
          </w:p>
        </w:tc>
      </w:tr>
      <w:tr w:rsidR="001B3D56" w:rsidRPr="00B3232F" w:rsidTr="0001522B">
        <w:tblPrEx>
          <w:tblCellMar>
            <w:top w:w="108" w:type="dxa"/>
            <w:bottom w:w="108" w:type="dxa"/>
          </w:tblCellMar>
        </w:tblPrEx>
        <w:tc>
          <w:tcPr>
            <w:tcW w:w="6334" w:type="dxa"/>
            <w:shd w:val="clear" w:color="auto" w:fill="auto"/>
          </w:tcPr>
          <w:p w:rsidR="00DA156D" w:rsidRPr="000562AB" w:rsidRDefault="00946C7A" w:rsidP="00B3232F">
            <w:pPr>
              <w:adjustRightInd w:val="0"/>
              <w:spacing w:afterLines="50" w:after="120" w:line="340" w:lineRule="atLeast"/>
              <w:jc w:val="both"/>
              <w:rPr>
                <w:rFonts w:ascii="KaiTi" w:eastAsia="KaiTi" w:hAnsi="KaiTi"/>
                <w:bCs/>
                <w:i/>
                <w:sz w:val="21"/>
                <w:szCs w:val="21"/>
              </w:rPr>
            </w:pPr>
            <w:r w:rsidRPr="000562AB">
              <w:rPr>
                <w:rFonts w:ascii="KaiTi" w:eastAsia="KaiTi" w:hAnsi="KaiTi" w:hint="eastAsia"/>
                <w:bCs/>
                <w:i/>
                <w:sz w:val="21"/>
                <w:szCs w:val="21"/>
              </w:rPr>
              <w:t>中小企业战略</w:t>
            </w:r>
          </w:p>
          <w:p w:rsidR="00DA156D" w:rsidRPr="00B3232F" w:rsidRDefault="00946C7A"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为成员国针对中小企业制定适当的知识产权政策和战略提供便利</w:t>
            </w:r>
            <w:r w:rsidR="000E132F" w:rsidRPr="00B3232F">
              <w:rPr>
                <w:rFonts w:ascii="SimSun" w:hAnsi="SimSun" w:hint="eastAsia"/>
                <w:sz w:val="21"/>
                <w:szCs w:val="21"/>
              </w:rPr>
              <w:t>。</w:t>
            </w:r>
          </w:p>
          <w:p w:rsidR="00DA156D" w:rsidRPr="00B3232F" w:rsidRDefault="00946C7A"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提升中小企业和中小企业支持机构的能力，以更好地使用知识产权制度增强竞争力</w:t>
            </w:r>
            <w:r w:rsidR="000E132F" w:rsidRPr="00B3232F">
              <w:rPr>
                <w:rFonts w:ascii="SimSun" w:hAnsi="SimSun" w:hint="eastAsia"/>
                <w:sz w:val="21"/>
                <w:szCs w:val="21"/>
              </w:rPr>
              <w:t>。</w:t>
            </w:r>
          </w:p>
          <w:p w:rsidR="00DA156D" w:rsidRPr="00B3232F" w:rsidRDefault="00946C7A"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开发中小企业相关内容，用于指导主要针对中小企业支持机构的培训和能力建设活动</w:t>
            </w:r>
            <w:r w:rsidR="000E132F" w:rsidRPr="00B3232F">
              <w:rPr>
                <w:rFonts w:ascii="SimSun" w:hAnsi="SimSun" w:hint="eastAsia"/>
                <w:sz w:val="21"/>
                <w:szCs w:val="21"/>
              </w:rPr>
              <w:t>。</w:t>
            </w:r>
          </w:p>
          <w:p w:rsidR="00DA156D" w:rsidRPr="00B3232F" w:rsidRDefault="00946C7A" w:rsidP="00B3232F">
            <w:pPr>
              <w:widowControl w:val="0"/>
              <w:adjustRightInd w:val="0"/>
              <w:spacing w:afterLines="50" w:after="120" w:line="340" w:lineRule="atLeast"/>
              <w:jc w:val="both"/>
              <w:rPr>
                <w:rFonts w:ascii="SimSun" w:hAnsi="SimSun"/>
                <w:sz w:val="21"/>
                <w:szCs w:val="21"/>
              </w:rPr>
            </w:pPr>
            <w:r w:rsidRPr="00B3232F">
              <w:rPr>
                <w:rFonts w:ascii="SimSun" w:hAnsi="SimSun" w:hint="eastAsia"/>
                <w:sz w:val="21"/>
                <w:szCs w:val="21"/>
              </w:rPr>
              <w:t>尤其努力支持发展中国家的研究机构、当地产业界和中小企业相互之间加强联系，帮助公立和私营机构结成伙伴关系，最大限度地挖掘知识产权资产的价值，让科学、企业、文化和政府支持机构形成合力</w:t>
            </w:r>
            <w:r w:rsidR="000E132F" w:rsidRPr="00B3232F">
              <w:rPr>
                <w:rFonts w:ascii="SimSun" w:hAnsi="SimSun" w:hint="eastAsia"/>
                <w:sz w:val="21"/>
                <w:szCs w:val="21"/>
              </w:rPr>
              <w:t>。</w:t>
            </w:r>
          </w:p>
          <w:p w:rsidR="001B3D56" w:rsidRPr="00B3232F" w:rsidRDefault="00946C7A"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除开展各项活动以外，WIPO还通过这些活动，继续以讲座和研讨会的形式培训教员和开展其他面授教学的活动，并通过编写和印发企业知识产权资料</w:t>
            </w:r>
            <w:r w:rsidR="00DA156D" w:rsidRPr="00B3232F">
              <w:rPr>
                <w:rFonts w:ascii="SimSun" w:hAnsi="SimSun" w:hint="eastAsia"/>
                <w:sz w:val="21"/>
                <w:szCs w:val="21"/>
              </w:rPr>
              <w:t>(</w:t>
            </w:r>
            <w:r w:rsidRPr="00B3232F">
              <w:rPr>
                <w:rFonts w:ascii="SimSun" w:hAnsi="SimSun" w:hint="eastAsia"/>
                <w:sz w:val="21"/>
                <w:szCs w:val="21"/>
              </w:rPr>
              <w:t>印刷品以及在线内容和出版物、多媒体制品等</w:t>
            </w:r>
            <w:r w:rsidR="00DA156D" w:rsidRPr="00B3232F">
              <w:rPr>
                <w:rFonts w:ascii="SimSun" w:hAnsi="SimSun" w:hint="eastAsia"/>
                <w:sz w:val="21"/>
                <w:szCs w:val="21"/>
              </w:rPr>
              <w:t>)</w:t>
            </w:r>
            <w:r w:rsidRPr="00B3232F">
              <w:rPr>
                <w:rFonts w:ascii="SimSun" w:hAnsi="SimSun" w:hint="eastAsia"/>
                <w:sz w:val="21"/>
                <w:szCs w:val="21"/>
              </w:rPr>
              <w:t>，普遍提高人们对知识产权在提高企业竞争力和提升当地能力中的重要性的认识。</w:t>
            </w:r>
          </w:p>
        </w:tc>
        <w:tc>
          <w:tcPr>
            <w:tcW w:w="7558" w:type="dxa"/>
            <w:shd w:val="clear" w:color="auto" w:fill="auto"/>
          </w:tcPr>
          <w:p w:rsidR="00DA156D" w:rsidRPr="00B3232F" w:rsidRDefault="004B3A94" w:rsidP="00B3232F">
            <w:pPr>
              <w:adjustRightInd w:val="0"/>
              <w:spacing w:afterLines="50" w:after="120" w:line="340" w:lineRule="atLeast"/>
              <w:jc w:val="both"/>
              <w:rPr>
                <w:rFonts w:ascii="SimSun" w:hAnsi="SimSun"/>
                <w:sz w:val="21"/>
                <w:szCs w:val="21"/>
                <w:lang w:val="en-GB"/>
              </w:rPr>
            </w:pPr>
            <w:r w:rsidRPr="00B3232F">
              <w:rPr>
                <w:rFonts w:ascii="SimSun" w:hAnsi="SimSun" w:hint="eastAsia"/>
                <w:sz w:val="21"/>
                <w:szCs w:val="21"/>
                <w:lang w:val="en-GB"/>
              </w:rPr>
              <w:t>在19个国家组织了20个中小企业相关的研讨会、讲习班或有关知识产权管理的师资培训。</w:t>
            </w:r>
          </w:p>
          <w:p w:rsidR="00DA156D" w:rsidRPr="00B3232F" w:rsidRDefault="004B3A94" w:rsidP="00B3232F">
            <w:pPr>
              <w:adjustRightInd w:val="0"/>
              <w:spacing w:afterLines="50" w:after="120" w:line="340" w:lineRule="atLeast"/>
              <w:jc w:val="both"/>
              <w:rPr>
                <w:rFonts w:ascii="SimSun" w:hAnsi="SimSun"/>
                <w:sz w:val="21"/>
                <w:szCs w:val="21"/>
                <w:lang w:val="en-GB"/>
              </w:rPr>
            </w:pPr>
            <w:r w:rsidRPr="00B3232F">
              <w:rPr>
                <w:rFonts w:ascii="SimSun" w:hAnsi="SimSun" w:hint="eastAsia"/>
                <w:sz w:val="21"/>
                <w:szCs w:val="21"/>
                <w:lang w:val="en-GB"/>
              </w:rPr>
              <w:t>这些培训</w:t>
            </w:r>
            <w:r w:rsidR="005110C2" w:rsidRPr="00B3232F">
              <w:rPr>
                <w:rFonts w:ascii="SimSun" w:hAnsi="SimSun" w:hint="eastAsia"/>
                <w:sz w:val="21"/>
                <w:szCs w:val="21"/>
                <w:lang w:val="en-GB"/>
              </w:rPr>
              <w:t>已</w:t>
            </w:r>
            <w:r w:rsidRPr="00B3232F">
              <w:rPr>
                <w:rFonts w:ascii="SimSun" w:hAnsi="SimSun" w:hint="eastAsia"/>
                <w:sz w:val="21"/>
                <w:szCs w:val="21"/>
                <w:lang w:val="en-GB"/>
              </w:rPr>
              <w:t>让超过900名中小企业的代表以及来自50个国家的中小企业支持机构受益，其中包括15个最不发达国家、35个发展中国家和转型期经济体</w:t>
            </w:r>
            <w:r w:rsidR="000E132F" w:rsidRPr="00B3232F">
              <w:rPr>
                <w:rFonts w:ascii="SimSun" w:hAnsi="SimSun" w:hint="eastAsia"/>
                <w:sz w:val="21"/>
                <w:szCs w:val="21"/>
                <w:lang w:val="en-GB"/>
              </w:rPr>
              <w:t>。</w:t>
            </w:r>
          </w:p>
          <w:p w:rsidR="00DA156D" w:rsidRPr="00B3232F" w:rsidRDefault="00937FE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有709名学生参加了</w:t>
            </w:r>
            <w:r w:rsidR="003553B3" w:rsidRPr="00B3232F">
              <w:rPr>
                <w:rFonts w:ascii="SimSun" w:hAnsi="SimSun" w:hint="eastAsia"/>
                <w:sz w:val="21"/>
                <w:szCs w:val="21"/>
              </w:rPr>
              <w:t>基于IPPANORAMATM的知识产权资产管理</w:t>
            </w:r>
            <w:r w:rsidR="0045332B" w:rsidRPr="00B3232F">
              <w:rPr>
                <w:rFonts w:ascii="SimSun" w:hAnsi="SimSun" w:hint="eastAsia"/>
                <w:sz w:val="21"/>
                <w:szCs w:val="21"/>
              </w:rPr>
              <w:t>促进企业成功在线</w:t>
            </w:r>
            <w:r w:rsidR="003553B3" w:rsidRPr="00B3232F">
              <w:rPr>
                <w:rFonts w:ascii="SimSun" w:hAnsi="SimSun" w:hint="eastAsia"/>
                <w:sz w:val="21"/>
                <w:szCs w:val="21"/>
              </w:rPr>
              <w:t>国际证书课程，另有38名学生随后参加了知识产权资产管理线下课程。</w:t>
            </w:r>
          </w:p>
          <w:p w:rsidR="00DA156D" w:rsidRPr="00B3232F" w:rsidRDefault="00336FBF" w:rsidP="00B3232F">
            <w:pPr>
              <w:adjustRightInd w:val="0"/>
              <w:spacing w:afterLines="50" w:after="120" w:line="340" w:lineRule="atLeast"/>
              <w:jc w:val="both"/>
              <w:rPr>
                <w:rFonts w:ascii="SimSun" w:hAnsi="SimSun"/>
                <w:sz w:val="21"/>
                <w:szCs w:val="21"/>
              </w:rPr>
            </w:pPr>
            <w:proofErr w:type="gramStart"/>
            <w:r w:rsidRPr="00B3232F">
              <w:rPr>
                <w:rFonts w:ascii="SimSun" w:hAnsi="SimSun" w:hint="eastAsia"/>
                <w:sz w:val="21"/>
                <w:szCs w:val="21"/>
              </w:rPr>
              <w:t>WIPO与韩国知识产权局</w:t>
            </w:r>
            <w:r w:rsidR="00DA156D" w:rsidRPr="00B3232F">
              <w:rPr>
                <w:rFonts w:ascii="SimSun" w:hAnsi="SimSun" w:hint="eastAsia"/>
                <w:sz w:val="21"/>
                <w:szCs w:val="21"/>
              </w:rPr>
              <w:t>(</w:t>
            </w:r>
            <w:proofErr w:type="gramEnd"/>
            <w:r w:rsidRPr="00B3232F">
              <w:rPr>
                <w:rFonts w:ascii="SimSun" w:hAnsi="SimSun" w:hint="eastAsia"/>
                <w:sz w:val="21"/>
                <w:szCs w:val="21"/>
              </w:rPr>
              <w:t>KIPO)和韩国女发明人协会</w:t>
            </w:r>
            <w:r w:rsidR="00DA156D" w:rsidRPr="00B3232F">
              <w:rPr>
                <w:rFonts w:ascii="SimSun" w:hAnsi="SimSun" w:hint="eastAsia"/>
                <w:sz w:val="21"/>
                <w:szCs w:val="21"/>
              </w:rPr>
              <w:t>(</w:t>
            </w:r>
            <w:r w:rsidRPr="00B3232F">
              <w:rPr>
                <w:rFonts w:ascii="SimSun" w:hAnsi="SimSun" w:hint="eastAsia"/>
                <w:sz w:val="21"/>
                <w:szCs w:val="21"/>
              </w:rPr>
              <w:t>KWIA)组织了面向女发明人和企业家的国际讲习班，来自17个国家的137名女发明人和企业家参加了讲习班。</w:t>
            </w:r>
          </w:p>
          <w:p w:rsidR="00DA156D" w:rsidRPr="00B3232F" w:rsidRDefault="00336FBF"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一本新书《保密——中小企业商业秘密入门》已完成，另外两本出版物正在最终审阅中。</w:t>
            </w:r>
          </w:p>
          <w:p w:rsidR="00DA156D" w:rsidRPr="00B3232F" w:rsidRDefault="00E70A5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在为智能手机用户开发</w:t>
            </w:r>
            <w:r w:rsidRPr="00B3232F">
              <w:rPr>
                <w:rFonts w:ascii="SimSun" w:hAnsi="SimSun"/>
                <w:sz w:val="21"/>
                <w:szCs w:val="21"/>
              </w:rPr>
              <w:t>IP Panorama</w:t>
            </w:r>
            <w:r w:rsidRPr="00B3232F">
              <w:rPr>
                <w:rFonts w:ascii="SimSun" w:hAnsi="SimSun" w:hint="eastAsia"/>
                <w:sz w:val="21"/>
                <w:szCs w:val="21"/>
              </w:rPr>
              <w:t>手机</w:t>
            </w:r>
            <w:r w:rsidR="0084154B" w:rsidRPr="00B3232F">
              <w:rPr>
                <w:rFonts w:ascii="SimSun" w:hAnsi="SimSun" w:hint="eastAsia"/>
                <w:sz w:val="21"/>
                <w:szCs w:val="21"/>
              </w:rPr>
              <w:t>方面开展了大量</w:t>
            </w:r>
            <w:r w:rsidR="00C16A64" w:rsidRPr="00B3232F">
              <w:rPr>
                <w:rFonts w:ascii="SimSun" w:hAnsi="SimSun" w:hint="eastAsia"/>
                <w:sz w:val="21"/>
                <w:szCs w:val="21"/>
              </w:rPr>
              <w:t>工作</w:t>
            </w:r>
            <w:r w:rsidR="0084154B" w:rsidRPr="00B3232F">
              <w:rPr>
                <w:rFonts w:ascii="SimSun" w:hAnsi="SimSun" w:hint="eastAsia"/>
                <w:sz w:val="21"/>
                <w:szCs w:val="21"/>
              </w:rPr>
              <w:t>。</w:t>
            </w:r>
            <w:r w:rsidR="00C16A64" w:rsidRPr="00B3232F">
              <w:rPr>
                <w:rFonts w:ascii="SimSun" w:hAnsi="SimSun" w:hint="eastAsia"/>
                <w:sz w:val="21"/>
                <w:szCs w:val="21"/>
              </w:rPr>
              <w:t>这项工作预计将在今年年底完成，将进一步</w:t>
            </w:r>
            <w:r w:rsidR="0084154B" w:rsidRPr="00B3232F">
              <w:rPr>
                <w:rFonts w:ascii="SimSun" w:hAnsi="SimSun" w:hint="eastAsia"/>
                <w:sz w:val="21"/>
                <w:szCs w:val="21"/>
              </w:rPr>
              <w:t>为中小企业获取知识产权促进</w:t>
            </w:r>
            <w:r w:rsidR="00C16A64" w:rsidRPr="00B3232F">
              <w:rPr>
                <w:rFonts w:ascii="SimSun" w:hAnsi="SimSun" w:hint="eastAsia"/>
                <w:sz w:val="21"/>
                <w:szCs w:val="21"/>
              </w:rPr>
              <w:t>业务</w:t>
            </w:r>
            <w:r w:rsidR="0084154B" w:rsidRPr="00B3232F">
              <w:rPr>
                <w:rFonts w:ascii="SimSun" w:hAnsi="SimSun" w:hint="eastAsia"/>
                <w:sz w:val="21"/>
                <w:szCs w:val="21"/>
              </w:rPr>
              <w:t>发展</w:t>
            </w:r>
            <w:r w:rsidR="00C16A64" w:rsidRPr="00B3232F">
              <w:rPr>
                <w:rFonts w:ascii="SimSun" w:hAnsi="SimSun" w:hint="eastAsia"/>
                <w:sz w:val="21"/>
                <w:szCs w:val="21"/>
              </w:rPr>
              <w:t>相关信息</w:t>
            </w:r>
            <w:r w:rsidR="0084154B" w:rsidRPr="00B3232F">
              <w:rPr>
                <w:rFonts w:ascii="SimSun" w:hAnsi="SimSun" w:hint="eastAsia"/>
                <w:sz w:val="21"/>
                <w:szCs w:val="21"/>
              </w:rPr>
              <w:t>提供便利，也有助于促进</w:t>
            </w:r>
            <w:r w:rsidR="00B31626" w:rsidRPr="00B3232F">
              <w:rPr>
                <w:rFonts w:ascii="SimSun" w:hAnsi="SimSun" w:hint="eastAsia"/>
                <w:sz w:val="21"/>
                <w:szCs w:val="21"/>
              </w:rPr>
              <w:t>这些信息的</w:t>
            </w:r>
            <w:r w:rsidR="0084154B" w:rsidRPr="00B3232F">
              <w:rPr>
                <w:rFonts w:ascii="SimSun" w:hAnsi="SimSun" w:hint="eastAsia"/>
                <w:sz w:val="21"/>
                <w:szCs w:val="21"/>
              </w:rPr>
              <w:t>传播</w:t>
            </w:r>
            <w:r w:rsidR="00C16A64" w:rsidRPr="00B3232F">
              <w:rPr>
                <w:rFonts w:ascii="SimSun" w:hAnsi="SimSun" w:hint="eastAsia"/>
                <w:sz w:val="21"/>
                <w:szCs w:val="21"/>
              </w:rPr>
              <w:t>。</w:t>
            </w:r>
          </w:p>
          <w:p w:rsidR="00816A0B" w:rsidRPr="00B3232F" w:rsidRDefault="00336FBF"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除包含在IP-TAD中的活动外，欲了解有关该建议相关成果的更多信息，请查阅2014年计划效绩报告(文件</w:t>
            </w:r>
            <w:r w:rsidRPr="00B3232F">
              <w:rPr>
                <w:rFonts w:ascii="SimSun" w:hAnsi="SimSun"/>
                <w:sz w:val="21"/>
                <w:szCs w:val="21"/>
              </w:rPr>
              <w:t>WO/PBC/23/2</w:t>
            </w:r>
            <w:r w:rsidRPr="00B3232F">
              <w:rPr>
                <w:rFonts w:ascii="SimSun" w:hAnsi="SimSun" w:hint="eastAsia"/>
                <w:sz w:val="21"/>
                <w:szCs w:val="21"/>
              </w:rPr>
              <w:t>)，特别是计划30。</w:t>
            </w:r>
          </w:p>
        </w:tc>
      </w:tr>
      <w:tr w:rsidR="0001522B" w:rsidRPr="00B3232F" w:rsidTr="0001522B">
        <w:tblPrEx>
          <w:tblCellMar>
            <w:top w:w="108" w:type="dxa"/>
            <w:bottom w:w="108" w:type="dxa"/>
          </w:tblCellMar>
        </w:tblPrEx>
        <w:tc>
          <w:tcPr>
            <w:tcW w:w="6334" w:type="dxa"/>
            <w:shd w:val="clear" w:color="auto" w:fill="auto"/>
          </w:tcPr>
          <w:p w:rsidR="00DA156D" w:rsidRPr="000562AB" w:rsidRDefault="001F6A56" w:rsidP="00B3232F">
            <w:pPr>
              <w:adjustRightInd w:val="0"/>
              <w:spacing w:afterLines="50" w:after="120" w:line="340" w:lineRule="atLeast"/>
              <w:jc w:val="both"/>
              <w:rPr>
                <w:rFonts w:ascii="KaiTi" w:eastAsia="KaiTi" w:hAnsi="KaiTi"/>
                <w:bCs/>
                <w:i/>
                <w:sz w:val="21"/>
                <w:szCs w:val="21"/>
              </w:rPr>
            </w:pPr>
            <w:r w:rsidRPr="000562AB">
              <w:rPr>
                <w:rFonts w:ascii="KaiTi" w:eastAsia="KaiTi" w:hAnsi="KaiTi" w:hint="eastAsia"/>
                <w:bCs/>
                <w:i/>
                <w:sz w:val="21"/>
                <w:szCs w:val="21"/>
              </w:rPr>
              <w:t>创意产业战略</w:t>
            </w:r>
          </w:p>
          <w:p w:rsidR="00DA156D" w:rsidRPr="00B3232F" w:rsidRDefault="001F6A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lastRenderedPageBreak/>
              <w:t>已着手对“版权产业的经济贡献”问题开展研究。这些研究的主要目标是帮助各国确定基于版权的产业，并与其他经济部门或者其他国家的类似产业进行比较，分析版权产业的经济贡献。这些研究还有助于决策者决定适当的政策选项。</w:t>
            </w:r>
          </w:p>
          <w:p w:rsidR="00DA156D" w:rsidRPr="00B3232F" w:rsidRDefault="001F6A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也为选定的创意部门开发实用工具，以满足本部门的具体需求，并在若干国家的研讨会上使用。</w:t>
            </w:r>
          </w:p>
          <w:p w:rsidR="0001522B" w:rsidRPr="00B3232F" w:rsidRDefault="001F6A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寻求并加强与有关政府和国际组织的伙伴关系。</w:t>
            </w:r>
          </w:p>
        </w:tc>
        <w:tc>
          <w:tcPr>
            <w:tcW w:w="7558" w:type="dxa"/>
            <w:shd w:val="clear" w:color="auto" w:fill="auto"/>
          </w:tcPr>
          <w:p w:rsidR="00DA156D" w:rsidRPr="00B3232F" w:rsidRDefault="00F9046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lastRenderedPageBreak/>
              <w:t>向希望探索其创意领域的潜力和效绩的国家提供</w:t>
            </w:r>
            <w:r w:rsidR="003430EC" w:rsidRPr="00B3232F">
              <w:rPr>
                <w:rFonts w:ascii="SimSun" w:hAnsi="SimSun" w:hint="eastAsia"/>
                <w:sz w:val="21"/>
                <w:szCs w:val="21"/>
              </w:rPr>
              <w:t>进一步的援助</w:t>
            </w:r>
            <w:r w:rsidRPr="00B3232F">
              <w:rPr>
                <w:rFonts w:ascii="SimSun" w:hAnsi="SimSun" w:hint="eastAsia"/>
                <w:sz w:val="21"/>
                <w:szCs w:val="21"/>
              </w:rPr>
              <w:t>。</w:t>
            </w:r>
            <w:r w:rsidR="003430EC" w:rsidRPr="00B3232F">
              <w:rPr>
                <w:rFonts w:ascii="SimSun" w:hAnsi="SimSun" w:hint="eastAsia"/>
                <w:sz w:val="21"/>
                <w:szCs w:val="21"/>
              </w:rPr>
              <w:t>创意产业经济贡献</w:t>
            </w:r>
            <w:r w:rsidR="00495B7E" w:rsidRPr="00B3232F">
              <w:rPr>
                <w:rFonts w:ascii="SimSun" w:hAnsi="SimSun" w:hint="eastAsia"/>
                <w:sz w:val="21"/>
                <w:szCs w:val="21"/>
              </w:rPr>
              <w:t>的研究</w:t>
            </w:r>
            <w:r w:rsidR="003430EC" w:rsidRPr="00B3232F">
              <w:rPr>
                <w:rFonts w:ascii="SimSun" w:hAnsi="SimSun" w:hint="eastAsia"/>
                <w:sz w:val="21"/>
                <w:szCs w:val="21"/>
              </w:rPr>
              <w:t>已在三个国家</w:t>
            </w:r>
            <w:r w:rsidR="00495B7E" w:rsidRPr="00B3232F">
              <w:rPr>
                <w:rFonts w:ascii="SimSun" w:hAnsi="SimSun" w:hint="eastAsia"/>
                <w:sz w:val="21"/>
                <w:szCs w:val="21"/>
              </w:rPr>
              <w:t>完成，又在</w:t>
            </w:r>
            <w:r w:rsidR="003430EC" w:rsidRPr="00B3232F">
              <w:rPr>
                <w:rFonts w:ascii="SimSun" w:hAnsi="SimSun" w:hint="eastAsia"/>
                <w:sz w:val="21"/>
                <w:szCs w:val="21"/>
              </w:rPr>
              <w:t>另外两个国家</w:t>
            </w:r>
            <w:r w:rsidR="00495B7E" w:rsidRPr="00B3232F">
              <w:rPr>
                <w:rFonts w:ascii="SimSun" w:hAnsi="SimSun" w:hint="eastAsia"/>
                <w:sz w:val="21"/>
                <w:szCs w:val="21"/>
              </w:rPr>
              <w:t>启动</w:t>
            </w:r>
            <w:r w:rsidR="003430EC" w:rsidRPr="00B3232F">
              <w:rPr>
                <w:rFonts w:ascii="SimSun" w:hAnsi="SimSun" w:hint="eastAsia"/>
                <w:sz w:val="21"/>
                <w:szCs w:val="21"/>
              </w:rPr>
              <w:t>。研究继续被用作以证</w:t>
            </w:r>
            <w:r w:rsidR="003430EC" w:rsidRPr="00B3232F">
              <w:rPr>
                <w:rFonts w:ascii="SimSun" w:hAnsi="SimSun" w:hint="eastAsia"/>
                <w:sz w:val="21"/>
                <w:szCs w:val="21"/>
              </w:rPr>
              <w:lastRenderedPageBreak/>
              <w:t>据为基础的决策</w:t>
            </w:r>
            <w:r w:rsidR="00495B7E" w:rsidRPr="00B3232F">
              <w:rPr>
                <w:rFonts w:ascii="SimSun" w:hAnsi="SimSun" w:hint="eastAsia"/>
                <w:sz w:val="21"/>
                <w:szCs w:val="21"/>
              </w:rPr>
              <w:t>意见</w:t>
            </w:r>
            <w:r w:rsidR="003430EC" w:rsidRPr="00B3232F">
              <w:rPr>
                <w:rFonts w:ascii="SimSun" w:hAnsi="SimSun" w:hint="eastAsia"/>
                <w:sz w:val="21"/>
                <w:szCs w:val="21"/>
              </w:rPr>
              <w:t>。</w:t>
            </w:r>
            <w:r w:rsidR="0094679F" w:rsidRPr="00B3232F">
              <w:rPr>
                <w:rFonts w:ascii="SimSun" w:hAnsi="SimSun" w:hint="eastAsia"/>
                <w:sz w:val="21"/>
                <w:szCs w:val="21"/>
              </w:rPr>
              <w:t>与合作伙伴一起提供了</w:t>
            </w:r>
            <w:r w:rsidR="003430EC" w:rsidRPr="00B3232F">
              <w:rPr>
                <w:rFonts w:ascii="SimSun" w:hAnsi="SimSun" w:hint="eastAsia"/>
                <w:sz w:val="21"/>
                <w:szCs w:val="21"/>
              </w:rPr>
              <w:t>版权相关收入</w:t>
            </w:r>
            <w:r w:rsidR="0094679F" w:rsidRPr="00B3232F">
              <w:rPr>
                <w:rFonts w:ascii="SimSun" w:hAnsi="SimSun" w:hint="eastAsia"/>
                <w:sz w:val="21"/>
                <w:szCs w:val="21"/>
              </w:rPr>
              <w:t>方面的</w:t>
            </w:r>
            <w:r w:rsidR="003430EC" w:rsidRPr="00B3232F">
              <w:rPr>
                <w:rFonts w:ascii="SimSun" w:hAnsi="SimSun" w:hint="eastAsia"/>
                <w:sz w:val="21"/>
                <w:szCs w:val="21"/>
              </w:rPr>
              <w:t>新信息</w:t>
            </w:r>
            <w:r w:rsidR="0094679F" w:rsidRPr="00B3232F">
              <w:rPr>
                <w:rFonts w:ascii="SimSun" w:hAnsi="SimSun" w:hint="eastAsia"/>
                <w:sz w:val="21"/>
                <w:szCs w:val="21"/>
              </w:rPr>
              <w:t>。</w:t>
            </w:r>
          </w:p>
          <w:p w:rsidR="00DA156D" w:rsidRPr="00B3232F" w:rsidRDefault="00F6777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通过更有针对性的活动在所有地区开展了</w:t>
            </w:r>
            <w:r w:rsidR="0094679F" w:rsidRPr="00B3232F">
              <w:rPr>
                <w:rFonts w:ascii="SimSun" w:hAnsi="SimSun" w:hint="eastAsia"/>
                <w:sz w:val="21"/>
                <w:szCs w:val="21"/>
              </w:rPr>
              <w:t>能力建设活动</w:t>
            </w:r>
            <w:r w:rsidRPr="00B3232F">
              <w:rPr>
                <w:rFonts w:ascii="SimSun" w:hAnsi="SimSun" w:hint="eastAsia"/>
                <w:sz w:val="21"/>
                <w:szCs w:val="21"/>
              </w:rPr>
              <w:t>，</w:t>
            </w:r>
            <w:r w:rsidR="0094679F" w:rsidRPr="00B3232F">
              <w:rPr>
                <w:rFonts w:ascii="SimSun" w:hAnsi="SimSun" w:hint="eastAsia"/>
                <w:sz w:val="21"/>
                <w:szCs w:val="21"/>
              </w:rPr>
              <w:t>提高</w:t>
            </w:r>
            <w:r w:rsidRPr="00B3232F">
              <w:rPr>
                <w:rFonts w:ascii="SimSun" w:hAnsi="SimSun" w:hint="eastAsia"/>
                <w:sz w:val="21"/>
                <w:szCs w:val="21"/>
              </w:rPr>
              <w:t>了对创意产业的</w:t>
            </w:r>
            <w:r w:rsidR="0094679F" w:rsidRPr="00B3232F">
              <w:rPr>
                <w:rFonts w:ascii="SimSun" w:hAnsi="SimSun" w:hint="eastAsia"/>
                <w:sz w:val="21"/>
                <w:szCs w:val="21"/>
              </w:rPr>
              <w:t>认识，虽然</w:t>
            </w:r>
            <w:r w:rsidRPr="00B3232F">
              <w:rPr>
                <w:rFonts w:ascii="SimSun" w:hAnsi="SimSun" w:hint="eastAsia"/>
                <w:sz w:val="21"/>
                <w:szCs w:val="21"/>
              </w:rPr>
              <w:t>鉴于预算限制活动</w:t>
            </w:r>
            <w:r w:rsidR="0094679F" w:rsidRPr="00B3232F">
              <w:rPr>
                <w:rFonts w:ascii="SimSun" w:hAnsi="SimSun" w:hint="eastAsia"/>
                <w:sz w:val="21"/>
                <w:szCs w:val="21"/>
              </w:rPr>
              <w:t>总量</w:t>
            </w:r>
            <w:r w:rsidRPr="00B3232F">
              <w:rPr>
                <w:rFonts w:ascii="SimSun" w:hAnsi="SimSun" w:hint="eastAsia"/>
                <w:sz w:val="21"/>
                <w:szCs w:val="21"/>
              </w:rPr>
              <w:t>较少</w:t>
            </w:r>
            <w:r w:rsidR="0094679F" w:rsidRPr="00B3232F">
              <w:rPr>
                <w:rFonts w:ascii="SimSun" w:hAnsi="SimSun" w:hint="eastAsia"/>
                <w:sz w:val="21"/>
                <w:szCs w:val="21"/>
              </w:rPr>
              <w:t>。</w:t>
            </w:r>
            <w:r w:rsidRPr="00B3232F">
              <w:rPr>
                <w:rFonts w:ascii="SimSun" w:hAnsi="SimSun" w:hint="eastAsia"/>
                <w:sz w:val="21"/>
                <w:szCs w:val="21"/>
              </w:rPr>
              <w:t>这些</w:t>
            </w:r>
            <w:r w:rsidR="0094679F" w:rsidRPr="00B3232F">
              <w:rPr>
                <w:rFonts w:ascii="SimSun" w:hAnsi="SimSun" w:hint="eastAsia"/>
                <w:sz w:val="21"/>
                <w:szCs w:val="21"/>
              </w:rPr>
              <w:t>活动</w:t>
            </w:r>
            <w:r w:rsidRPr="00B3232F">
              <w:rPr>
                <w:rFonts w:ascii="SimSun" w:hAnsi="SimSun" w:hint="eastAsia"/>
                <w:sz w:val="21"/>
                <w:szCs w:val="21"/>
              </w:rPr>
              <w:t>依据了</w:t>
            </w:r>
            <w:r w:rsidR="0094679F" w:rsidRPr="00B3232F">
              <w:rPr>
                <w:rFonts w:ascii="SimSun" w:hAnsi="SimSun" w:hint="eastAsia"/>
                <w:sz w:val="21"/>
                <w:szCs w:val="21"/>
              </w:rPr>
              <w:t>WIPO关于</w:t>
            </w:r>
            <w:r w:rsidRPr="00B3232F">
              <w:rPr>
                <w:rFonts w:ascii="SimSun" w:hAnsi="SimSun" w:hint="eastAsia"/>
                <w:sz w:val="21"/>
                <w:szCs w:val="21"/>
              </w:rPr>
              <w:t>如何在创意产业中谋求生存</w:t>
            </w:r>
            <w:r w:rsidR="0094679F" w:rsidRPr="00B3232F">
              <w:rPr>
                <w:rFonts w:ascii="SimSun" w:hAnsi="SimSun" w:hint="eastAsia"/>
                <w:sz w:val="21"/>
                <w:szCs w:val="21"/>
              </w:rPr>
              <w:t>的</w:t>
            </w:r>
            <w:r w:rsidRPr="00B3232F">
              <w:rPr>
                <w:rFonts w:ascii="SimSun" w:hAnsi="SimSun" w:hint="eastAsia"/>
                <w:sz w:val="21"/>
                <w:szCs w:val="21"/>
              </w:rPr>
              <w:t>报告。</w:t>
            </w:r>
          </w:p>
          <w:p w:rsidR="00DA156D" w:rsidRPr="00B3232F" w:rsidRDefault="0094679F"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w:t>
            </w:r>
            <w:r w:rsidR="00505434" w:rsidRPr="00B3232F">
              <w:rPr>
                <w:rFonts w:ascii="SimSun" w:hAnsi="SimSun" w:hint="eastAsia"/>
                <w:sz w:val="21"/>
                <w:szCs w:val="21"/>
              </w:rPr>
              <w:t>创意</w:t>
            </w:r>
            <w:r w:rsidRPr="00B3232F">
              <w:rPr>
                <w:rFonts w:ascii="SimSun" w:hAnsi="SimSun" w:hint="eastAsia"/>
                <w:sz w:val="21"/>
                <w:szCs w:val="21"/>
              </w:rPr>
              <w:t>产业领域</w:t>
            </w:r>
            <w:r w:rsidR="00505434" w:rsidRPr="00B3232F">
              <w:rPr>
                <w:rFonts w:ascii="SimSun" w:hAnsi="SimSun" w:hint="eastAsia"/>
                <w:sz w:val="21"/>
                <w:szCs w:val="21"/>
              </w:rPr>
              <w:t>继续</w:t>
            </w:r>
            <w:r w:rsidRPr="00B3232F">
              <w:rPr>
                <w:rFonts w:ascii="SimSun" w:hAnsi="SimSun" w:hint="eastAsia"/>
                <w:sz w:val="21"/>
                <w:szCs w:val="21"/>
              </w:rPr>
              <w:t>建立了合作关系</w:t>
            </w:r>
            <w:r w:rsidR="00505434" w:rsidRPr="00B3232F">
              <w:rPr>
                <w:rFonts w:ascii="SimSun" w:hAnsi="SimSun" w:hint="eastAsia"/>
                <w:sz w:val="21"/>
                <w:szCs w:val="21"/>
              </w:rPr>
              <w:t>，并</w:t>
            </w:r>
            <w:r w:rsidRPr="00B3232F">
              <w:rPr>
                <w:rFonts w:ascii="SimSun" w:hAnsi="SimSun" w:hint="eastAsia"/>
                <w:sz w:val="21"/>
                <w:szCs w:val="21"/>
              </w:rPr>
              <w:t>与新的合作伙伴进行了接触，</w:t>
            </w:r>
            <w:r w:rsidR="00E35E86" w:rsidRPr="00B3232F">
              <w:rPr>
                <w:rFonts w:ascii="SimSun" w:hAnsi="SimSun" w:hint="eastAsia"/>
                <w:sz w:val="21"/>
                <w:szCs w:val="21"/>
              </w:rPr>
              <w:t>以期</w:t>
            </w:r>
            <w:r w:rsidRPr="00B3232F">
              <w:rPr>
                <w:rFonts w:ascii="SimSun" w:hAnsi="SimSun" w:hint="eastAsia"/>
                <w:sz w:val="21"/>
                <w:szCs w:val="21"/>
              </w:rPr>
              <w:t>与WIPO在这一领域</w:t>
            </w:r>
            <w:r w:rsidR="00543AD4" w:rsidRPr="00B3232F">
              <w:rPr>
                <w:rFonts w:ascii="SimSun" w:hAnsi="SimSun" w:hint="eastAsia"/>
                <w:sz w:val="21"/>
                <w:szCs w:val="21"/>
              </w:rPr>
              <w:t>联合采取</w:t>
            </w:r>
            <w:r w:rsidR="00505434" w:rsidRPr="00B3232F">
              <w:rPr>
                <w:rFonts w:ascii="SimSun" w:hAnsi="SimSun" w:hint="eastAsia"/>
                <w:sz w:val="21"/>
                <w:szCs w:val="21"/>
              </w:rPr>
              <w:t>行动。</w:t>
            </w:r>
          </w:p>
          <w:p w:rsidR="0001522B" w:rsidRPr="00B3232F" w:rsidRDefault="001F6A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除包含在IP-TAD中的活动外，欲了解有关该建议相关成果的更多信息，请查阅2014年计划效绩报告(文件</w:t>
            </w:r>
            <w:r w:rsidRPr="00B3232F">
              <w:rPr>
                <w:rFonts w:ascii="SimSun" w:hAnsi="SimSun"/>
                <w:sz w:val="21"/>
                <w:szCs w:val="21"/>
              </w:rPr>
              <w:t>WO/PBC/23/2</w:t>
            </w:r>
            <w:r w:rsidRPr="00B3232F">
              <w:rPr>
                <w:rFonts w:ascii="SimSun" w:hAnsi="SimSun" w:hint="eastAsia"/>
                <w:sz w:val="21"/>
                <w:szCs w:val="21"/>
              </w:rPr>
              <w:t>)，特别是计划3。</w:t>
            </w:r>
          </w:p>
        </w:tc>
      </w:tr>
      <w:tr w:rsidR="0001522B" w:rsidRPr="00B3232F" w:rsidTr="00A7335B">
        <w:tblPrEx>
          <w:tblCellMar>
            <w:top w:w="108" w:type="dxa"/>
            <w:bottom w:w="108" w:type="dxa"/>
          </w:tblCellMar>
        </w:tblPrEx>
        <w:trPr>
          <w:cantSplit/>
          <w:trHeight w:val="5323"/>
        </w:trPr>
        <w:tc>
          <w:tcPr>
            <w:tcW w:w="6334" w:type="dxa"/>
            <w:shd w:val="clear" w:color="auto" w:fill="auto"/>
          </w:tcPr>
          <w:p w:rsidR="00DA156D" w:rsidRPr="000562AB" w:rsidRDefault="000462AB" w:rsidP="00B3232F">
            <w:pPr>
              <w:adjustRightInd w:val="0"/>
              <w:spacing w:afterLines="50" w:after="120" w:line="340" w:lineRule="atLeast"/>
              <w:jc w:val="both"/>
              <w:rPr>
                <w:rFonts w:ascii="KaiTi" w:eastAsia="KaiTi" w:hAnsi="KaiTi"/>
                <w:bCs/>
                <w:i/>
                <w:sz w:val="21"/>
                <w:szCs w:val="21"/>
              </w:rPr>
            </w:pPr>
            <w:r w:rsidRPr="000562AB">
              <w:rPr>
                <w:rFonts w:ascii="KaiTi" w:eastAsia="KaiTi" w:hAnsi="KaiTi" w:hint="eastAsia"/>
                <w:bCs/>
                <w:i/>
                <w:sz w:val="21"/>
                <w:szCs w:val="21"/>
              </w:rPr>
              <w:lastRenderedPageBreak/>
              <w:t>大学和研究机构战略</w:t>
            </w:r>
          </w:p>
          <w:p w:rsidR="0001522B" w:rsidRPr="00B3232F" w:rsidRDefault="000462AB"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rPr>
              <w:t>WIPO为支持研究机构(包括大学)而开展的活动，因成员国提出越来越多的请求，而大大加强。所提供的支持主要侧重于三大类型的活动。第一，支持研发机构和大学根据其使命和任务制定机构知识产权政策，促进知识产权资产的管理。第二，WIPO支持研发机构与知识产权中心建立联网，以此作为成员国建立具有成本效益的创新基础设施的手段。第三，WIPO根据请求，为研发机构和大学举办有关技术使用许可、专利评估、专利文件撰写和技术管理与营销方面的实用的、有针对性的培训班。</w:t>
            </w:r>
          </w:p>
        </w:tc>
        <w:tc>
          <w:tcPr>
            <w:tcW w:w="7558" w:type="dxa"/>
            <w:shd w:val="clear" w:color="auto" w:fill="auto"/>
          </w:tcPr>
          <w:p w:rsidR="00DA156D" w:rsidRPr="00B3232F" w:rsidRDefault="0059139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通过国家和区域项目，如在突尼斯和阿尔及利亚“建立技术转让办公室”，WIPO继续支持发展中国家建立必要的创新生态系统，以系统地建立、发展和利用本地创建的知识产权。在</w:t>
            </w:r>
            <w:r w:rsidR="0010726D" w:rsidRPr="00B3232F">
              <w:rPr>
                <w:rFonts w:ascii="SimSun" w:hAnsi="SimSun" w:hint="eastAsia"/>
                <w:sz w:val="21"/>
                <w:szCs w:val="21"/>
              </w:rPr>
              <w:t>此背景下，</w:t>
            </w:r>
            <w:r w:rsidR="00F0376D" w:rsidRPr="00B3232F">
              <w:rPr>
                <w:rFonts w:ascii="SimSun" w:hAnsi="SimSun" w:hint="eastAsia"/>
                <w:sz w:val="21"/>
                <w:szCs w:val="21"/>
              </w:rPr>
              <w:t>创建了</w:t>
            </w:r>
            <w:r w:rsidRPr="00B3232F">
              <w:rPr>
                <w:rFonts w:ascii="SimSun" w:hAnsi="SimSun" w:hint="eastAsia"/>
                <w:sz w:val="21"/>
                <w:szCs w:val="21"/>
              </w:rPr>
              <w:t>高度定制的培训课程</w:t>
            </w:r>
            <w:r w:rsidR="00146C6A">
              <w:rPr>
                <w:rFonts w:ascii="SimSun" w:hAnsi="SimSun" w:hint="eastAsia"/>
                <w:sz w:val="21"/>
                <w:szCs w:val="21"/>
              </w:rPr>
              <w:t>(</w:t>
            </w:r>
            <w:r w:rsidRPr="00B3232F">
              <w:rPr>
                <w:rFonts w:ascii="SimSun" w:hAnsi="SimSun" w:hint="eastAsia"/>
                <w:sz w:val="21"/>
                <w:szCs w:val="21"/>
              </w:rPr>
              <w:t>视频和现场</w:t>
            </w:r>
            <w:r w:rsidR="00146C6A">
              <w:rPr>
                <w:rFonts w:ascii="SimSun" w:hAnsi="SimSun" w:hint="eastAsia"/>
                <w:sz w:val="21"/>
                <w:szCs w:val="21"/>
              </w:rPr>
              <w:t>)</w:t>
            </w:r>
            <w:r w:rsidRPr="00B3232F">
              <w:rPr>
                <w:rFonts w:ascii="SimSun" w:hAnsi="SimSun" w:hint="eastAsia"/>
                <w:sz w:val="21"/>
                <w:szCs w:val="21"/>
              </w:rPr>
              <w:t>，以帮助受益机构</w:t>
            </w:r>
            <w:r w:rsidR="00F0376D" w:rsidRPr="00B3232F">
              <w:rPr>
                <w:rFonts w:ascii="SimSun" w:hAnsi="SimSun" w:hint="eastAsia"/>
                <w:sz w:val="21"/>
                <w:szCs w:val="21"/>
              </w:rPr>
              <w:t>制定</w:t>
            </w:r>
            <w:r w:rsidRPr="00B3232F">
              <w:rPr>
                <w:rFonts w:ascii="SimSun" w:hAnsi="SimSun" w:hint="eastAsia"/>
                <w:sz w:val="21"/>
                <w:szCs w:val="21"/>
              </w:rPr>
              <w:t>自己的知识产权机构</w:t>
            </w:r>
            <w:r w:rsidR="00F0376D" w:rsidRPr="00B3232F">
              <w:rPr>
                <w:rFonts w:ascii="SimSun" w:hAnsi="SimSun" w:hint="eastAsia"/>
                <w:sz w:val="21"/>
                <w:szCs w:val="21"/>
              </w:rPr>
              <w:t>战略</w:t>
            </w:r>
            <w:r w:rsidRPr="00B3232F">
              <w:rPr>
                <w:rFonts w:ascii="SimSun" w:hAnsi="SimSun" w:hint="eastAsia"/>
                <w:sz w:val="21"/>
                <w:szCs w:val="21"/>
              </w:rPr>
              <w:t>。</w:t>
            </w:r>
          </w:p>
          <w:p w:rsidR="00DA156D" w:rsidRPr="00B3232F" w:rsidRDefault="0046136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在本报告所述期间，</w:t>
            </w:r>
            <w:r w:rsidRPr="00B3232F">
              <w:rPr>
                <w:rFonts w:ascii="SimSun" w:hAnsi="SimSun"/>
                <w:sz w:val="21"/>
                <w:szCs w:val="21"/>
              </w:rPr>
              <w:t>WIPO</w:t>
            </w:r>
            <w:r w:rsidRPr="00B3232F">
              <w:rPr>
                <w:rFonts w:ascii="SimSun" w:hAnsi="SimSun" w:hint="eastAsia"/>
                <w:sz w:val="21"/>
                <w:szCs w:val="21"/>
              </w:rPr>
              <w:t>举办了29门知识产权商业化培训课程，7门侧重学术机构的</w:t>
            </w:r>
            <w:r w:rsidR="00E328F5" w:rsidRPr="00B3232F">
              <w:rPr>
                <w:rFonts w:ascii="SimSun" w:hAnsi="SimSun" w:hint="eastAsia"/>
                <w:sz w:val="21"/>
                <w:szCs w:val="21"/>
              </w:rPr>
              <w:t>知识产权管理，9</w:t>
            </w:r>
            <w:r w:rsidRPr="00B3232F">
              <w:rPr>
                <w:rFonts w:ascii="SimSun" w:hAnsi="SimSun" w:hint="eastAsia"/>
                <w:sz w:val="21"/>
                <w:szCs w:val="21"/>
              </w:rPr>
              <w:t>门是</w:t>
            </w:r>
            <w:r w:rsidR="00E328F5" w:rsidRPr="00B3232F">
              <w:rPr>
                <w:rFonts w:ascii="SimSun" w:hAnsi="SimSun" w:hint="eastAsia"/>
                <w:sz w:val="21"/>
                <w:szCs w:val="21"/>
              </w:rPr>
              <w:t>成功的技术许可</w:t>
            </w:r>
            <w:r w:rsidR="00146C6A">
              <w:rPr>
                <w:rFonts w:ascii="SimSun" w:hAnsi="SimSun" w:hint="eastAsia"/>
                <w:sz w:val="21"/>
                <w:szCs w:val="21"/>
              </w:rPr>
              <w:t>(</w:t>
            </w:r>
            <w:r w:rsidR="00E328F5" w:rsidRPr="00B3232F">
              <w:rPr>
                <w:rFonts w:ascii="SimSun" w:hAnsi="SimSun" w:hint="eastAsia"/>
                <w:sz w:val="21"/>
                <w:szCs w:val="21"/>
              </w:rPr>
              <w:t>STL</w:t>
            </w:r>
            <w:r w:rsidR="00146C6A">
              <w:rPr>
                <w:rFonts w:ascii="SimSun" w:hAnsi="SimSun" w:hint="eastAsia"/>
                <w:sz w:val="21"/>
                <w:szCs w:val="21"/>
              </w:rPr>
              <w:t>)</w:t>
            </w:r>
            <w:r w:rsidR="00E328F5" w:rsidRPr="00B3232F">
              <w:rPr>
                <w:rFonts w:ascii="SimSun" w:hAnsi="SimSun" w:hint="eastAsia"/>
                <w:sz w:val="21"/>
                <w:szCs w:val="21"/>
              </w:rPr>
              <w:t>课程</w:t>
            </w:r>
            <w:r w:rsidRPr="00B3232F">
              <w:rPr>
                <w:rFonts w:ascii="SimSun" w:hAnsi="SimSun" w:hint="eastAsia"/>
                <w:sz w:val="21"/>
                <w:szCs w:val="21"/>
              </w:rPr>
              <w:t>，</w:t>
            </w:r>
            <w:r w:rsidR="00E328F5" w:rsidRPr="00B3232F">
              <w:rPr>
                <w:rFonts w:ascii="SimSun" w:hAnsi="SimSun" w:hint="eastAsia"/>
                <w:sz w:val="21"/>
                <w:szCs w:val="21"/>
              </w:rPr>
              <w:t>5</w:t>
            </w:r>
            <w:r w:rsidRPr="00B3232F">
              <w:rPr>
                <w:rFonts w:ascii="SimSun" w:hAnsi="SimSun" w:hint="eastAsia"/>
                <w:sz w:val="21"/>
                <w:szCs w:val="21"/>
              </w:rPr>
              <w:t>门侧重</w:t>
            </w:r>
            <w:r w:rsidR="00E328F5" w:rsidRPr="00B3232F">
              <w:rPr>
                <w:rFonts w:ascii="SimSun" w:hAnsi="SimSun" w:hint="eastAsia"/>
                <w:sz w:val="21"/>
                <w:szCs w:val="21"/>
              </w:rPr>
              <w:t>知识产权评估培训。</w:t>
            </w:r>
          </w:p>
          <w:p w:rsidR="00F35B39" w:rsidRPr="00B3232F" w:rsidRDefault="003605C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根据这一不断发展的需求，调整了</w:t>
            </w:r>
            <w:r w:rsidR="00894354" w:rsidRPr="00B3232F">
              <w:rPr>
                <w:rFonts w:ascii="SimSun" w:hAnsi="SimSun" w:hint="eastAsia"/>
                <w:sz w:val="21"/>
                <w:szCs w:val="21"/>
              </w:rPr>
              <w:t>WIPO</w:t>
            </w:r>
            <w:r w:rsidRPr="00B3232F">
              <w:rPr>
                <w:rFonts w:ascii="SimSun" w:hAnsi="SimSun" w:hint="eastAsia"/>
                <w:sz w:val="21"/>
                <w:szCs w:val="21"/>
              </w:rPr>
              <w:t>面向大学和研发机构</w:t>
            </w:r>
            <w:r w:rsidR="00894354" w:rsidRPr="00B3232F">
              <w:rPr>
                <w:rFonts w:ascii="SimSun" w:hAnsi="SimSun" w:hint="eastAsia"/>
                <w:sz w:val="21"/>
                <w:szCs w:val="21"/>
              </w:rPr>
              <w:t>的能力建设</w:t>
            </w:r>
            <w:r w:rsidRPr="00B3232F">
              <w:rPr>
                <w:rFonts w:ascii="SimSun" w:hAnsi="SimSun" w:hint="eastAsia"/>
                <w:sz w:val="21"/>
                <w:szCs w:val="21"/>
              </w:rPr>
              <w:t>计划，</w:t>
            </w:r>
            <w:r w:rsidR="002C7347" w:rsidRPr="00B3232F">
              <w:rPr>
                <w:rFonts w:ascii="SimSun" w:hAnsi="SimSun" w:hint="eastAsia"/>
                <w:sz w:val="21"/>
                <w:szCs w:val="21"/>
              </w:rPr>
              <w:t>构想并</w:t>
            </w:r>
            <w:r w:rsidR="00894354" w:rsidRPr="00B3232F">
              <w:rPr>
                <w:rFonts w:ascii="SimSun" w:hAnsi="SimSun" w:hint="eastAsia"/>
                <w:sz w:val="21"/>
                <w:szCs w:val="21"/>
              </w:rPr>
              <w:t>提供</w:t>
            </w:r>
            <w:r w:rsidR="002C7347" w:rsidRPr="00B3232F">
              <w:rPr>
                <w:rFonts w:ascii="SimSun" w:hAnsi="SimSun" w:hint="eastAsia"/>
                <w:sz w:val="21"/>
                <w:szCs w:val="21"/>
              </w:rPr>
              <w:t>了</w:t>
            </w:r>
            <w:r w:rsidR="00894354" w:rsidRPr="00B3232F">
              <w:rPr>
                <w:rFonts w:ascii="SimSun" w:hAnsi="SimSun" w:hint="eastAsia"/>
                <w:sz w:val="21"/>
                <w:szCs w:val="21"/>
              </w:rPr>
              <w:t>培训</w:t>
            </w:r>
            <w:r w:rsidR="002C7347" w:rsidRPr="00B3232F">
              <w:rPr>
                <w:rFonts w:ascii="SimSun" w:hAnsi="SimSun" w:hint="eastAsia"/>
                <w:sz w:val="21"/>
                <w:szCs w:val="21"/>
              </w:rPr>
              <w:t>计划</w:t>
            </w:r>
            <w:r w:rsidR="00894354" w:rsidRPr="00B3232F">
              <w:rPr>
                <w:rFonts w:ascii="SimSun" w:hAnsi="SimSun" w:hint="eastAsia"/>
                <w:sz w:val="21"/>
                <w:szCs w:val="21"/>
              </w:rPr>
              <w:t>，作为更长期的项目</w:t>
            </w:r>
            <w:r w:rsidR="00146C6A">
              <w:rPr>
                <w:rFonts w:ascii="SimSun" w:hAnsi="SimSun" w:hint="eastAsia"/>
                <w:sz w:val="21"/>
                <w:szCs w:val="21"/>
              </w:rPr>
              <w:t>(</w:t>
            </w:r>
            <w:r w:rsidR="00894354" w:rsidRPr="00B3232F">
              <w:rPr>
                <w:rFonts w:ascii="SimSun" w:hAnsi="SimSun" w:hint="eastAsia"/>
                <w:sz w:val="21"/>
                <w:szCs w:val="21"/>
              </w:rPr>
              <w:t>如TTO项目</w:t>
            </w:r>
            <w:r w:rsidR="00146C6A">
              <w:rPr>
                <w:rFonts w:ascii="SimSun" w:hAnsi="SimSun" w:hint="eastAsia"/>
                <w:sz w:val="21"/>
                <w:szCs w:val="21"/>
              </w:rPr>
              <w:t>)</w:t>
            </w:r>
            <w:r w:rsidR="002C7347" w:rsidRPr="00B3232F">
              <w:rPr>
                <w:rFonts w:ascii="SimSun" w:hAnsi="SimSun" w:hint="eastAsia"/>
                <w:sz w:val="21"/>
                <w:szCs w:val="21"/>
              </w:rPr>
              <w:t>要素</w:t>
            </w:r>
            <w:r w:rsidR="00894354" w:rsidRPr="00B3232F">
              <w:rPr>
                <w:rFonts w:ascii="SimSun" w:hAnsi="SimSun" w:hint="eastAsia"/>
                <w:sz w:val="21"/>
                <w:szCs w:val="21"/>
              </w:rPr>
              <w:t>，从而保证</w:t>
            </w:r>
            <w:r w:rsidR="002C7347" w:rsidRPr="00B3232F">
              <w:rPr>
                <w:rFonts w:ascii="SimSun" w:hAnsi="SimSun" w:hint="eastAsia"/>
                <w:sz w:val="21"/>
                <w:szCs w:val="21"/>
              </w:rPr>
              <w:t>了</w:t>
            </w:r>
            <w:r w:rsidR="00894354" w:rsidRPr="00B3232F">
              <w:rPr>
                <w:rFonts w:ascii="SimSun" w:hAnsi="SimSun" w:hint="eastAsia"/>
                <w:sz w:val="21"/>
                <w:szCs w:val="21"/>
              </w:rPr>
              <w:t>项目的跟进和可持续性，并通过</w:t>
            </w:r>
            <w:r w:rsidR="002C7347" w:rsidRPr="00B3232F">
              <w:rPr>
                <w:rFonts w:ascii="SimSun" w:hAnsi="SimSun" w:hint="eastAsia"/>
                <w:sz w:val="21"/>
                <w:szCs w:val="21"/>
              </w:rPr>
              <w:t>提升</w:t>
            </w:r>
            <w:r w:rsidR="00894354" w:rsidRPr="00B3232F">
              <w:rPr>
                <w:rFonts w:ascii="SimSun" w:hAnsi="SimSun" w:hint="eastAsia"/>
                <w:sz w:val="21"/>
                <w:szCs w:val="21"/>
              </w:rPr>
              <w:t>能力</w:t>
            </w:r>
            <w:r w:rsidR="002C7347" w:rsidRPr="00B3232F">
              <w:rPr>
                <w:rFonts w:ascii="SimSun" w:hAnsi="SimSun" w:hint="eastAsia"/>
                <w:sz w:val="21"/>
                <w:szCs w:val="21"/>
              </w:rPr>
              <w:t>，对</w:t>
            </w:r>
            <w:r w:rsidR="00894354" w:rsidRPr="00B3232F">
              <w:rPr>
                <w:rFonts w:ascii="SimSun" w:hAnsi="SimSun" w:hint="eastAsia"/>
                <w:sz w:val="21"/>
                <w:szCs w:val="21"/>
              </w:rPr>
              <w:t>特定目标受众或狭窄的科学领域的培训需求</w:t>
            </w:r>
            <w:r w:rsidR="002C7347" w:rsidRPr="00B3232F">
              <w:rPr>
                <w:rFonts w:ascii="SimSun" w:hAnsi="SimSun" w:hint="eastAsia"/>
                <w:sz w:val="21"/>
                <w:szCs w:val="21"/>
              </w:rPr>
              <w:t>作出了回应</w:t>
            </w:r>
            <w:r w:rsidR="00894354" w:rsidRPr="00B3232F">
              <w:rPr>
                <w:rFonts w:ascii="SimSun" w:hAnsi="SimSun" w:hint="eastAsia"/>
                <w:sz w:val="21"/>
                <w:szCs w:val="21"/>
              </w:rPr>
              <w:t>。此外，</w:t>
            </w:r>
            <w:r w:rsidR="004115F1" w:rsidRPr="00B3232F">
              <w:rPr>
                <w:rFonts w:ascii="SimSun" w:hAnsi="SimSun" w:hint="eastAsia"/>
                <w:sz w:val="21"/>
                <w:szCs w:val="21"/>
              </w:rPr>
              <w:t>特别重视根据相关条件</w:t>
            </w:r>
            <w:r w:rsidR="007073C4" w:rsidRPr="00B3232F">
              <w:rPr>
                <w:rFonts w:ascii="SimSun" w:hAnsi="SimSun" w:hint="eastAsia"/>
                <w:sz w:val="21"/>
                <w:szCs w:val="21"/>
              </w:rPr>
              <w:t>为发展中国家和最不发达国家特别定制</w:t>
            </w:r>
            <w:r w:rsidR="00113689" w:rsidRPr="00B3232F">
              <w:rPr>
                <w:rFonts w:ascii="SimSun" w:hAnsi="SimSun" w:hint="eastAsia"/>
                <w:sz w:val="21"/>
                <w:szCs w:val="21"/>
              </w:rPr>
              <w:t>的</w:t>
            </w:r>
            <w:r w:rsidR="007073C4" w:rsidRPr="00B3232F">
              <w:rPr>
                <w:rFonts w:ascii="SimSun" w:hAnsi="SimSun" w:hint="eastAsia"/>
                <w:sz w:val="21"/>
                <w:szCs w:val="21"/>
              </w:rPr>
              <w:t>计划，</w:t>
            </w:r>
            <w:r w:rsidR="004115F1" w:rsidRPr="00B3232F">
              <w:rPr>
                <w:rFonts w:ascii="SimSun" w:hAnsi="SimSun" w:hint="eastAsia"/>
                <w:sz w:val="21"/>
                <w:szCs w:val="21"/>
              </w:rPr>
              <w:t>尤其</w:t>
            </w:r>
            <w:r w:rsidR="007073C4" w:rsidRPr="00B3232F">
              <w:rPr>
                <w:rFonts w:ascii="SimSun" w:hAnsi="SimSun" w:hint="eastAsia"/>
                <w:sz w:val="21"/>
                <w:szCs w:val="21"/>
              </w:rPr>
              <w:t>是</w:t>
            </w:r>
            <w:r w:rsidR="004115F1" w:rsidRPr="00B3232F">
              <w:rPr>
                <w:rFonts w:ascii="SimSun" w:hAnsi="SimSun" w:hint="eastAsia"/>
                <w:sz w:val="21"/>
                <w:szCs w:val="21"/>
              </w:rPr>
              <w:t>通过运用实际案例和参与大学与研发机构开发的技术</w:t>
            </w:r>
            <w:r w:rsidR="00113689" w:rsidRPr="00B3232F">
              <w:rPr>
                <w:rFonts w:ascii="SimSun" w:hAnsi="SimSun" w:hint="eastAsia"/>
                <w:sz w:val="21"/>
                <w:szCs w:val="21"/>
              </w:rPr>
              <w:t>来进行</w:t>
            </w:r>
            <w:r w:rsidR="00894354" w:rsidRPr="00B3232F">
              <w:rPr>
                <w:rFonts w:ascii="SimSun" w:hAnsi="SimSun" w:hint="eastAsia"/>
                <w:sz w:val="21"/>
                <w:szCs w:val="21"/>
              </w:rPr>
              <w:t>。交付质量</w:t>
            </w:r>
            <w:r w:rsidR="00DB2847" w:rsidRPr="00B3232F">
              <w:rPr>
                <w:rFonts w:ascii="SimSun" w:hAnsi="SimSun" w:hint="eastAsia"/>
                <w:sz w:val="21"/>
                <w:szCs w:val="21"/>
              </w:rPr>
              <w:t>得到了</w:t>
            </w:r>
            <w:r w:rsidR="00894354" w:rsidRPr="00B3232F">
              <w:rPr>
                <w:rFonts w:ascii="SimSun" w:hAnsi="SimSun" w:hint="eastAsia"/>
                <w:sz w:val="21"/>
                <w:szCs w:val="21"/>
              </w:rPr>
              <w:t>更全面的</w:t>
            </w:r>
            <w:r w:rsidR="00DB2847" w:rsidRPr="00B3232F">
              <w:rPr>
                <w:rFonts w:ascii="SimSun" w:hAnsi="SimSun" w:hint="eastAsia"/>
                <w:sz w:val="21"/>
                <w:szCs w:val="21"/>
              </w:rPr>
              <w:t>监测</w:t>
            </w:r>
            <w:r w:rsidR="00894354" w:rsidRPr="00B3232F">
              <w:rPr>
                <w:rFonts w:ascii="SimSun" w:hAnsi="SimSun" w:hint="eastAsia"/>
                <w:sz w:val="21"/>
                <w:szCs w:val="21"/>
              </w:rPr>
              <w:t>，这</w:t>
            </w:r>
            <w:r w:rsidR="00DB2847" w:rsidRPr="00B3232F">
              <w:rPr>
                <w:rFonts w:ascii="SimSun" w:hAnsi="SimSun" w:hint="eastAsia"/>
                <w:sz w:val="21"/>
                <w:szCs w:val="21"/>
              </w:rPr>
              <w:t>促使在</w:t>
            </w:r>
            <w:r w:rsidR="00894354" w:rsidRPr="00B3232F">
              <w:rPr>
                <w:rFonts w:ascii="SimSun" w:hAnsi="SimSun" w:hint="eastAsia"/>
                <w:sz w:val="21"/>
                <w:szCs w:val="21"/>
              </w:rPr>
              <w:t>时间间隔</w:t>
            </w:r>
            <w:r w:rsidR="00DB2847" w:rsidRPr="00B3232F">
              <w:rPr>
                <w:rFonts w:ascii="SimSun" w:hAnsi="SimSun" w:hint="eastAsia"/>
                <w:sz w:val="21"/>
                <w:szCs w:val="21"/>
              </w:rPr>
              <w:t>期就类似计划接受调查的</w:t>
            </w:r>
            <w:r w:rsidR="00894354" w:rsidRPr="00B3232F">
              <w:rPr>
                <w:rFonts w:ascii="SimSun" w:hAnsi="SimSun" w:hint="eastAsia"/>
                <w:sz w:val="21"/>
                <w:szCs w:val="21"/>
              </w:rPr>
              <w:t>同一目标受众</w:t>
            </w:r>
            <w:r w:rsidR="00DB2847" w:rsidRPr="00B3232F">
              <w:rPr>
                <w:rFonts w:ascii="SimSun" w:hAnsi="SimSun" w:hint="eastAsia"/>
                <w:sz w:val="21"/>
                <w:szCs w:val="21"/>
              </w:rPr>
              <w:t>的</w:t>
            </w:r>
            <w:r w:rsidR="00894354" w:rsidRPr="00B3232F">
              <w:rPr>
                <w:rFonts w:ascii="SimSun" w:hAnsi="SimSun" w:hint="eastAsia"/>
                <w:sz w:val="21"/>
                <w:szCs w:val="21"/>
              </w:rPr>
              <w:t>满意率</w:t>
            </w:r>
            <w:r w:rsidR="00DB2847" w:rsidRPr="00B3232F">
              <w:rPr>
                <w:rFonts w:ascii="SimSun" w:hAnsi="SimSun" w:hint="eastAsia"/>
                <w:sz w:val="21"/>
                <w:szCs w:val="21"/>
              </w:rPr>
              <w:t>逐渐增高</w:t>
            </w:r>
            <w:r w:rsidR="00146C6A">
              <w:rPr>
                <w:rFonts w:ascii="SimSun" w:hAnsi="SimSun" w:hint="eastAsia"/>
                <w:sz w:val="21"/>
                <w:szCs w:val="21"/>
              </w:rPr>
              <w:t>(</w:t>
            </w:r>
            <w:r w:rsidR="00894354" w:rsidRPr="00B3232F">
              <w:rPr>
                <w:rFonts w:ascii="SimSun" w:hAnsi="SimSun" w:hint="eastAsia"/>
                <w:sz w:val="21"/>
                <w:szCs w:val="21"/>
              </w:rPr>
              <w:t>试行评估在WIPO/FIT澳大利亚技术转让计划框架内进行</w:t>
            </w:r>
            <w:r w:rsidR="00146C6A">
              <w:rPr>
                <w:rFonts w:ascii="SimSun" w:hAnsi="SimSun" w:hint="eastAsia"/>
                <w:sz w:val="21"/>
                <w:szCs w:val="21"/>
              </w:rPr>
              <w:t>)</w:t>
            </w:r>
            <w:r w:rsidR="000E132F" w:rsidRPr="00B3232F">
              <w:rPr>
                <w:rFonts w:ascii="SimSun" w:hAnsi="SimSun" w:hint="eastAsia"/>
                <w:sz w:val="21"/>
                <w:szCs w:val="21"/>
              </w:rPr>
              <w:t>。</w:t>
            </w:r>
          </w:p>
        </w:tc>
      </w:tr>
      <w:tr w:rsidR="0001522B" w:rsidRPr="00B3232F" w:rsidTr="000562AB">
        <w:tblPrEx>
          <w:tblCellMar>
            <w:top w:w="108" w:type="dxa"/>
            <w:bottom w:w="108" w:type="dxa"/>
          </w:tblCellMar>
        </w:tblPrEx>
        <w:trPr>
          <w:cantSplit/>
          <w:trHeight w:val="2029"/>
        </w:trPr>
        <w:tc>
          <w:tcPr>
            <w:tcW w:w="6334" w:type="dxa"/>
            <w:shd w:val="clear" w:color="auto" w:fill="auto"/>
          </w:tcPr>
          <w:p w:rsidR="0001522B" w:rsidRPr="00B3232F" w:rsidRDefault="0001522B" w:rsidP="00B3232F">
            <w:pPr>
              <w:keepNext/>
              <w:autoSpaceDE w:val="0"/>
              <w:adjustRightInd w:val="0"/>
              <w:spacing w:afterLines="50" w:after="120" w:line="340" w:lineRule="atLeast"/>
              <w:jc w:val="both"/>
              <w:outlineLvl w:val="3"/>
              <w:rPr>
                <w:rFonts w:ascii="SimSun" w:hAnsi="SimSun"/>
                <w:bCs/>
                <w:i/>
                <w:sz w:val="21"/>
                <w:szCs w:val="21"/>
              </w:rPr>
            </w:pPr>
          </w:p>
        </w:tc>
        <w:tc>
          <w:tcPr>
            <w:tcW w:w="7558" w:type="dxa"/>
            <w:shd w:val="clear" w:color="auto" w:fill="auto"/>
          </w:tcPr>
          <w:p w:rsidR="00DA156D" w:rsidRPr="00B3232F" w:rsidRDefault="00F66E1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通过课程</w:t>
            </w:r>
            <w:r w:rsidR="00113689" w:rsidRPr="00B3232F">
              <w:rPr>
                <w:rFonts w:ascii="SimSun" w:hAnsi="SimSun" w:hint="eastAsia"/>
                <w:sz w:val="21"/>
                <w:szCs w:val="21"/>
              </w:rPr>
              <w:t>而得到</w:t>
            </w:r>
            <w:r w:rsidRPr="00B3232F">
              <w:rPr>
                <w:rFonts w:ascii="SimSun" w:hAnsi="SimSun" w:hint="eastAsia"/>
                <w:sz w:val="21"/>
                <w:szCs w:val="21"/>
              </w:rPr>
              <w:t>传播的知识的直接和间接用户数</w:t>
            </w:r>
            <w:r w:rsidR="00E46FD1" w:rsidRPr="00B3232F">
              <w:rPr>
                <w:rFonts w:ascii="SimSun" w:hAnsi="SimSun" w:hint="eastAsia"/>
                <w:sz w:val="21"/>
                <w:szCs w:val="21"/>
              </w:rPr>
              <w:t>有所增加。该计划</w:t>
            </w:r>
            <w:r w:rsidRPr="00B3232F">
              <w:rPr>
                <w:rFonts w:ascii="SimSun" w:hAnsi="SimSun" w:hint="eastAsia"/>
                <w:sz w:val="21"/>
                <w:szCs w:val="21"/>
              </w:rPr>
              <w:t>继续得到澳大利亚政府</w:t>
            </w:r>
            <w:r w:rsidR="00E46FD1" w:rsidRPr="00B3232F">
              <w:rPr>
                <w:rFonts w:ascii="SimSun" w:hAnsi="SimSun" w:hint="eastAsia"/>
                <w:sz w:val="21"/>
                <w:szCs w:val="21"/>
              </w:rPr>
              <w:t>信托基金的</w:t>
            </w:r>
            <w:r w:rsidRPr="00B3232F">
              <w:rPr>
                <w:rFonts w:ascii="SimSun" w:hAnsi="SimSun" w:hint="eastAsia"/>
                <w:sz w:val="21"/>
                <w:szCs w:val="21"/>
              </w:rPr>
              <w:t>支持，从而</w:t>
            </w:r>
            <w:r w:rsidR="00E46FD1" w:rsidRPr="00B3232F">
              <w:rPr>
                <w:rFonts w:ascii="SimSun" w:hAnsi="SimSun" w:hint="eastAsia"/>
                <w:sz w:val="21"/>
                <w:szCs w:val="21"/>
              </w:rPr>
              <w:t>为及时跟进受益国的计划</w:t>
            </w:r>
            <w:r w:rsidRPr="00B3232F">
              <w:rPr>
                <w:rFonts w:ascii="SimSun" w:hAnsi="SimSun" w:hint="eastAsia"/>
                <w:sz w:val="21"/>
                <w:szCs w:val="21"/>
              </w:rPr>
              <w:t>创造了十分有利的条件，</w:t>
            </w:r>
            <w:r w:rsidR="00E46FD1" w:rsidRPr="00B3232F">
              <w:rPr>
                <w:rFonts w:ascii="SimSun" w:hAnsi="SimSun" w:hint="eastAsia"/>
                <w:sz w:val="21"/>
                <w:szCs w:val="21"/>
              </w:rPr>
              <w:t>也促使参与者的专业技能水平</w:t>
            </w:r>
            <w:r w:rsidR="002A36FA" w:rsidRPr="00B3232F">
              <w:rPr>
                <w:rFonts w:ascii="SimSun" w:hAnsi="SimSun" w:hint="eastAsia"/>
                <w:sz w:val="21"/>
                <w:szCs w:val="21"/>
              </w:rPr>
              <w:t>在较短的时期内</w:t>
            </w:r>
            <w:r w:rsidR="00E46FD1" w:rsidRPr="00B3232F">
              <w:rPr>
                <w:rFonts w:ascii="SimSun" w:hAnsi="SimSun" w:hint="eastAsia"/>
                <w:sz w:val="21"/>
                <w:szCs w:val="21"/>
              </w:rPr>
              <w:t>取得了</w:t>
            </w:r>
            <w:r w:rsidRPr="00B3232F">
              <w:rPr>
                <w:rFonts w:ascii="SimSun" w:hAnsi="SimSun" w:hint="eastAsia"/>
                <w:sz w:val="21"/>
                <w:szCs w:val="21"/>
              </w:rPr>
              <w:t>实质性进展</w:t>
            </w:r>
            <w:r w:rsidR="00E46FD1" w:rsidRPr="00B3232F">
              <w:rPr>
                <w:rFonts w:ascii="SimSun" w:hAnsi="SimSun" w:hint="eastAsia"/>
                <w:sz w:val="21"/>
                <w:szCs w:val="21"/>
              </w:rPr>
              <w:t>。</w:t>
            </w:r>
          </w:p>
          <w:p w:rsidR="0001522B" w:rsidRPr="00B3232F" w:rsidRDefault="00DF2221"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w:t>
            </w:r>
            <w:r w:rsidR="0062156D" w:rsidRPr="00B3232F">
              <w:rPr>
                <w:rFonts w:ascii="SimSun" w:hAnsi="SimSun" w:hint="eastAsia"/>
                <w:sz w:val="21"/>
                <w:szCs w:val="21"/>
              </w:rPr>
              <w:t>2014</w:t>
            </w:r>
            <w:r w:rsidRPr="00B3232F">
              <w:rPr>
                <w:rFonts w:ascii="SimSun" w:hAnsi="SimSun" w:hint="eastAsia"/>
                <w:sz w:val="21"/>
                <w:szCs w:val="21"/>
              </w:rPr>
              <w:t>年计划效绩报告(文件</w:t>
            </w:r>
            <w:r w:rsidRPr="00B3232F">
              <w:rPr>
                <w:rFonts w:ascii="SimSun" w:hAnsi="SimSun"/>
                <w:sz w:val="21"/>
                <w:szCs w:val="21"/>
              </w:rPr>
              <w:t>WO/PBC/23/2</w:t>
            </w:r>
            <w:r w:rsidRPr="00B3232F">
              <w:rPr>
                <w:rFonts w:ascii="SimSun" w:hAnsi="SimSun" w:hint="eastAsia"/>
                <w:sz w:val="21"/>
                <w:szCs w:val="21"/>
              </w:rPr>
              <w:t>)，特别是计划30。</w:t>
            </w:r>
          </w:p>
        </w:tc>
      </w:tr>
      <w:tr w:rsidR="0001522B" w:rsidRPr="00B3232F" w:rsidTr="0001522B">
        <w:tblPrEx>
          <w:tblCellMar>
            <w:top w:w="108" w:type="dxa"/>
            <w:bottom w:w="108" w:type="dxa"/>
          </w:tblCellMar>
        </w:tblPrEx>
        <w:trPr>
          <w:trHeight w:val="903"/>
        </w:trPr>
        <w:tc>
          <w:tcPr>
            <w:tcW w:w="6334" w:type="dxa"/>
            <w:shd w:val="clear" w:color="auto" w:fill="auto"/>
          </w:tcPr>
          <w:p w:rsidR="00DA156D" w:rsidRPr="000562AB" w:rsidRDefault="00A7335B" w:rsidP="00B3232F">
            <w:pPr>
              <w:adjustRightInd w:val="0"/>
              <w:spacing w:afterLines="50" w:after="120" w:line="340" w:lineRule="atLeast"/>
              <w:jc w:val="both"/>
              <w:rPr>
                <w:rFonts w:ascii="KaiTi" w:eastAsia="KaiTi" w:hAnsi="KaiTi"/>
                <w:bCs/>
                <w:i/>
                <w:sz w:val="21"/>
                <w:szCs w:val="21"/>
              </w:rPr>
            </w:pPr>
            <w:r w:rsidRPr="000562AB">
              <w:rPr>
                <w:rFonts w:ascii="KaiTi" w:eastAsia="KaiTi" w:hAnsi="KaiTi" w:hint="eastAsia"/>
                <w:bCs/>
                <w:i/>
                <w:sz w:val="21"/>
                <w:szCs w:val="21"/>
              </w:rPr>
              <w:t>为各国制定知识产权战略提供支持的战略</w:t>
            </w:r>
          </w:p>
          <w:p w:rsidR="0001522B" w:rsidRPr="00B3232F" w:rsidRDefault="00A7335B"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rPr>
              <w:t>为将知识产权战略纳入国家经济发展规划提供支持。这涉及到开发实用工具，强调国家在制定和落实知识产权战略中作出自己抉择的重要性。在制定国家知识产权战略当中，也同时兼顾从事科研和文化产业的中小企业和机构的需求。</w:t>
            </w:r>
          </w:p>
        </w:tc>
        <w:tc>
          <w:tcPr>
            <w:tcW w:w="7558" w:type="dxa"/>
            <w:shd w:val="clear" w:color="auto" w:fill="auto"/>
          </w:tcPr>
          <w:p w:rsidR="00DA156D" w:rsidRPr="00B3232F" w:rsidRDefault="000C6039" w:rsidP="00B3232F">
            <w:pPr>
              <w:adjustRightInd w:val="0"/>
              <w:spacing w:afterLines="50" w:after="120" w:line="340" w:lineRule="atLeast"/>
              <w:jc w:val="both"/>
              <w:rPr>
                <w:rFonts w:ascii="SimSun" w:hAnsi="SimSun"/>
                <w:sz w:val="21"/>
                <w:szCs w:val="21"/>
              </w:rPr>
            </w:pPr>
            <w:r w:rsidRPr="00B3232F">
              <w:rPr>
                <w:rFonts w:ascii="SimSun" w:hAnsi="SimSun" w:hint="eastAsia"/>
                <w:bCs/>
                <w:sz w:val="21"/>
                <w:szCs w:val="21"/>
              </w:rPr>
              <w:t>在关于提升国家、次地区和地区知识产权机构和用户能力的项目下，</w:t>
            </w:r>
            <w:r w:rsidR="00801CF7" w:rsidRPr="00B3232F">
              <w:rPr>
                <w:rFonts w:ascii="SimSun" w:hAnsi="SimSun" w:hint="eastAsia"/>
                <w:bCs/>
                <w:sz w:val="21"/>
                <w:szCs w:val="21"/>
              </w:rPr>
              <w:t>开发了一套实用工具，有助于</w:t>
            </w:r>
            <w:r w:rsidRPr="00B3232F">
              <w:rPr>
                <w:rFonts w:ascii="SimSun" w:hAnsi="SimSun" w:hint="eastAsia"/>
                <w:bCs/>
                <w:sz w:val="21"/>
                <w:szCs w:val="21"/>
              </w:rPr>
              <w:t>各国</w:t>
            </w:r>
            <w:r w:rsidR="00801CF7" w:rsidRPr="00B3232F">
              <w:rPr>
                <w:rFonts w:ascii="SimSun" w:hAnsi="SimSun" w:hint="eastAsia"/>
                <w:bCs/>
                <w:sz w:val="21"/>
                <w:szCs w:val="21"/>
              </w:rPr>
              <w:t>制定</w:t>
            </w:r>
            <w:r w:rsidRPr="00B3232F">
              <w:rPr>
                <w:rFonts w:ascii="SimSun" w:hAnsi="SimSun" w:hint="eastAsia"/>
                <w:bCs/>
                <w:sz w:val="21"/>
                <w:szCs w:val="21"/>
              </w:rPr>
              <w:t>知识产权战略(CDIP/3/INF/2)。</w:t>
            </w:r>
          </w:p>
          <w:p w:rsidR="00DA156D" w:rsidRPr="00B3232F" w:rsidRDefault="0041690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启动了13个</w:t>
            </w:r>
            <w:r w:rsidR="000C6039" w:rsidRPr="00B3232F">
              <w:rPr>
                <w:rFonts w:ascii="SimSun" w:hAnsi="SimSun" w:hint="eastAsia"/>
                <w:sz w:val="21"/>
                <w:szCs w:val="21"/>
              </w:rPr>
              <w:t>国家知识产权战略，40</w:t>
            </w:r>
            <w:r w:rsidRPr="00B3232F">
              <w:rPr>
                <w:rFonts w:ascii="SimSun" w:hAnsi="SimSun" w:hint="eastAsia"/>
                <w:sz w:val="21"/>
                <w:szCs w:val="21"/>
              </w:rPr>
              <w:t>个</w:t>
            </w:r>
            <w:r w:rsidR="0065569B" w:rsidRPr="00B3232F">
              <w:rPr>
                <w:rFonts w:ascii="SimSun" w:hAnsi="SimSun" w:hint="eastAsia"/>
                <w:sz w:val="21"/>
                <w:szCs w:val="21"/>
              </w:rPr>
              <w:t>已获</w:t>
            </w:r>
            <w:r w:rsidR="000C6039" w:rsidRPr="00B3232F">
              <w:rPr>
                <w:rFonts w:ascii="SimSun" w:hAnsi="SimSun" w:hint="eastAsia"/>
                <w:sz w:val="21"/>
                <w:szCs w:val="21"/>
              </w:rPr>
              <w:t>通过和/或正在</w:t>
            </w:r>
            <w:r w:rsidRPr="00B3232F">
              <w:rPr>
                <w:rFonts w:ascii="SimSun" w:hAnsi="SimSun" w:hint="eastAsia"/>
                <w:sz w:val="21"/>
                <w:szCs w:val="21"/>
              </w:rPr>
              <w:t>实施</w:t>
            </w:r>
            <w:r w:rsidR="000C6039" w:rsidRPr="00B3232F">
              <w:rPr>
                <w:rFonts w:ascii="SimSun" w:hAnsi="SimSun" w:hint="eastAsia"/>
                <w:sz w:val="21"/>
                <w:szCs w:val="21"/>
              </w:rPr>
              <w:t>中，</w:t>
            </w:r>
            <w:r w:rsidR="0065569B" w:rsidRPr="00B3232F">
              <w:rPr>
                <w:rFonts w:ascii="SimSun" w:hAnsi="SimSun" w:hint="eastAsia"/>
                <w:sz w:val="21"/>
                <w:szCs w:val="21"/>
              </w:rPr>
              <w:t>修订了</w:t>
            </w:r>
            <w:r w:rsidR="000C6039" w:rsidRPr="00B3232F">
              <w:rPr>
                <w:rFonts w:ascii="SimSun" w:hAnsi="SimSun" w:hint="eastAsia"/>
                <w:sz w:val="21"/>
                <w:szCs w:val="21"/>
              </w:rPr>
              <w:t>5</w:t>
            </w:r>
            <w:r w:rsidRPr="00B3232F">
              <w:rPr>
                <w:rFonts w:ascii="SimSun" w:hAnsi="SimSun" w:hint="eastAsia"/>
                <w:sz w:val="21"/>
                <w:szCs w:val="21"/>
              </w:rPr>
              <w:t>个</w:t>
            </w:r>
            <w:r w:rsidR="000C6039" w:rsidRPr="00B3232F">
              <w:rPr>
                <w:rFonts w:ascii="SimSun" w:hAnsi="SimSun" w:hint="eastAsia"/>
                <w:sz w:val="21"/>
                <w:szCs w:val="21"/>
              </w:rPr>
              <w:t>国家知识产权战略。</w:t>
            </w:r>
            <w:r w:rsidRPr="00B3232F">
              <w:rPr>
                <w:rFonts w:ascii="SimSun" w:hAnsi="SimSun" w:hint="eastAsia"/>
                <w:sz w:val="21"/>
                <w:szCs w:val="21"/>
              </w:rPr>
              <w:t>报告期内，有</w:t>
            </w:r>
            <w:r w:rsidR="000C6039" w:rsidRPr="00B3232F">
              <w:rPr>
                <w:rFonts w:ascii="SimSun" w:hAnsi="SimSun" w:hint="eastAsia"/>
                <w:sz w:val="21"/>
                <w:szCs w:val="21"/>
              </w:rPr>
              <w:t>18</w:t>
            </w:r>
            <w:r w:rsidRPr="00B3232F">
              <w:rPr>
                <w:rFonts w:ascii="SimSun" w:hAnsi="SimSun" w:hint="eastAsia"/>
                <w:sz w:val="21"/>
                <w:szCs w:val="21"/>
              </w:rPr>
              <w:t>个国家知识产权战略，包括</w:t>
            </w:r>
            <w:r w:rsidR="000C6039" w:rsidRPr="00B3232F">
              <w:rPr>
                <w:rFonts w:ascii="SimSun" w:hAnsi="SimSun" w:hint="eastAsia"/>
                <w:sz w:val="21"/>
                <w:szCs w:val="21"/>
              </w:rPr>
              <w:t>最不发达国家</w:t>
            </w:r>
            <w:r w:rsidRPr="00B3232F">
              <w:rPr>
                <w:rFonts w:ascii="SimSun" w:hAnsi="SimSun" w:hint="eastAsia"/>
                <w:sz w:val="21"/>
                <w:szCs w:val="21"/>
              </w:rPr>
              <w:t>，正在制定过程中。</w:t>
            </w:r>
          </w:p>
          <w:p w:rsidR="0001522B" w:rsidRPr="00B3232F" w:rsidRDefault="00A733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除包含在IP-TAD中的活动外，欲了解有关该建议相关成果的更多信息，请查阅2014年计划效绩报告(文件</w:t>
            </w:r>
            <w:r w:rsidRPr="00B3232F">
              <w:rPr>
                <w:rFonts w:ascii="SimSun" w:hAnsi="SimSun"/>
                <w:sz w:val="21"/>
                <w:szCs w:val="21"/>
              </w:rPr>
              <w:t>WO/PBC/23/2</w:t>
            </w:r>
            <w:r w:rsidRPr="00B3232F">
              <w:rPr>
                <w:rFonts w:ascii="SimSun" w:hAnsi="SimSun" w:hint="eastAsia"/>
                <w:sz w:val="21"/>
                <w:szCs w:val="21"/>
              </w:rPr>
              <w:t>)，特别是计划9和10。</w:t>
            </w:r>
          </w:p>
        </w:tc>
      </w:tr>
      <w:tr w:rsidR="0001522B" w:rsidRPr="00B3232F" w:rsidTr="0001522B">
        <w:tblPrEx>
          <w:tblCellMar>
            <w:top w:w="108" w:type="dxa"/>
            <w:bottom w:w="108" w:type="dxa"/>
          </w:tblCellMar>
        </w:tblPrEx>
        <w:trPr>
          <w:trHeight w:val="1410"/>
        </w:trPr>
        <w:tc>
          <w:tcPr>
            <w:tcW w:w="6334" w:type="dxa"/>
            <w:shd w:val="clear" w:color="auto" w:fill="auto"/>
          </w:tcPr>
          <w:p w:rsidR="0001522B" w:rsidRPr="00B3232F" w:rsidRDefault="00A7335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面向发展中国家和最不发达国家(LDC)企业发展的知识产权与产品品牌主题项目有助于落实建议4。</w:t>
            </w:r>
          </w:p>
        </w:tc>
        <w:tc>
          <w:tcPr>
            <w:tcW w:w="7558" w:type="dxa"/>
            <w:shd w:val="clear" w:color="auto" w:fill="auto"/>
          </w:tcPr>
          <w:p w:rsidR="00DA156D" w:rsidRPr="00B3232F" w:rsidRDefault="004F213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在面向发展中国家和最不发达国家企业发展的知识产权与产品品牌主题项目</w:t>
            </w:r>
            <w:r w:rsidR="00146C6A">
              <w:rPr>
                <w:rFonts w:ascii="SimSun" w:hAnsi="SimSun" w:hint="eastAsia"/>
                <w:sz w:val="21"/>
                <w:szCs w:val="21"/>
              </w:rPr>
              <w:t>(</w:t>
            </w:r>
            <w:r w:rsidRPr="00B3232F">
              <w:rPr>
                <w:rFonts w:ascii="SimSun" w:hAnsi="SimSun" w:hint="eastAsia"/>
                <w:sz w:val="21"/>
                <w:szCs w:val="21"/>
              </w:rPr>
              <w:t>CDIP/5/5</w:t>
            </w:r>
            <w:r w:rsidR="00146C6A">
              <w:rPr>
                <w:rFonts w:ascii="SimSun" w:hAnsi="SimSun" w:hint="eastAsia"/>
                <w:sz w:val="21"/>
                <w:szCs w:val="21"/>
              </w:rPr>
              <w:t>)</w:t>
            </w:r>
            <w:r w:rsidRPr="00B3232F">
              <w:rPr>
                <w:rFonts w:ascii="SimSun" w:hAnsi="SimSun" w:hint="eastAsia"/>
                <w:sz w:val="21"/>
                <w:szCs w:val="21"/>
              </w:rPr>
              <w:t>结束后，对</w:t>
            </w:r>
            <w:r w:rsidR="00E76359" w:rsidRPr="00B3232F">
              <w:rPr>
                <w:rFonts w:ascii="SimSun" w:hAnsi="SimSun" w:hint="eastAsia"/>
                <w:sz w:val="21"/>
                <w:szCs w:val="21"/>
              </w:rPr>
              <w:t>用于</w:t>
            </w:r>
            <w:r w:rsidRPr="00B3232F">
              <w:rPr>
                <w:rFonts w:ascii="SimSun" w:hAnsi="SimSun" w:hint="eastAsia"/>
                <w:sz w:val="21"/>
                <w:szCs w:val="21"/>
              </w:rPr>
              <w:t>能力建设</w:t>
            </w:r>
            <w:r w:rsidR="00E76359" w:rsidRPr="00B3232F">
              <w:rPr>
                <w:rFonts w:ascii="SimSun" w:hAnsi="SimSun" w:hint="eastAsia"/>
                <w:sz w:val="21"/>
                <w:szCs w:val="21"/>
              </w:rPr>
              <w:t>计划</w:t>
            </w:r>
            <w:r w:rsidRPr="00B3232F">
              <w:rPr>
                <w:rFonts w:ascii="SimSun" w:hAnsi="SimSun" w:hint="eastAsia"/>
                <w:sz w:val="21"/>
                <w:szCs w:val="21"/>
              </w:rPr>
              <w:t>的</w:t>
            </w:r>
            <w:r w:rsidR="0055727F" w:rsidRPr="00B3232F">
              <w:rPr>
                <w:rFonts w:ascii="SimSun" w:hAnsi="SimSun" w:hint="eastAsia"/>
                <w:sz w:val="21"/>
                <w:szCs w:val="21"/>
              </w:rPr>
              <w:t>一</w:t>
            </w:r>
            <w:r w:rsidRPr="00B3232F">
              <w:rPr>
                <w:rFonts w:ascii="SimSun" w:hAnsi="SimSun" w:hint="eastAsia"/>
                <w:sz w:val="21"/>
                <w:szCs w:val="21"/>
              </w:rPr>
              <w:t>套有关鉴定、保护和品牌推广</w:t>
            </w:r>
            <w:r w:rsidR="0089507C" w:rsidRPr="00B3232F">
              <w:rPr>
                <w:rFonts w:ascii="SimSun" w:hAnsi="SimSun" w:hint="eastAsia"/>
                <w:sz w:val="21"/>
                <w:szCs w:val="21"/>
              </w:rPr>
              <w:t>原产地挂钩产品</w:t>
            </w:r>
            <w:r w:rsidR="00146C6A">
              <w:rPr>
                <w:rFonts w:ascii="SimSun" w:hAnsi="SimSun" w:hint="eastAsia"/>
                <w:sz w:val="21"/>
                <w:szCs w:val="21"/>
              </w:rPr>
              <w:t>(</w:t>
            </w:r>
            <w:r w:rsidR="0055727F" w:rsidRPr="00B3232F">
              <w:rPr>
                <w:rFonts w:ascii="SimSun" w:hAnsi="SimSun" w:hint="eastAsia"/>
                <w:sz w:val="21"/>
                <w:szCs w:val="21"/>
              </w:rPr>
              <w:t>OLP</w:t>
            </w:r>
            <w:r w:rsidR="00146C6A">
              <w:rPr>
                <w:rFonts w:ascii="SimSun" w:hAnsi="SimSun" w:hint="eastAsia"/>
                <w:sz w:val="21"/>
                <w:szCs w:val="21"/>
              </w:rPr>
              <w:t>)</w:t>
            </w:r>
            <w:r w:rsidR="0055727F" w:rsidRPr="00B3232F">
              <w:rPr>
                <w:rFonts w:ascii="SimSun" w:hAnsi="SimSun" w:hint="eastAsia"/>
                <w:sz w:val="21"/>
                <w:szCs w:val="21"/>
              </w:rPr>
              <w:t>和地理标志</w:t>
            </w:r>
            <w:r w:rsidR="00146C6A">
              <w:rPr>
                <w:rFonts w:ascii="SimSun" w:hAnsi="SimSun" w:hint="eastAsia"/>
                <w:sz w:val="21"/>
                <w:szCs w:val="21"/>
              </w:rPr>
              <w:t>(</w:t>
            </w:r>
            <w:r w:rsidR="0055727F" w:rsidRPr="00B3232F">
              <w:rPr>
                <w:rFonts w:ascii="SimSun" w:hAnsi="SimSun" w:hint="eastAsia"/>
                <w:sz w:val="21"/>
                <w:szCs w:val="21"/>
              </w:rPr>
              <w:t>GIS</w:t>
            </w:r>
            <w:r w:rsidR="00146C6A">
              <w:rPr>
                <w:rFonts w:ascii="SimSun" w:hAnsi="SimSun" w:hint="eastAsia"/>
                <w:sz w:val="21"/>
                <w:szCs w:val="21"/>
              </w:rPr>
              <w:t>)</w:t>
            </w:r>
            <w:r w:rsidRPr="00B3232F">
              <w:rPr>
                <w:rFonts w:ascii="SimSun" w:hAnsi="SimSun" w:hint="eastAsia"/>
                <w:sz w:val="21"/>
                <w:szCs w:val="21"/>
              </w:rPr>
              <w:t>的指导方针进行</w:t>
            </w:r>
            <w:r w:rsidR="0055727F" w:rsidRPr="00B3232F">
              <w:rPr>
                <w:rFonts w:ascii="SimSun" w:hAnsi="SimSun" w:hint="eastAsia"/>
                <w:sz w:val="21"/>
                <w:szCs w:val="21"/>
              </w:rPr>
              <w:t>了整理</w:t>
            </w:r>
            <w:r w:rsidRPr="00B3232F">
              <w:rPr>
                <w:rFonts w:ascii="SimSun" w:hAnsi="SimSun" w:hint="eastAsia"/>
                <w:sz w:val="21"/>
                <w:szCs w:val="21"/>
              </w:rPr>
              <w:t>和编制。该主题项目于</w:t>
            </w:r>
            <w:r w:rsidR="0055727F" w:rsidRPr="00B3232F">
              <w:rPr>
                <w:rFonts w:ascii="SimSun" w:hAnsi="SimSun" w:hint="eastAsia"/>
                <w:sz w:val="21"/>
                <w:szCs w:val="21"/>
              </w:rPr>
              <w:t>2010年至2013年在巴拿马</w:t>
            </w:r>
            <w:r w:rsidRPr="00B3232F">
              <w:rPr>
                <w:rFonts w:ascii="SimSun" w:hAnsi="SimSun" w:hint="eastAsia"/>
                <w:sz w:val="21"/>
                <w:szCs w:val="21"/>
              </w:rPr>
              <w:t>、</w:t>
            </w:r>
            <w:r w:rsidR="0055727F" w:rsidRPr="00B3232F">
              <w:rPr>
                <w:rFonts w:ascii="SimSun" w:hAnsi="SimSun" w:hint="eastAsia"/>
                <w:sz w:val="21"/>
                <w:szCs w:val="21"/>
              </w:rPr>
              <w:t>泰国和乌干达</w:t>
            </w:r>
            <w:r w:rsidRPr="00B3232F">
              <w:rPr>
                <w:rFonts w:ascii="SimSun" w:hAnsi="SimSun" w:hint="eastAsia"/>
                <w:sz w:val="21"/>
                <w:szCs w:val="21"/>
              </w:rPr>
              <w:t>实施</w:t>
            </w:r>
            <w:r w:rsidR="0055727F" w:rsidRPr="00B3232F">
              <w:rPr>
                <w:rFonts w:ascii="SimSun" w:hAnsi="SimSun" w:hint="eastAsia"/>
                <w:sz w:val="21"/>
                <w:szCs w:val="21"/>
              </w:rPr>
              <w:t>。请参</w:t>
            </w:r>
            <w:r w:rsidRPr="00B3232F">
              <w:rPr>
                <w:rFonts w:ascii="SimSun" w:hAnsi="SimSun" w:hint="eastAsia"/>
                <w:sz w:val="21"/>
                <w:szCs w:val="21"/>
              </w:rPr>
              <w:t>见</w:t>
            </w:r>
            <w:r w:rsidR="0055727F" w:rsidRPr="00B3232F">
              <w:rPr>
                <w:rFonts w:ascii="SimSun" w:hAnsi="SimSun" w:hint="eastAsia"/>
                <w:sz w:val="21"/>
                <w:szCs w:val="21"/>
              </w:rPr>
              <w:t>进</w:t>
            </w:r>
            <w:r w:rsidRPr="00B3232F">
              <w:rPr>
                <w:rFonts w:ascii="SimSun" w:hAnsi="SimSun" w:hint="eastAsia"/>
                <w:sz w:val="21"/>
                <w:szCs w:val="21"/>
              </w:rPr>
              <w:t>展</w:t>
            </w:r>
            <w:r w:rsidR="0055727F" w:rsidRPr="00B3232F">
              <w:rPr>
                <w:rFonts w:ascii="SimSun" w:hAnsi="SimSun" w:hint="eastAsia"/>
                <w:sz w:val="21"/>
                <w:szCs w:val="21"/>
              </w:rPr>
              <w:t>报告</w:t>
            </w:r>
            <w:hyperlink r:id="rId88" w:tgtFrame="_self" w:history="1">
              <w:r w:rsidR="0001522B" w:rsidRPr="00B3232F">
                <w:rPr>
                  <w:rStyle w:val="Hyperlink"/>
                  <w:rFonts w:ascii="SimSun" w:hAnsi="SimSun"/>
                  <w:color w:val="auto"/>
                  <w:sz w:val="21"/>
                  <w:szCs w:val="21"/>
                </w:rPr>
                <w:t>CDIP/8/2</w:t>
              </w:r>
            </w:hyperlink>
            <w:r w:rsidRPr="00B3232F">
              <w:rPr>
                <w:rFonts w:ascii="SimSun" w:hAnsi="SimSun" w:hint="eastAsia"/>
                <w:sz w:val="21"/>
                <w:szCs w:val="21"/>
              </w:rPr>
              <w:t>、</w:t>
            </w:r>
            <w:hyperlink r:id="rId89" w:tgtFrame="_self" w:history="1">
              <w:r w:rsidR="0001522B" w:rsidRPr="00B3232F">
                <w:rPr>
                  <w:rStyle w:val="Hyperlink"/>
                  <w:rFonts w:ascii="SimSun" w:hAnsi="SimSun"/>
                  <w:color w:val="auto"/>
                  <w:sz w:val="21"/>
                  <w:szCs w:val="21"/>
                </w:rPr>
                <w:t>CDIP/10/2</w:t>
              </w:r>
            </w:hyperlink>
            <w:r w:rsidRPr="00B3232F">
              <w:rPr>
                <w:rFonts w:ascii="SimSun" w:hAnsi="SimSun" w:hint="eastAsia"/>
                <w:sz w:val="21"/>
                <w:szCs w:val="21"/>
              </w:rPr>
              <w:t>和</w:t>
            </w:r>
            <w:hyperlink r:id="rId90" w:tgtFrame="_self" w:history="1">
              <w:r w:rsidR="0001522B" w:rsidRPr="00B3232F">
                <w:rPr>
                  <w:rStyle w:val="Hyperlink"/>
                  <w:rFonts w:ascii="SimSun" w:hAnsi="SimSun"/>
                  <w:color w:val="auto"/>
                  <w:sz w:val="21"/>
                  <w:szCs w:val="21"/>
                </w:rPr>
                <w:t>CDIP/12/2</w:t>
              </w:r>
            </w:hyperlink>
            <w:r w:rsidRPr="00B3232F">
              <w:rPr>
                <w:rFonts w:ascii="SimSun" w:hAnsi="SimSun" w:hint="eastAsia"/>
                <w:sz w:val="21"/>
                <w:szCs w:val="21"/>
              </w:rPr>
              <w:t>以及评估报告</w:t>
            </w:r>
            <w:hyperlink r:id="rId91" w:tgtFrame="_self" w:history="1">
              <w:r w:rsidR="0001522B" w:rsidRPr="00B3232F">
                <w:rPr>
                  <w:rStyle w:val="Hyperlink"/>
                  <w:rFonts w:ascii="SimSun" w:hAnsi="SimSun"/>
                  <w:color w:val="auto"/>
                  <w:sz w:val="21"/>
                  <w:szCs w:val="21"/>
                </w:rPr>
                <w:t>CDIP/13/3</w:t>
              </w:r>
            </w:hyperlink>
            <w:r w:rsidRPr="00B3232F">
              <w:rPr>
                <w:rFonts w:ascii="SimSun" w:hAnsi="SimSun" w:hint="eastAsia"/>
                <w:sz w:val="21"/>
                <w:szCs w:val="21"/>
                <w:u w:val="single"/>
              </w:rPr>
              <w:t>。</w:t>
            </w:r>
          </w:p>
          <w:p w:rsidR="00DA156D" w:rsidRPr="00B3232F" w:rsidRDefault="00CD682A"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八个国家已</w:t>
            </w:r>
            <w:r w:rsidR="00AA2FB6" w:rsidRPr="00B3232F">
              <w:rPr>
                <w:rFonts w:ascii="SimSun" w:hAnsi="SimSun" w:hint="eastAsia"/>
                <w:sz w:val="21"/>
                <w:szCs w:val="21"/>
              </w:rPr>
              <w:t>采用</w:t>
            </w:r>
            <w:r w:rsidRPr="00B3232F">
              <w:rPr>
                <w:rFonts w:ascii="SimSun" w:hAnsi="SimSun" w:hint="eastAsia"/>
                <w:sz w:val="21"/>
                <w:szCs w:val="21"/>
              </w:rPr>
              <w:t>了</w:t>
            </w:r>
            <w:r w:rsidR="00AA2FB6" w:rsidRPr="00B3232F">
              <w:rPr>
                <w:rFonts w:ascii="SimSun" w:hAnsi="SimSun" w:hint="eastAsia"/>
                <w:sz w:val="21"/>
                <w:szCs w:val="21"/>
              </w:rPr>
              <w:t>发展议程</w:t>
            </w:r>
            <w:r w:rsidRPr="00B3232F">
              <w:rPr>
                <w:rFonts w:ascii="SimSun" w:hAnsi="SimSun" w:hint="eastAsia"/>
                <w:sz w:val="21"/>
                <w:szCs w:val="21"/>
              </w:rPr>
              <w:t>项目方法</w:t>
            </w:r>
            <w:r w:rsidR="00AA2FB6" w:rsidRPr="00B3232F">
              <w:rPr>
                <w:rFonts w:ascii="SimSun" w:hAnsi="SimSun" w:hint="eastAsia"/>
                <w:sz w:val="21"/>
                <w:szCs w:val="21"/>
              </w:rPr>
              <w:t>，用</w:t>
            </w:r>
            <w:r w:rsidR="002D6825" w:rsidRPr="00B3232F">
              <w:rPr>
                <w:rFonts w:ascii="SimSun" w:hAnsi="SimSun" w:hint="eastAsia"/>
                <w:sz w:val="21"/>
                <w:szCs w:val="21"/>
              </w:rPr>
              <w:t>以</w:t>
            </w:r>
            <w:r w:rsidR="00AA2FB6" w:rsidRPr="00B3232F">
              <w:rPr>
                <w:rFonts w:ascii="SimSun" w:hAnsi="SimSun" w:hint="eastAsia"/>
                <w:sz w:val="21"/>
                <w:szCs w:val="21"/>
              </w:rPr>
              <w:t>制定</w:t>
            </w:r>
            <w:r w:rsidRPr="00B3232F">
              <w:rPr>
                <w:rFonts w:ascii="SimSun" w:hAnsi="SimSun" w:hint="eastAsia"/>
                <w:sz w:val="21"/>
                <w:szCs w:val="21"/>
              </w:rPr>
              <w:t>新的</w:t>
            </w:r>
            <w:r w:rsidR="00AA2FB6" w:rsidRPr="00B3232F">
              <w:rPr>
                <w:rFonts w:ascii="SimSun" w:hAnsi="SimSun" w:hint="eastAsia"/>
                <w:sz w:val="21"/>
                <w:szCs w:val="21"/>
              </w:rPr>
              <w:t>知识产权</w:t>
            </w:r>
            <w:r w:rsidRPr="00B3232F">
              <w:rPr>
                <w:rFonts w:ascii="SimSun" w:hAnsi="SimSun" w:hint="eastAsia"/>
                <w:sz w:val="21"/>
                <w:szCs w:val="21"/>
              </w:rPr>
              <w:t>和产地品牌</w:t>
            </w:r>
            <w:r w:rsidR="00AA2FB6" w:rsidRPr="00B3232F">
              <w:rPr>
                <w:rFonts w:ascii="SimSun" w:hAnsi="SimSun" w:hint="eastAsia"/>
                <w:sz w:val="21"/>
                <w:szCs w:val="21"/>
              </w:rPr>
              <w:t>推广</w:t>
            </w:r>
            <w:r w:rsidRPr="00B3232F">
              <w:rPr>
                <w:rFonts w:ascii="SimSun" w:hAnsi="SimSun" w:hint="eastAsia"/>
                <w:sz w:val="21"/>
                <w:szCs w:val="21"/>
              </w:rPr>
              <w:t>项目</w:t>
            </w:r>
            <w:r w:rsidR="00AA2FB6" w:rsidRPr="00B3232F">
              <w:rPr>
                <w:rFonts w:ascii="SimSun" w:hAnsi="SimSun" w:hint="eastAsia"/>
                <w:sz w:val="21"/>
                <w:szCs w:val="21"/>
              </w:rPr>
              <w:t>。</w:t>
            </w:r>
          </w:p>
          <w:p w:rsidR="00DA156D" w:rsidRPr="00B3232F" w:rsidRDefault="009546D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lastRenderedPageBreak/>
              <w:t>在</w:t>
            </w:r>
            <w:r w:rsidR="0089507C" w:rsidRPr="00B3232F">
              <w:rPr>
                <w:rFonts w:ascii="SimSun" w:hAnsi="SimSun" w:hint="eastAsia"/>
                <w:sz w:val="21"/>
                <w:szCs w:val="21"/>
              </w:rPr>
              <w:t>一些</w:t>
            </w:r>
            <w:r w:rsidRPr="00B3232F">
              <w:rPr>
                <w:rFonts w:ascii="SimSun" w:hAnsi="SimSun" w:hint="eastAsia"/>
                <w:sz w:val="21"/>
                <w:szCs w:val="21"/>
              </w:rPr>
              <w:t>情况下，</w:t>
            </w:r>
            <w:r w:rsidR="0089507C" w:rsidRPr="00B3232F">
              <w:rPr>
                <w:rFonts w:ascii="SimSun" w:hAnsi="SimSun" w:hint="eastAsia"/>
                <w:sz w:val="21"/>
                <w:szCs w:val="21"/>
              </w:rPr>
              <w:t>加强了与捐助者</w:t>
            </w:r>
            <w:r w:rsidR="00146C6A">
              <w:rPr>
                <w:rFonts w:ascii="SimSun" w:hAnsi="SimSun" w:hint="eastAsia"/>
                <w:sz w:val="21"/>
                <w:szCs w:val="21"/>
              </w:rPr>
              <w:t>(</w:t>
            </w:r>
            <w:r w:rsidR="0089507C" w:rsidRPr="00B3232F">
              <w:rPr>
                <w:rFonts w:ascii="SimSun" w:hAnsi="SimSun" w:hint="eastAsia"/>
                <w:sz w:val="21"/>
                <w:szCs w:val="21"/>
              </w:rPr>
              <w:t>如欧盟、泛美开发银行和加勒比出口</w:t>
            </w:r>
            <w:r w:rsidR="00146C6A">
              <w:rPr>
                <w:rFonts w:ascii="SimSun" w:hAnsi="SimSun" w:hint="eastAsia"/>
                <w:sz w:val="21"/>
                <w:szCs w:val="21"/>
              </w:rPr>
              <w:t>)</w:t>
            </w:r>
            <w:r w:rsidR="0089507C" w:rsidRPr="00B3232F">
              <w:rPr>
                <w:rFonts w:ascii="SimSun" w:hAnsi="SimSun" w:hint="eastAsia"/>
                <w:sz w:val="21"/>
                <w:szCs w:val="21"/>
              </w:rPr>
              <w:t>的</w:t>
            </w:r>
            <w:r w:rsidRPr="00B3232F">
              <w:rPr>
                <w:rFonts w:ascii="SimSun" w:hAnsi="SimSun" w:hint="eastAsia"/>
                <w:sz w:val="21"/>
                <w:szCs w:val="21"/>
              </w:rPr>
              <w:t>合作伙伴关系，</w:t>
            </w:r>
            <w:r w:rsidR="0089507C" w:rsidRPr="00B3232F">
              <w:rPr>
                <w:rFonts w:ascii="SimSun" w:hAnsi="SimSun" w:hint="eastAsia"/>
                <w:sz w:val="21"/>
                <w:szCs w:val="21"/>
              </w:rPr>
              <w:t>用</w:t>
            </w:r>
            <w:r w:rsidRPr="00B3232F">
              <w:rPr>
                <w:rFonts w:ascii="SimSun" w:hAnsi="SimSun" w:hint="eastAsia"/>
                <w:sz w:val="21"/>
                <w:szCs w:val="21"/>
              </w:rPr>
              <w:t>以支持各国政府和机构在确保知识产权保护和促进其原产地挂钩产品的品牌</w:t>
            </w:r>
            <w:r w:rsidR="0089507C" w:rsidRPr="00B3232F">
              <w:rPr>
                <w:rFonts w:ascii="SimSun" w:hAnsi="SimSun" w:hint="eastAsia"/>
                <w:sz w:val="21"/>
                <w:szCs w:val="21"/>
              </w:rPr>
              <w:t>推广方面的努力。</w:t>
            </w:r>
          </w:p>
          <w:p w:rsidR="00F35B39" w:rsidRPr="00B3232F" w:rsidRDefault="009D04DF" w:rsidP="000562AB">
            <w:pPr>
              <w:adjustRightInd w:val="0"/>
              <w:spacing w:afterLines="50" w:after="120" w:line="340" w:lineRule="atLeast"/>
              <w:jc w:val="both"/>
              <w:rPr>
                <w:rFonts w:ascii="SimSun" w:hAnsi="SimSun"/>
                <w:sz w:val="21"/>
                <w:szCs w:val="21"/>
              </w:rPr>
            </w:pPr>
            <w:r w:rsidRPr="00B3232F">
              <w:rPr>
                <w:rFonts w:ascii="SimSun" w:hAnsi="SimSun" w:hint="eastAsia"/>
                <w:sz w:val="21"/>
                <w:szCs w:val="21"/>
              </w:rPr>
              <w:t>该项目被纳入了本组织的日常工作的主流之中。</w:t>
            </w:r>
            <w:r w:rsidR="009546DB" w:rsidRPr="00B3232F">
              <w:rPr>
                <w:rFonts w:ascii="SimSun" w:hAnsi="SimSun" w:hint="eastAsia"/>
                <w:sz w:val="21"/>
                <w:szCs w:val="21"/>
              </w:rPr>
              <w:t>除包含在IP-TAD中的活动外，欲了解有关该建议相关成果的更多信息，</w:t>
            </w:r>
            <w:proofErr w:type="gramStart"/>
            <w:r w:rsidR="009546DB" w:rsidRPr="00B3232F">
              <w:rPr>
                <w:rFonts w:ascii="SimSun" w:hAnsi="SimSun" w:hint="eastAsia"/>
                <w:sz w:val="21"/>
                <w:szCs w:val="21"/>
              </w:rPr>
              <w:t>请查阅2014年计划效绩报告(</w:t>
            </w:r>
            <w:proofErr w:type="gramEnd"/>
            <w:r w:rsidR="009546DB" w:rsidRPr="00B3232F">
              <w:rPr>
                <w:rFonts w:ascii="SimSun" w:hAnsi="SimSun" w:hint="eastAsia"/>
                <w:sz w:val="21"/>
                <w:szCs w:val="21"/>
              </w:rPr>
              <w:t>文件</w:t>
            </w:r>
            <w:r w:rsidR="009546DB" w:rsidRPr="00B3232F">
              <w:rPr>
                <w:rFonts w:ascii="SimSun" w:hAnsi="SimSun"/>
                <w:sz w:val="21"/>
                <w:szCs w:val="21"/>
              </w:rPr>
              <w:t>WO/PBC/23/2</w:t>
            </w:r>
            <w:r w:rsidR="009546DB" w:rsidRPr="00B3232F">
              <w:rPr>
                <w:rFonts w:ascii="SimSun" w:hAnsi="SimSun" w:hint="eastAsia"/>
                <w:sz w:val="21"/>
                <w:szCs w:val="21"/>
              </w:rPr>
              <w:t>)，特别是计划9。</w:t>
            </w:r>
          </w:p>
        </w:tc>
      </w:tr>
      <w:tr w:rsidR="0001522B" w:rsidRPr="00B3232F" w:rsidTr="00654436">
        <w:tblPrEx>
          <w:tblCellMar>
            <w:top w:w="108" w:type="dxa"/>
            <w:bottom w:w="108" w:type="dxa"/>
          </w:tblCellMar>
        </w:tblPrEx>
        <w:trPr>
          <w:trHeight w:val="1165"/>
        </w:trPr>
        <w:tc>
          <w:tcPr>
            <w:tcW w:w="6334" w:type="dxa"/>
            <w:shd w:val="clear" w:color="auto" w:fill="auto"/>
          </w:tcPr>
          <w:p w:rsidR="0001522B" w:rsidRPr="00B3232F" w:rsidRDefault="008A152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lastRenderedPageBreak/>
              <w:t>关于知识产权和外观设计管理促进发展中国家和最不发达国家</w:t>
            </w:r>
            <w:r w:rsidR="00DA156D" w:rsidRPr="00B3232F">
              <w:rPr>
                <w:rFonts w:ascii="SimSun" w:hAnsi="SimSun" w:hint="eastAsia"/>
                <w:sz w:val="21"/>
                <w:szCs w:val="21"/>
              </w:rPr>
              <w:t>(</w:t>
            </w:r>
            <w:r w:rsidRPr="00B3232F">
              <w:rPr>
                <w:rFonts w:ascii="SimSun" w:hAnsi="SimSun" w:hint="eastAsia"/>
                <w:sz w:val="21"/>
                <w:szCs w:val="21"/>
              </w:rPr>
              <w:t>LDC)企业发展的试点项目已启动。</w:t>
            </w:r>
          </w:p>
        </w:tc>
        <w:tc>
          <w:tcPr>
            <w:tcW w:w="7558" w:type="dxa"/>
            <w:shd w:val="clear" w:color="auto" w:fill="auto"/>
          </w:tcPr>
          <w:p w:rsidR="0001522B" w:rsidRPr="00B3232F" w:rsidRDefault="0065443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载于文件CDIP/12/6中的项目的实施工作始于2014年1月。欲了解有关此项目的更多信息，请参见本文件附件二</w:t>
            </w:r>
            <w:r w:rsidR="000E132F" w:rsidRPr="00B3232F">
              <w:rPr>
                <w:rFonts w:ascii="SimSun" w:hAnsi="SimSun" w:hint="eastAsia"/>
                <w:sz w:val="21"/>
                <w:szCs w:val="21"/>
              </w:rPr>
              <w:t>。</w:t>
            </w:r>
          </w:p>
        </w:tc>
      </w:tr>
    </w:tbl>
    <w:p w:rsidR="00533998" w:rsidRPr="00B3232F" w:rsidRDefault="00533998" w:rsidP="00B3232F">
      <w:pPr>
        <w:adjustRightInd w:val="0"/>
        <w:spacing w:afterLines="50" w:after="120" w:line="340" w:lineRule="atLeast"/>
        <w:jc w:val="both"/>
        <w:rPr>
          <w:rFonts w:ascii="SimSun" w:hAnsi="SimSun"/>
          <w:bCs/>
          <w:i/>
          <w:sz w:val="21"/>
          <w:szCs w:val="21"/>
        </w:rPr>
      </w:pPr>
    </w:p>
    <w:p w:rsidR="00533998" w:rsidRPr="00B3232F" w:rsidRDefault="00FA5E00" w:rsidP="00B3232F">
      <w:pPr>
        <w:adjustRightInd w:val="0"/>
        <w:spacing w:afterLines="50" w:after="120" w:line="340" w:lineRule="atLeast"/>
        <w:jc w:val="both"/>
        <w:rPr>
          <w:rFonts w:ascii="SimSun" w:hAnsi="SimSun"/>
          <w:bCs/>
          <w:i/>
          <w:sz w:val="21"/>
          <w:szCs w:val="21"/>
        </w:rPr>
      </w:pPr>
      <w:r w:rsidRPr="00B3232F">
        <w:rPr>
          <w:rFonts w:ascii="SimSun" w:hAnsi="SimSun"/>
          <w:bCs/>
          <w:i/>
          <w:sz w:val="21"/>
          <w:szCs w:val="21"/>
        </w:rPr>
        <w:br w:type="page"/>
      </w:r>
    </w:p>
    <w:p w:rsidR="00F46C34" w:rsidRPr="00B3232F" w:rsidRDefault="00412FBB" w:rsidP="000562AB">
      <w:pPr>
        <w:adjustRightInd w:val="0"/>
        <w:spacing w:afterLines="100" w:after="240" w:line="340" w:lineRule="atLeast"/>
        <w:jc w:val="both"/>
        <w:rPr>
          <w:rFonts w:ascii="SimSun" w:hAnsi="SimSun"/>
          <w:b/>
          <w:sz w:val="21"/>
          <w:szCs w:val="21"/>
        </w:rPr>
      </w:pPr>
      <w:r w:rsidRPr="000562AB">
        <w:rPr>
          <w:rFonts w:ascii="KaiTi" w:eastAsia="KaiTi" w:hAnsi="KaiTi" w:hint="eastAsia"/>
          <w:bCs/>
          <w:i/>
          <w:sz w:val="21"/>
          <w:szCs w:val="21"/>
        </w:rPr>
        <w:lastRenderedPageBreak/>
        <w:t>建议6</w:t>
      </w:r>
      <w:r w:rsidRPr="00B3232F">
        <w:rPr>
          <w:rFonts w:ascii="SimSun" w:hAnsi="SimSun" w:hint="eastAsia"/>
          <w:bCs/>
          <w:i/>
          <w:sz w:val="21"/>
          <w:szCs w:val="21"/>
        </w:rPr>
        <w:t>：</w:t>
      </w:r>
      <w:r w:rsidRPr="00B3232F">
        <w:rPr>
          <w:rFonts w:ascii="SimSun" w:hAnsi="SimSun" w:hint="eastAsia"/>
          <w:bCs/>
          <w:sz w:val="21"/>
          <w:szCs w:val="21"/>
        </w:rPr>
        <w:t>WIPO负责技术援助的职员和顾问应继续保持中立、负责，尤其应注意遵守现有的行为守则，并避免潜在的利益冲突。WIPO应制定并向成员国广泛宣传能为WIPO现有可担任技术援助顾问的专家的花名册。</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F46C34" w:rsidRPr="000562AB" w:rsidTr="00226365">
        <w:trPr>
          <w:trHeight w:val="392"/>
          <w:tblHeader/>
        </w:trPr>
        <w:tc>
          <w:tcPr>
            <w:tcW w:w="6044" w:type="dxa"/>
            <w:shd w:val="clear" w:color="auto" w:fill="auto"/>
          </w:tcPr>
          <w:p w:rsidR="00F46C34" w:rsidRPr="000562AB" w:rsidRDefault="00412FBB"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8806" w:type="dxa"/>
            <w:shd w:val="clear" w:color="auto" w:fill="auto"/>
            <w:vAlign w:val="center"/>
          </w:tcPr>
          <w:p w:rsidR="00F46C34" w:rsidRPr="000562AB" w:rsidRDefault="00412FBB" w:rsidP="000562AB">
            <w:pPr>
              <w:adjustRightInd w:val="0"/>
              <w:spacing w:beforeLines="50" w:before="120" w:afterLines="50" w:after="120" w:line="340" w:lineRule="atLeast"/>
              <w:jc w:val="center"/>
              <w:rPr>
                <w:rFonts w:ascii="SimHei" w:eastAsia="SimHei" w:hAnsi="SimHei"/>
                <w:sz w:val="21"/>
                <w:szCs w:val="21"/>
              </w:rPr>
            </w:pPr>
            <w:r w:rsidRPr="000562AB">
              <w:rPr>
                <w:rFonts w:ascii="SimHei" w:eastAsia="SimHei" w:hAnsi="SimHei" w:hint="eastAsia"/>
                <w:bCs/>
                <w:sz w:val="21"/>
                <w:szCs w:val="21"/>
                <w:u w:val="single"/>
              </w:rPr>
              <w:t xml:space="preserve">成 </w:t>
            </w:r>
            <w:r w:rsidR="000562AB">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果</w:t>
            </w:r>
          </w:p>
        </w:tc>
      </w:tr>
      <w:tr w:rsidR="00F46C34" w:rsidRPr="00B3232F" w:rsidTr="00226365">
        <w:tblPrEx>
          <w:tblCellMar>
            <w:top w:w="108" w:type="dxa"/>
            <w:bottom w:w="108" w:type="dxa"/>
          </w:tblCellMar>
        </w:tblPrEx>
        <w:tc>
          <w:tcPr>
            <w:tcW w:w="6044" w:type="dxa"/>
            <w:shd w:val="clear" w:color="auto" w:fill="auto"/>
          </w:tcPr>
          <w:p w:rsidR="00F46C34" w:rsidRPr="00B3232F" w:rsidRDefault="00412FB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将《联合国国际公务员行为准则》纳入与WIPO所有雇员(包括WIPO聘用的顾问)签订的合同中。</w:t>
            </w:r>
          </w:p>
        </w:tc>
        <w:tc>
          <w:tcPr>
            <w:tcW w:w="8806" w:type="dxa"/>
            <w:shd w:val="clear" w:color="auto" w:fill="auto"/>
          </w:tcPr>
          <w:p w:rsidR="00F46C34" w:rsidRPr="00B3232F" w:rsidRDefault="008D5F4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继2014</w:t>
            </w:r>
            <w:r w:rsidR="00DA156D" w:rsidRPr="00B3232F">
              <w:rPr>
                <w:rFonts w:ascii="SimSun" w:hAnsi="SimSun" w:hint="eastAsia"/>
                <w:sz w:val="21"/>
                <w:szCs w:val="21"/>
              </w:rPr>
              <w:t>年</w:t>
            </w:r>
            <w:r w:rsidRPr="00B3232F">
              <w:rPr>
                <w:rFonts w:ascii="SimSun" w:hAnsi="SimSun" w:hint="eastAsia"/>
                <w:sz w:val="21"/>
                <w:szCs w:val="21"/>
              </w:rPr>
              <w:t>1月1日实施有关新的内部司法制度的经修订的《工作人员条例与细则》之后，又颁发了办公指令，规定了工作场所相关冲突和申诉及惩戒措施的适用程序，并提供了一个清晰的监管框架，除其他外，还加强了WIPO工作人员的诚信、公正和问责的价值观。</w:t>
            </w:r>
          </w:p>
        </w:tc>
      </w:tr>
      <w:tr w:rsidR="00F46C34" w:rsidRPr="00B3232F" w:rsidTr="00226365">
        <w:tblPrEx>
          <w:tblCellMar>
            <w:top w:w="108" w:type="dxa"/>
            <w:bottom w:w="108" w:type="dxa"/>
          </w:tblCellMar>
        </w:tblPrEx>
        <w:tc>
          <w:tcPr>
            <w:tcW w:w="6044" w:type="dxa"/>
            <w:shd w:val="clear" w:color="auto" w:fill="auto"/>
          </w:tcPr>
          <w:p w:rsidR="00F46C34" w:rsidRPr="00B3232F" w:rsidRDefault="00412FB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提高职员对道德操守制度重要性的认识</w:t>
            </w:r>
          </w:p>
        </w:tc>
        <w:tc>
          <w:tcPr>
            <w:tcW w:w="8806" w:type="dxa"/>
            <w:shd w:val="clear" w:color="auto" w:fill="auto"/>
          </w:tcPr>
          <w:p w:rsidR="00DA156D" w:rsidRPr="00B3232F" w:rsidRDefault="001C1634"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成立了</w:t>
            </w:r>
            <w:r w:rsidR="008D5F42" w:rsidRPr="00B3232F">
              <w:rPr>
                <w:rFonts w:ascii="SimSun" w:hAnsi="SimSun" w:hint="eastAsia"/>
                <w:sz w:val="21"/>
                <w:szCs w:val="21"/>
              </w:rPr>
              <w:t>道德操守办公室，并继续向WIPO工作人员提供咨询。</w:t>
            </w:r>
            <w:r w:rsidRPr="00B3232F">
              <w:rPr>
                <w:rFonts w:ascii="SimSun" w:hAnsi="SimSun" w:hint="eastAsia"/>
                <w:sz w:val="21"/>
                <w:szCs w:val="21"/>
              </w:rPr>
              <w:t>为WIPO工作人员和顾问组织了</w:t>
            </w:r>
            <w:r w:rsidR="008D5F42" w:rsidRPr="00B3232F">
              <w:rPr>
                <w:rFonts w:ascii="SimSun" w:hAnsi="SimSun" w:hint="eastAsia"/>
                <w:sz w:val="21"/>
                <w:szCs w:val="21"/>
              </w:rPr>
              <w:t>职业道德培训</w:t>
            </w:r>
            <w:r w:rsidR="000E132F" w:rsidRPr="00B3232F">
              <w:rPr>
                <w:rFonts w:ascii="SimSun" w:hAnsi="SimSun" w:hint="eastAsia"/>
                <w:sz w:val="21"/>
                <w:szCs w:val="21"/>
              </w:rPr>
              <w:t>。</w:t>
            </w:r>
          </w:p>
          <w:p w:rsidR="00F46C34" w:rsidRPr="00B3232F" w:rsidRDefault="008D5F4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为了避免利益冲突</w:t>
            </w:r>
            <w:r w:rsidR="008C4214" w:rsidRPr="00B3232F">
              <w:rPr>
                <w:rFonts w:ascii="SimSun" w:hAnsi="SimSun" w:hint="eastAsia"/>
                <w:sz w:val="21"/>
                <w:szCs w:val="21"/>
              </w:rPr>
              <w:t>并遵守</w:t>
            </w:r>
            <w:r w:rsidRPr="00B3232F">
              <w:rPr>
                <w:rFonts w:ascii="SimSun" w:hAnsi="SimSun" w:hint="eastAsia"/>
                <w:sz w:val="21"/>
                <w:szCs w:val="21"/>
              </w:rPr>
              <w:t>道德</w:t>
            </w:r>
            <w:r w:rsidR="008C4214" w:rsidRPr="00B3232F">
              <w:rPr>
                <w:rFonts w:ascii="SimSun" w:hAnsi="SimSun" w:hint="eastAsia"/>
                <w:sz w:val="21"/>
                <w:szCs w:val="21"/>
              </w:rPr>
              <w:t>准则</w:t>
            </w:r>
            <w:r w:rsidRPr="00B3232F">
              <w:rPr>
                <w:rFonts w:ascii="SimSun" w:hAnsi="SimSun" w:hint="eastAsia"/>
                <w:sz w:val="21"/>
                <w:szCs w:val="21"/>
              </w:rPr>
              <w:t>和</w:t>
            </w:r>
            <w:r w:rsidR="008C4214" w:rsidRPr="00B3232F">
              <w:rPr>
                <w:rFonts w:ascii="SimSun" w:hAnsi="SimSun" w:hint="eastAsia"/>
                <w:sz w:val="21"/>
                <w:szCs w:val="21"/>
              </w:rPr>
              <w:t>职业</w:t>
            </w:r>
            <w:r w:rsidRPr="00B3232F">
              <w:rPr>
                <w:rFonts w:ascii="SimSun" w:hAnsi="SimSun" w:hint="eastAsia"/>
                <w:sz w:val="21"/>
                <w:szCs w:val="21"/>
              </w:rPr>
              <w:t>标准，WIPO评价科要求</w:t>
            </w:r>
            <w:r w:rsidR="008C4214" w:rsidRPr="00B3232F">
              <w:rPr>
                <w:rFonts w:ascii="SimSun" w:hAnsi="SimSun" w:hint="eastAsia"/>
                <w:sz w:val="21"/>
                <w:szCs w:val="21"/>
              </w:rPr>
              <w:t>所有从事评价</w:t>
            </w:r>
            <w:r w:rsidRPr="00B3232F">
              <w:rPr>
                <w:rFonts w:ascii="SimSun" w:hAnsi="SimSun" w:hint="eastAsia"/>
                <w:sz w:val="21"/>
                <w:szCs w:val="21"/>
              </w:rPr>
              <w:t>工作的顾问</w:t>
            </w:r>
            <w:r w:rsidR="008C4214" w:rsidRPr="00B3232F">
              <w:rPr>
                <w:rFonts w:ascii="SimSun" w:hAnsi="SimSun" w:hint="eastAsia"/>
                <w:sz w:val="21"/>
                <w:szCs w:val="21"/>
              </w:rPr>
              <w:t>确认，</w:t>
            </w:r>
            <w:r w:rsidRPr="00B3232F">
              <w:rPr>
                <w:rFonts w:ascii="SimSun" w:hAnsi="SimSun" w:hint="eastAsia"/>
                <w:sz w:val="21"/>
                <w:szCs w:val="21"/>
              </w:rPr>
              <w:t>他们遵守联合国评价准则和职业道德，并确认他们不受利益冲突</w:t>
            </w:r>
            <w:r w:rsidR="008C4214" w:rsidRPr="00B3232F">
              <w:rPr>
                <w:rFonts w:ascii="SimSun" w:hAnsi="SimSun" w:hint="eastAsia"/>
                <w:sz w:val="21"/>
                <w:szCs w:val="21"/>
              </w:rPr>
              <w:t>影响</w:t>
            </w:r>
            <w:r w:rsidRPr="00B3232F">
              <w:rPr>
                <w:rFonts w:ascii="SimSun" w:hAnsi="SimSun" w:hint="eastAsia"/>
                <w:sz w:val="21"/>
                <w:szCs w:val="21"/>
              </w:rPr>
              <w:t>，</w:t>
            </w:r>
            <w:r w:rsidR="00161273" w:rsidRPr="00B3232F">
              <w:rPr>
                <w:rFonts w:ascii="SimSun" w:hAnsi="SimSun" w:hint="eastAsia"/>
                <w:sz w:val="21"/>
                <w:szCs w:val="21"/>
              </w:rPr>
              <w:t>也就是</w:t>
            </w:r>
            <w:r w:rsidRPr="00B3232F">
              <w:rPr>
                <w:rFonts w:ascii="SimSun" w:hAnsi="SimSun" w:hint="eastAsia"/>
                <w:sz w:val="21"/>
                <w:szCs w:val="21"/>
              </w:rPr>
              <w:t>他们没有</w:t>
            </w:r>
            <w:r w:rsidR="008C4214" w:rsidRPr="00B3232F">
              <w:rPr>
                <w:rFonts w:ascii="SimSun" w:hAnsi="SimSun" w:hint="eastAsia"/>
                <w:sz w:val="21"/>
                <w:szCs w:val="21"/>
              </w:rPr>
              <w:t>参与</w:t>
            </w:r>
            <w:r w:rsidRPr="00B3232F">
              <w:rPr>
                <w:rFonts w:ascii="SimSun" w:hAnsi="SimSun" w:hint="eastAsia"/>
                <w:sz w:val="21"/>
                <w:szCs w:val="21"/>
              </w:rPr>
              <w:t>评价范围内的</w:t>
            </w:r>
            <w:r w:rsidR="008C4214" w:rsidRPr="00B3232F">
              <w:rPr>
                <w:rFonts w:ascii="SimSun" w:hAnsi="SimSun" w:hint="eastAsia"/>
                <w:sz w:val="21"/>
                <w:szCs w:val="21"/>
              </w:rPr>
              <w:t>计划</w:t>
            </w:r>
            <w:r w:rsidRPr="00B3232F">
              <w:rPr>
                <w:rFonts w:ascii="SimSun" w:hAnsi="SimSun" w:hint="eastAsia"/>
                <w:sz w:val="21"/>
                <w:szCs w:val="21"/>
              </w:rPr>
              <w:t>活动</w:t>
            </w:r>
            <w:r w:rsidR="008C4214" w:rsidRPr="00B3232F">
              <w:rPr>
                <w:rFonts w:ascii="SimSun" w:hAnsi="SimSun" w:hint="eastAsia"/>
                <w:sz w:val="21"/>
                <w:szCs w:val="21"/>
              </w:rPr>
              <w:t>。</w:t>
            </w:r>
          </w:p>
        </w:tc>
      </w:tr>
      <w:tr w:rsidR="00F46C34" w:rsidRPr="00B3232F" w:rsidTr="00226365">
        <w:tblPrEx>
          <w:tblCellMar>
            <w:top w:w="108" w:type="dxa"/>
            <w:bottom w:w="108" w:type="dxa"/>
          </w:tblCellMar>
        </w:tblPrEx>
        <w:tc>
          <w:tcPr>
            <w:tcW w:w="6044" w:type="dxa"/>
            <w:shd w:val="clear" w:color="auto" w:fill="auto"/>
          </w:tcPr>
          <w:p w:rsidR="00F46C34" w:rsidRPr="00B3232F" w:rsidRDefault="00412FB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发展WIPO调查本组织内部不法行为的能力。</w:t>
            </w:r>
          </w:p>
        </w:tc>
        <w:tc>
          <w:tcPr>
            <w:tcW w:w="8806" w:type="dxa"/>
            <w:shd w:val="clear" w:color="auto" w:fill="auto"/>
          </w:tcPr>
          <w:p w:rsidR="00F46C34" w:rsidRPr="00B3232F" w:rsidRDefault="00320AB1" w:rsidP="00B3232F">
            <w:pPr>
              <w:keepNext/>
              <w:adjustRightInd w:val="0"/>
              <w:spacing w:afterLines="50" w:after="120" w:line="340" w:lineRule="atLeast"/>
              <w:jc w:val="both"/>
              <w:rPr>
                <w:rFonts w:ascii="SimSun" w:hAnsi="SimSun"/>
                <w:sz w:val="21"/>
                <w:szCs w:val="21"/>
              </w:rPr>
            </w:pPr>
            <w:r w:rsidRPr="00B3232F">
              <w:rPr>
                <w:rFonts w:ascii="SimSun" w:hAnsi="SimSun" w:hint="eastAsia"/>
                <w:sz w:val="21"/>
                <w:szCs w:val="21"/>
              </w:rPr>
              <w:t>已向</w:t>
            </w:r>
            <w:r w:rsidR="006C0E21" w:rsidRPr="00B3232F">
              <w:rPr>
                <w:rFonts w:ascii="SimSun" w:hAnsi="SimSun" w:hint="eastAsia"/>
                <w:sz w:val="21"/>
                <w:szCs w:val="21"/>
              </w:rPr>
              <w:t>IOD调查</w:t>
            </w:r>
            <w:r w:rsidRPr="00B3232F">
              <w:rPr>
                <w:rFonts w:ascii="SimSun" w:hAnsi="SimSun" w:hint="eastAsia"/>
                <w:sz w:val="21"/>
                <w:szCs w:val="21"/>
              </w:rPr>
              <w:t>科</w:t>
            </w:r>
            <w:r w:rsidR="006C0E21" w:rsidRPr="00B3232F">
              <w:rPr>
                <w:rFonts w:ascii="SimSun" w:hAnsi="SimSun" w:hint="eastAsia"/>
                <w:sz w:val="21"/>
                <w:szCs w:val="21"/>
              </w:rPr>
              <w:t>提供了足够的资源，</w:t>
            </w:r>
            <w:r w:rsidRPr="00B3232F">
              <w:rPr>
                <w:rFonts w:ascii="SimSun" w:hAnsi="SimSun" w:hint="eastAsia"/>
                <w:sz w:val="21"/>
                <w:szCs w:val="21"/>
              </w:rPr>
              <w:t>一名</w:t>
            </w:r>
            <w:r w:rsidR="006C0E21" w:rsidRPr="00B3232F">
              <w:rPr>
                <w:rFonts w:ascii="SimSun" w:hAnsi="SimSun" w:hint="eastAsia"/>
                <w:sz w:val="21"/>
                <w:szCs w:val="21"/>
              </w:rPr>
              <w:t>科长和一名高级调查员</w:t>
            </w:r>
            <w:r w:rsidRPr="00B3232F">
              <w:rPr>
                <w:rFonts w:ascii="SimSun" w:hAnsi="SimSun" w:hint="eastAsia"/>
                <w:sz w:val="21"/>
                <w:szCs w:val="21"/>
              </w:rPr>
              <w:t>，加上</w:t>
            </w:r>
            <w:r w:rsidR="006C0E21" w:rsidRPr="00B3232F">
              <w:rPr>
                <w:rFonts w:ascii="SimSun" w:hAnsi="SimSun" w:hint="eastAsia"/>
                <w:sz w:val="21"/>
                <w:szCs w:val="21"/>
              </w:rPr>
              <w:t>非工作人员资源，使之能</w:t>
            </w:r>
            <w:r w:rsidRPr="00B3232F">
              <w:rPr>
                <w:rFonts w:ascii="SimSun" w:hAnsi="SimSun" w:hint="eastAsia"/>
                <w:sz w:val="21"/>
                <w:szCs w:val="21"/>
              </w:rPr>
              <w:t>对</w:t>
            </w:r>
            <w:r w:rsidR="006C0E21" w:rsidRPr="00B3232F">
              <w:rPr>
                <w:rFonts w:ascii="SimSun" w:hAnsi="SimSun" w:hint="eastAsia"/>
                <w:sz w:val="21"/>
                <w:szCs w:val="21"/>
              </w:rPr>
              <w:t>收到的所有投诉作出回应。调查统计</w:t>
            </w:r>
            <w:r w:rsidRPr="00B3232F">
              <w:rPr>
                <w:rFonts w:ascii="SimSun" w:hAnsi="SimSun" w:hint="eastAsia"/>
                <w:sz w:val="21"/>
                <w:szCs w:val="21"/>
              </w:rPr>
              <w:t>被充分</w:t>
            </w:r>
            <w:r w:rsidR="006C0E21" w:rsidRPr="00B3232F">
              <w:rPr>
                <w:rFonts w:ascii="SimSun" w:hAnsi="SimSun" w:hint="eastAsia"/>
                <w:sz w:val="21"/>
                <w:szCs w:val="21"/>
              </w:rPr>
              <w:t>记录</w:t>
            </w:r>
            <w:r w:rsidRPr="00B3232F">
              <w:rPr>
                <w:rFonts w:ascii="SimSun" w:hAnsi="SimSun" w:hint="eastAsia"/>
                <w:sz w:val="21"/>
                <w:szCs w:val="21"/>
              </w:rPr>
              <w:t>在交给大会和</w:t>
            </w:r>
            <w:r w:rsidR="006C0E21" w:rsidRPr="00B3232F">
              <w:rPr>
                <w:rFonts w:ascii="SimSun" w:hAnsi="SimSun" w:hint="eastAsia"/>
                <w:sz w:val="21"/>
                <w:szCs w:val="21"/>
              </w:rPr>
              <w:t>对IAOC的报告</w:t>
            </w:r>
            <w:r w:rsidRPr="00B3232F">
              <w:rPr>
                <w:rFonts w:ascii="SimSun" w:hAnsi="SimSun" w:hint="eastAsia"/>
                <w:sz w:val="21"/>
                <w:szCs w:val="21"/>
              </w:rPr>
              <w:t>中。</w:t>
            </w:r>
          </w:p>
        </w:tc>
      </w:tr>
      <w:tr w:rsidR="00F46C34" w:rsidRPr="00B3232F" w:rsidTr="00226365">
        <w:tblPrEx>
          <w:tblCellMar>
            <w:top w:w="108" w:type="dxa"/>
            <w:bottom w:w="108" w:type="dxa"/>
          </w:tblCellMar>
        </w:tblPrEx>
        <w:trPr>
          <w:trHeight w:val="633"/>
        </w:trPr>
        <w:tc>
          <w:tcPr>
            <w:tcW w:w="6044" w:type="dxa"/>
            <w:shd w:val="clear" w:color="auto" w:fill="auto"/>
          </w:tcPr>
          <w:p w:rsidR="00F46C34" w:rsidRPr="00B3232F" w:rsidRDefault="00412FBB"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策划和公布WIPO技术援助顾问花名册。</w:t>
            </w:r>
          </w:p>
        </w:tc>
        <w:tc>
          <w:tcPr>
            <w:tcW w:w="8806" w:type="dxa"/>
            <w:shd w:val="clear" w:color="auto" w:fill="auto"/>
          </w:tcPr>
          <w:p w:rsidR="00B339BA" w:rsidRPr="00B3232F" w:rsidRDefault="006D675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更新了顾问名册并整合进了知识产权与技术援助数据库(IP-Tad)项目。数据库地址：</w:t>
            </w:r>
            <w:r w:rsidR="00F46C34" w:rsidRPr="00B3232F">
              <w:rPr>
                <w:rFonts w:ascii="SimSun" w:hAnsi="SimSun"/>
                <w:sz w:val="21"/>
                <w:szCs w:val="21"/>
              </w:rPr>
              <w:t>http</w:t>
            </w:r>
            <w:r w:rsidR="00DA156D" w:rsidRPr="00B3232F">
              <w:rPr>
                <w:rFonts w:ascii="SimSun" w:hAnsi="SimSun"/>
                <w:sz w:val="21"/>
                <w:szCs w:val="21"/>
              </w:rPr>
              <w:t>：</w:t>
            </w:r>
            <w:r w:rsidR="00F46C34" w:rsidRPr="00B3232F">
              <w:rPr>
                <w:rFonts w:ascii="SimSun" w:hAnsi="SimSun"/>
                <w:sz w:val="21"/>
                <w:szCs w:val="21"/>
              </w:rPr>
              <w:t>//www.wipo.int/roc/en/index.jsp</w:t>
            </w:r>
            <w:r w:rsidR="00676427">
              <w:rPr>
                <w:rFonts w:ascii="SimSun" w:hAnsi="SimSun" w:hint="eastAsia"/>
                <w:sz w:val="21"/>
                <w:szCs w:val="21"/>
              </w:rPr>
              <w:t>。</w:t>
            </w:r>
          </w:p>
        </w:tc>
      </w:tr>
    </w:tbl>
    <w:p w:rsidR="00F46C34" w:rsidRPr="00B3232F" w:rsidRDefault="00F46C34" w:rsidP="000562AB">
      <w:pPr>
        <w:adjustRightInd w:val="0"/>
        <w:spacing w:afterLines="100" w:after="240" w:line="340" w:lineRule="atLeast"/>
        <w:jc w:val="both"/>
        <w:rPr>
          <w:rFonts w:ascii="SimSun" w:hAnsi="SimSun"/>
          <w:b/>
          <w:sz w:val="21"/>
          <w:szCs w:val="21"/>
        </w:rPr>
      </w:pPr>
      <w:r w:rsidRPr="00B3232F">
        <w:rPr>
          <w:rFonts w:ascii="SimSun" w:hAnsi="SimSun"/>
          <w:sz w:val="21"/>
          <w:szCs w:val="21"/>
        </w:rPr>
        <w:br w:type="page"/>
      </w:r>
      <w:r w:rsidR="00D26DF0" w:rsidRPr="000562AB">
        <w:rPr>
          <w:rFonts w:ascii="KaiTi" w:eastAsia="KaiTi" w:hAnsi="KaiTi" w:hint="eastAsia"/>
          <w:bCs/>
          <w:i/>
          <w:sz w:val="21"/>
          <w:szCs w:val="21"/>
        </w:rPr>
        <w:lastRenderedPageBreak/>
        <w:t>建议7</w:t>
      </w:r>
      <w:r w:rsidR="00D26DF0" w:rsidRPr="00B3232F">
        <w:rPr>
          <w:rFonts w:ascii="SimSun" w:hAnsi="SimSun" w:hint="eastAsia"/>
          <w:bCs/>
          <w:i/>
          <w:sz w:val="21"/>
          <w:szCs w:val="21"/>
        </w:rPr>
        <w:t>：</w:t>
      </w:r>
      <w:r w:rsidR="00D26DF0" w:rsidRPr="00B3232F">
        <w:rPr>
          <w:rFonts w:ascii="SimSun" w:hAnsi="SimSun" w:hint="eastAsia"/>
          <w:bCs/>
          <w:sz w:val="21"/>
          <w:szCs w:val="21"/>
        </w:rPr>
        <w:t>根据发展中国家尤其是最不发达国家的请求，向其提供技术合作，推动有助于各国处理与知识产权有关的反竞争做法的各项措施，以更好地了解知识产权与竞争政策之间的关系。</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F46C34" w:rsidRPr="000562AB" w:rsidTr="00226365">
        <w:trPr>
          <w:trHeight w:val="392"/>
          <w:tblHeader/>
        </w:trPr>
        <w:tc>
          <w:tcPr>
            <w:tcW w:w="6379" w:type="dxa"/>
            <w:shd w:val="clear" w:color="auto" w:fill="auto"/>
          </w:tcPr>
          <w:p w:rsidR="00F46C34" w:rsidRPr="000562AB" w:rsidRDefault="00D26DF0"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8471" w:type="dxa"/>
            <w:shd w:val="clear" w:color="auto" w:fill="auto"/>
            <w:vAlign w:val="center"/>
          </w:tcPr>
          <w:p w:rsidR="00F46C34" w:rsidRPr="000562AB" w:rsidRDefault="00D26DF0"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 xml:space="preserve">成 </w:t>
            </w:r>
            <w:r w:rsidR="000562AB">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果</w:t>
            </w:r>
          </w:p>
        </w:tc>
      </w:tr>
      <w:tr w:rsidR="00F46C34" w:rsidRPr="00472332" w:rsidTr="00226365">
        <w:tblPrEx>
          <w:tblCellMar>
            <w:top w:w="108" w:type="dxa"/>
            <w:bottom w:w="108" w:type="dxa"/>
          </w:tblCellMar>
        </w:tblPrEx>
        <w:trPr>
          <w:trHeight w:val="935"/>
        </w:trPr>
        <w:tc>
          <w:tcPr>
            <w:tcW w:w="6379" w:type="dxa"/>
            <w:shd w:val="clear" w:color="auto" w:fill="auto"/>
          </w:tcPr>
          <w:p w:rsidR="00DA156D" w:rsidRPr="00B3232F" w:rsidRDefault="00D26DF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WIPO根据请求提供关于预防和/或解决与知识产权有关的反竞争做法的立法援助和咨询意见。这包括考虑知识产权专有权的适当范围，包括对这些权利规定适当的例外和限制，以及利用强制许可和国际准则允许的其他措施等法律选项。还根据请求，提供关于知识产权许可合同中可能对竞争有消极影响的限制性商业条款和其他内容的建议。</w:t>
            </w:r>
          </w:p>
          <w:p w:rsidR="00F46C34" w:rsidRPr="00B3232F" w:rsidRDefault="00D26DF0" w:rsidP="00B3232F">
            <w:pPr>
              <w:adjustRightInd w:val="0"/>
              <w:spacing w:afterLines="50" w:after="120" w:line="340" w:lineRule="atLeast"/>
              <w:jc w:val="both"/>
              <w:rPr>
                <w:rFonts w:ascii="SimSun" w:hAnsi="SimSun"/>
                <w:sz w:val="21"/>
                <w:szCs w:val="21"/>
                <w:lang w:val="pt-BR"/>
              </w:rPr>
            </w:pPr>
            <w:r w:rsidRPr="00B3232F">
              <w:rPr>
                <w:rFonts w:ascii="SimSun" w:hAnsi="SimSun" w:hint="eastAsia"/>
                <w:sz w:val="21"/>
                <w:szCs w:val="21"/>
              </w:rPr>
              <w:t>此外，在该建议下还制定并实施了知识产权与竞争政策专题项目(CDIP/4/4 Rev.)。</w:t>
            </w:r>
          </w:p>
        </w:tc>
        <w:tc>
          <w:tcPr>
            <w:tcW w:w="8471" w:type="dxa"/>
            <w:shd w:val="clear" w:color="auto" w:fill="auto"/>
          </w:tcPr>
          <w:p w:rsidR="00DA156D" w:rsidRPr="004974FA" w:rsidRDefault="003374D2" w:rsidP="00B3232F">
            <w:pPr>
              <w:adjustRightInd w:val="0"/>
              <w:spacing w:afterLines="50" w:after="120" w:line="340" w:lineRule="atLeast"/>
              <w:jc w:val="both"/>
              <w:rPr>
                <w:rFonts w:ascii="SimSun" w:hAnsi="SimSun"/>
                <w:sz w:val="21"/>
                <w:szCs w:val="21"/>
                <w:lang w:val="pt-BR"/>
              </w:rPr>
            </w:pPr>
            <w:r w:rsidRPr="00B3232F">
              <w:rPr>
                <w:rFonts w:ascii="SimSun" w:hAnsi="SimSun" w:hint="eastAsia"/>
                <w:sz w:val="21"/>
                <w:szCs w:val="21"/>
              </w:rPr>
              <w:t>继续促进国家知识产权局和竞争管理机构之间正式或非正式的合作</w:t>
            </w:r>
            <w:r w:rsidRPr="004974FA">
              <w:rPr>
                <w:rFonts w:ascii="SimSun" w:hAnsi="SimSun" w:hint="eastAsia"/>
                <w:sz w:val="21"/>
                <w:szCs w:val="21"/>
                <w:lang w:val="pt-BR"/>
              </w:rPr>
              <w:t>，</w:t>
            </w:r>
            <w:r w:rsidRPr="00B3232F">
              <w:rPr>
                <w:rFonts w:ascii="SimSun" w:hAnsi="SimSun" w:hint="eastAsia"/>
                <w:sz w:val="21"/>
                <w:szCs w:val="21"/>
              </w:rPr>
              <w:t>旨在成员国间定期交换信息。</w:t>
            </w:r>
          </w:p>
          <w:p w:rsidR="00DA156D" w:rsidRPr="004974FA" w:rsidRDefault="00BA38D4" w:rsidP="00B3232F">
            <w:pPr>
              <w:adjustRightInd w:val="0"/>
              <w:spacing w:afterLines="50" w:after="120" w:line="340" w:lineRule="atLeast"/>
              <w:jc w:val="both"/>
              <w:rPr>
                <w:rFonts w:ascii="SimSun" w:hAnsi="SimSun"/>
                <w:sz w:val="21"/>
                <w:szCs w:val="21"/>
                <w:lang w:val="pt-BR"/>
              </w:rPr>
            </w:pPr>
            <w:r w:rsidRPr="00B3232F">
              <w:rPr>
                <w:rFonts w:ascii="SimSun" w:hAnsi="SimSun" w:hint="eastAsia"/>
                <w:sz w:val="21"/>
                <w:szCs w:val="21"/>
              </w:rPr>
              <w:t>通过在成员国</w:t>
            </w:r>
            <w:r w:rsidR="002775B2" w:rsidRPr="00B3232F">
              <w:rPr>
                <w:rFonts w:ascii="SimSun" w:hAnsi="SimSun" w:hint="eastAsia"/>
                <w:sz w:val="21"/>
                <w:szCs w:val="21"/>
              </w:rPr>
              <w:t>的</w:t>
            </w:r>
            <w:r w:rsidRPr="00B3232F">
              <w:rPr>
                <w:rFonts w:ascii="SimSun" w:hAnsi="SimSun" w:hint="eastAsia"/>
                <w:sz w:val="21"/>
                <w:szCs w:val="21"/>
              </w:rPr>
              <w:t>多次研究和调查</w:t>
            </w:r>
            <w:r w:rsidRPr="004974FA">
              <w:rPr>
                <w:rFonts w:ascii="SimSun" w:hAnsi="SimSun" w:hint="eastAsia"/>
                <w:sz w:val="21"/>
                <w:szCs w:val="21"/>
                <w:lang w:val="pt-BR"/>
              </w:rPr>
              <w:t>，</w:t>
            </w:r>
            <w:r w:rsidR="003374D2" w:rsidRPr="00B3232F">
              <w:rPr>
                <w:rFonts w:ascii="SimSun" w:hAnsi="SimSun" w:hint="eastAsia"/>
                <w:sz w:val="21"/>
                <w:szCs w:val="21"/>
              </w:rPr>
              <w:t>加强了解一些复杂领域中知识产权与竞争的关联</w:t>
            </w:r>
            <w:r w:rsidR="003374D2" w:rsidRPr="004974FA">
              <w:rPr>
                <w:rFonts w:ascii="SimSun" w:hAnsi="SimSun" w:hint="eastAsia"/>
                <w:sz w:val="21"/>
                <w:szCs w:val="21"/>
                <w:lang w:val="pt-BR"/>
              </w:rPr>
              <w:t>，</w:t>
            </w:r>
            <w:r w:rsidR="003374D2" w:rsidRPr="00B3232F">
              <w:rPr>
                <w:rFonts w:ascii="SimSun" w:hAnsi="SimSun" w:hint="eastAsia"/>
                <w:sz w:val="21"/>
                <w:szCs w:val="21"/>
              </w:rPr>
              <w:t>例如</w:t>
            </w:r>
            <w:r w:rsidRPr="00B3232F">
              <w:rPr>
                <w:rFonts w:ascii="SimSun" w:hAnsi="SimSun" w:hint="eastAsia"/>
                <w:sz w:val="21"/>
                <w:szCs w:val="21"/>
              </w:rPr>
              <w:t>合作研究、知识产权许可和技术标准</w:t>
            </w:r>
            <w:r w:rsidR="003374D2" w:rsidRPr="00B3232F">
              <w:rPr>
                <w:rFonts w:ascii="SimSun" w:hAnsi="SimSun" w:hint="eastAsia"/>
                <w:sz w:val="21"/>
                <w:szCs w:val="21"/>
              </w:rPr>
              <w:t>。</w:t>
            </w:r>
          </w:p>
          <w:p w:rsidR="00DA156D" w:rsidRPr="004974FA" w:rsidRDefault="00FB1D48" w:rsidP="00B3232F">
            <w:pPr>
              <w:adjustRightInd w:val="0"/>
              <w:spacing w:afterLines="50" w:after="120" w:line="340" w:lineRule="atLeast"/>
              <w:jc w:val="both"/>
              <w:rPr>
                <w:rFonts w:ascii="SimSun" w:hAnsi="SimSun"/>
                <w:sz w:val="21"/>
                <w:szCs w:val="21"/>
                <w:lang w:val="pt-BR"/>
              </w:rPr>
            </w:pPr>
            <w:r w:rsidRPr="00B3232F">
              <w:rPr>
                <w:rFonts w:ascii="SimSun" w:hAnsi="SimSun" w:hint="eastAsia"/>
                <w:sz w:val="21"/>
                <w:szCs w:val="21"/>
              </w:rPr>
              <w:t>继续增加</w:t>
            </w:r>
            <w:r w:rsidRPr="004974FA">
              <w:rPr>
                <w:rFonts w:ascii="SimSun" w:hAnsi="SimSun" w:hint="eastAsia"/>
                <w:sz w:val="21"/>
                <w:szCs w:val="21"/>
                <w:lang w:val="pt-BR"/>
              </w:rPr>
              <w:t>OECD</w:t>
            </w:r>
            <w:r w:rsidRPr="00B3232F">
              <w:rPr>
                <w:rFonts w:ascii="SimSun" w:hAnsi="SimSun" w:hint="eastAsia"/>
                <w:sz w:val="21"/>
                <w:szCs w:val="21"/>
              </w:rPr>
              <w:t>、</w:t>
            </w:r>
            <w:r w:rsidRPr="004974FA">
              <w:rPr>
                <w:rFonts w:ascii="SimSun" w:hAnsi="SimSun" w:hint="eastAsia"/>
                <w:sz w:val="21"/>
                <w:szCs w:val="21"/>
                <w:lang w:val="pt-BR"/>
              </w:rPr>
              <w:t>UNCTAD</w:t>
            </w:r>
            <w:r w:rsidRPr="00B3232F">
              <w:rPr>
                <w:rFonts w:ascii="SimSun" w:hAnsi="SimSun" w:hint="eastAsia"/>
                <w:sz w:val="21"/>
                <w:szCs w:val="21"/>
              </w:rPr>
              <w:t>、</w:t>
            </w:r>
            <w:r w:rsidRPr="004974FA">
              <w:rPr>
                <w:rFonts w:ascii="SimSun" w:hAnsi="SimSun" w:hint="eastAsia"/>
                <w:sz w:val="21"/>
                <w:szCs w:val="21"/>
                <w:lang w:val="pt-BR"/>
              </w:rPr>
              <w:t>WIPO</w:t>
            </w:r>
            <w:r w:rsidRPr="00B3232F">
              <w:rPr>
                <w:rFonts w:ascii="SimSun" w:hAnsi="SimSun" w:hint="eastAsia"/>
                <w:sz w:val="21"/>
                <w:szCs w:val="21"/>
              </w:rPr>
              <w:t>和</w:t>
            </w:r>
            <w:r w:rsidRPr="004974FA">
              <w:rPr>
                <w:rFonts w:ascii="SimSun" w:hAnsi="SimSun" w:hint="eastAsia"/>
                <w:sz w:val="21"/>
                <w:szCs w:val="21"/>
                <w:lang w:val="pt-BR"/>
              </w:rPr>
              <w:t>WTO</w:t>
            </w:r>
            <w:r w:rsidRPr="00B3232F">
              <w:rPr>
                <w:rFonts w:ascii="SimSun" w:hAnsi="SimSun" w:hint="eastAsia"/>
                <w:sz w:val="21"/>
                <w:szCs w:val="21"/>
              </w:rPr>
              <w:t>秘书处之间的合作与协调</w:t>
            </w:r>
            <w:r w:rsidR="000E132F" w:rsidRPr="00B3232F">
              <w:rPr>
                <w:rFonts w:ascii="SimSun" w:hAnsi="SimSun" w:hint="eastAsia"/>
                <w:sz w:val="21"/>
                <w:szCs w:val="21"/>
              </w:rPr>
              <w:t>。</w:t>
            </w:r>
          </w:p>
          <w:p w:rsidR="00DA156D" w:rsidRPr="004974FA" w:rsidRDefault="00EA60A2" w:rsidP="00B3232F">
            <w:pPr>
              <w:adjustRightInd w:val="0"/>
              <w:spacing w:afterLines="50" w:after="120" w:line="340" w:lineRule="atLeast"/>
              <w:jc w:val="both"/>
              <w:rPr>
                <w:rFonts w:ascii="SimSun" w:hAnsi="SimSun"/>
                <w:sz w:val="21"/>
                <w:szCs w:val="21"/>
                <w:lang w:val="pt-BR"/>
              </w:rPr>
            </w:pPr>
            <w:r w:rsidRPr="00B3232F">
              <w:rPr>
                <w:rFonts w:ascii="SimSun" w:hAnsi="SimSun" w:hint="eastAsia"/>
                <w:sz w:val="21"/>
                <w:szCs w:val="21"/>
              </w:rPr>
              <w:t>就知识产权与竞争的关系方面的立法和公共政策向</w:t>
            </w:r>
            <w:r w:rsidR="00FB1D48" w:rsidRPr="00B3232F">
              <w:rPr>
                <w:rFonts w:ascii="SimSun" w:hAnsi="SimSun" w:hint="eastAsia"/>
                <w:sz w:val="21"/>
                <w:szCs w:val="21"/>
              </w:rPr>
              <w:t>发展中国家</w:t>
            </w:r>
            <w:r w:rsidRPr="00B3232F">
              <w:rPr>
                <w:rFonts w:ascii="SimSun" w:hAnsi="SimSun" w:hint="eastAsia"/>
                <w:sz w:val="21"/>
                <w:szCs w:val="21"/>
              </w:rPr>
              <w:t>提供了</w:t>
            </w:r>
            <w:r w:rsidR="00FB1D48" w:rsidRPr="00B3232F">
              <w:rPr>
                <w:rFonts w:ascii="SimSun" w:hAnsi="SimSun" w:hint="eastAsia"/>
                <w:sz w:val="21"/>
                <w:szCs w:val="21"/>
              </w:rPr>
              <w:t>援助</w:t>
            </w:r>
            <w:r w:rsidRPr="004974FA">
              <w:rPr>
                <w:rFonts w:ascii="SimSun" w:hAnsi="SimSun" w:hint="eastAsia"/>
                <w:sz w:val="21"/>
                <w:szCs w:val="21"/>
                <w:lang w:val="pt-BR"/>
              </w:rPr>
              <w:t>，</w:t>
            </w:r>
            <w:r w:rsidRPr="00B3232F">
              <w:rPr>
                <w:rFonts w:ascii="SimSun" w:hAnsi="SimSun" w:hint="eastAsia"/>
                <w:sz w:val="21"/>
                <w:szCs w:val="21"/>
              </w:rPr>
              <w:t>其中一个</w:t>
            </w:r>
            <w:r w:rsidR="002D6825" w:rsidRPr="00B3232F">
              <w:rPr>
                <w:rFonts w:ascii="SimSun" w:hAnsi="SimSun" w:hint="eastAsia"/>
                <w:sz w:val="21"/>
                <w:szCs w:val="21"/>
              </w:rPr>
              <w:t>国家</w:t>
            </w:r>
            <w:r w:rsidRPr="00B3232F">
              <w:rPr>
                <w:rFonts w:ascii="SimSun" w:hAnsi="SimSun" w:hint="eastAsia"/>
                <w:sz w:val="21"/>
                <w:szCs w:val="21"/>
              </w:rPr>
              <w:t>已</w:t>
            </w:r>
            <w:r w:rsidR="00FB1D48" w:rsidRPr="00B3232F">
              <w:rPr>
                <w:rFonts w:ascii="SimSun" w:hAnsi="SimSun" w:hint="eastAsia"/>
                <w:sz w:val="21"/>
                <w:szCs w:val="21"/>
              </w:rPr>
              <w:t>结束</w:t>
            </w:r>
            <w:r w:rsidRPr="004974FA">
              <w:rPr>
                <w:rFonts w:ascii="SimSun" w:hAnsi="SimSun" w:hint="eastAsia"/>
                <w:sz w:val="21"/>
                <w:szCs w:val="21"/>
                <w:lang w:val="pt-BR"/>
              </w:rPr>
              <w:t>；</w:t>
            </w:r>
            <w:r w:rsidR="00FB1D48" w:rsidRPr="00B3232F">
              <w:rPr>
                <w:rFonts w:ascii="SimSun" w:hAnsi="SimSun" w:hint="eastAsia"/>
                <w:sz w:val="21"/>
                <w:szCs w:val="21"/>
              </w:rPr>
              <w:t>两个</w:t>
            </w:r>
            <w:r w:rsidR="002D6825" w:rsidRPr="00B3232F">
              <w:rPr>
                <w:rFonts w:ascii="SimSun" w:hAnsi="SimSun" w:hint="eastAsia"/>
                <w:sz w:val="21"/>
                <w:szCs w:val="21"/>
              </w:rPr>
              <w:t>国家</w:t>
            </w:r>
            <w:r w:rsidRPr="00B3232F">
              <w:rPr>
                <w:rFonts w:ascii="SimSun" w:hAnsi="SimSun" w:hint="eastAsia"/>
                <w:sz w:val="21"/>
                <w:szCs w:val="21"/>
              </w:rPr>
              <w:t>在处理中</w:t>
            </w:r>
            <w:r w:rsidRPr="004974FA">
              <w:rPr>
                <w:rFonts w:ascii="SimSun" w:hAnsi="SimSun" w:hint="eastAsia"/>
                <w:sz w:val="21"/>
                <w:szCs w:val="21"/>
                <w:lang w:val="pt-BR"/>
              </w:rPr>
              <w:t>；</w:t>
            </w:r>
            <w:r w:rsidRPr="00B3232F">
              <w:rPr>
                <w:rFonts w:ascii="SimSun" w:hAnsi="SimSun" w:hint="eastAsia"/>
                <w:sz w:val="21"/>
                <w:szCs w:val="21"/>
              </w:rPr>
              <w:t>两个</w:t>
            </w:r>
            <w:r w:rsidR="002D6825" w:rsidRPr="00B3232F">
              <w:rPr>
                <w:rFonts w:ascii="SimSun" w:hAnsi="SimSun" w:hint="eastAsia"/>
                <w:sz w:val="21"/>
                <w:szCs w:val="21"/>
              </w:rPr>
              <w:t>国家已</w:t>
            </w:r>
            <w:r w:rsidRPr="00B3232F">
              <w:rPr>
                <w:rFonts w:ascii="SimSun" w:hAnsi="SimSun" w:hint="eastAsia"/>
                <w:sz w:val="21"/>
                <w:szCs w:val="21"/>
              </w:rPr>
              <w:t>提出</w:t>
            </w:r>
            <w:r w:rsidR="00FB1D48" w:rsidRPr="00B3232F">
              <w:rPr>
                <w:rFonts w:ascii="SimSun" w:hAnsi="SimSun" w:hint="eastAsia"/>
                <w:sz w:val="21"/>
                <w:szCs w:val="21"/>
              </w:rPr>
              <w:t>请求</w:t>
            </w:r>
            <w:r w:rsidRPr="004974FA">
              <w:rPr>
                <w:rFonts w:ascii="SimSun" w:hAnsi="SimSun" w:hint="eastAsia"/>
                <w:sz w:val="21"/>
                <w:szCs w:val="21"/>
                <w:lang w:val="pt-BR"/>
              </w:rPr>
              <w:t>；</w:t>
            </w:r>
            <w:r w:rsidR="002D6825" w:rsidRPr="00B3232F">
              <w:rPr>
                <w:rFonts w:ascii="SimSun" w:hAnsi="SimSun" w:hint="eastAsia"/>
                <w:sz w:val="21"/>
                <w:szCs w:val="21"/>
              </w:rPr>
              <w:t>有的国家</w:t>
            </w:r>
            <w:r w:rsidR="00FB1D48" w:rsidRPr="00B3232F">
              <w:rPr>
                <w:rFonts w:ascii="SimSun" w:hAnsi="SimSun" w:hint="eastAsia"/>
                <w:sz w:val="21"/>
                <w:szCs w:val="21"/>
              </w:rPr>
              <w:t>即将</w:t>
            </w:r>
            <w:r w:rsidR="002D6825" w:rsidRPr="00B3232F">
              <w:rPr>
                <w:rFonts w:ascii="SimSun" w:hAnsi="SimSun" w:hint="eastAsia"/>
                <w:sz w:val="21"/>
                <w:szCs w:val="21"/>
              </w:rPr>
              <w:t>提出请求</w:t>
            </w:r>
            <w:r w:rsidRPr="00B3232F">
              <w:rPr>
                <w:rFonts w:ascii="SimSun" w:hAnsi="SimSun" w:hint="eastAsia"/>
                <w:sz w:val="21"/>
                <w:szCs w:val="21"/>
              </w:rPr>
              <w:t>。</w:t>
            </w:r>
          </w:p>
          <w:p w:rsidR="002502BE" w:rsidRPr="00472332" w:rsidRDefault="00FB1D48" w:rsidP="000562AB">
            <w:pPr>
              <w:adjustRightInd w:val="0"/>
              <w:spacing w:afterLines="50" w:after="120" w:line="340" w:lineRule="atLeast"/>
              <w:jc w:val="both"/>
              <w:rPr>
                <w:rFonts w:ascii="SimSun" w:hAnsi="SimSun"/>
                <w:sz w:val="21"/>
                <w:szCs w:val="21"/>
                <w:lang w:val="pt-BR"/>
              </w:rPr>
            </w:pPr>
            <w:r w:rsidRPr="00B3232F">
              <w:rPr>
                <w:rFonts w:ascii="SimSun" w:hAnsi="SimSun" w:hint="eastAsia"/>
                <w:sz w:val="21"/>
                <w:szCs w:val="21"/>
              </w:rPr>
              <w:t>除包含在</w:t>
            </w:r>
            <w:r w:rsidRPr="00472332">
              <w:rPr>
                <w:rFonts w:ascii="SimSun" w:hAnsi="SimSun" w:hint="eastAsia"/>
                <w:sz w:val="21"/>
                <w:szCs w:val="21"/>
                <w:lang w:val="pt-BR"/>
              </w:rPr>
              <w:t>IP-TAD</w:t>
            </w:r>
            <w:r w:rsidRPr="00B3232F">
              <w:rPr>
                <w:rFonts w:ascii="SimSun" w:hAnsi="SimSun" w:hint="eastAsia"/>
                <w:sz w:val="21"/>
                <w:szCs w:val="21"/>
              </w:rPr>
              <w:t>中的活动外</w:t>
            </w:r>
            <w:r w:rsidRPr="00472332">
              <w:rPr>
                <w:rFonts w:ascii="SimSun" w:hAnsi="SimSun" w:hint="eastAsia"/>
                <w:sz w:val="21"/>
                <w:szCs w:val="21"/>
                <w:lang w:val="pt-BR"/>
              </w:rPr>
              <w:t>，</w:t>
            </w:r>
            <w:r w:rsidRPr="00B3232F">
              <w:rPr>
                <w:rFonts w:ascii="SimSun" w:hAnsi="SimSun" w:hint="eastAsia"/>
                <w:sz w:val="21"/>
                <w:szCs w:val="21"/>
              </w:rPr>
              <w:t>欲了解有关该建议相关成果的更多信息</w:t>
            </w:r>
            <w:r w:rsidRPr="00472332">
              <w:rPr>
                <w:rFonts w:ascii="SimSun" w:hAnsi="SimSun" w:hint="eastAsia"/>
                <w:sz w:val="21"/>
                <w:szCs w:val="21"/>
                <w:lang w:val="pt-BR"/>
              </w:rPr>
              <w:t>，</w:t>
            </w:r>
            <w:r w:rsidRPr="00B3232F">
              <w:rPr>
                <w:rFonts w:ascii="SimSun" w:hAnsi="SimSun" w:hint="eastAsia"/>
                <w:sz w:val="21"/>
                <w:szCs w:val="21"/>
              </w:rPr>
              <w:t>请查阅</w:t>
            </w:r>
            <w:r w:rsidRPr="00472332">
              <w:rPr>
                <w:rFonts w:ascii="SimSun" w:hAnsi="SimSun" w:hint="eastAsia"/>
                <w:sz w:val="21"/>
                <w:szCs w:val="21"/>
                <w:lang w:val="pt-BR"/>
              </w:rPr>
              <w:t>2014</w:t>
            </w:r>
            <w:r w:rsidRPr="00B3232F">
              <w:rPr>
                <w:rFonts w:ascii="SimSun" w:hAnsi="SimSun" w:hint="eastAsia"/>
                <w:sz w:val="21"/>
                <w:szCs w:val="21"/>
              </w:rPr>
              <w:t>年计划效绩报告</w:t>
            </w:r>
            <w:r w:rsidRPr="00472332">
              <w:rPr>
                <w:rFonts w:ascii="SimSun" w:hAnsi="SimSun" w:hint="eastAsia"/>
                <w:sz w:val="21"/>
                <w:szCs w:val="21"/>
                <w:lang w:val="pt-BR"/>
              </w:rPr>
              <w:t>(</w:t>
            </w:r>
            <w:r w:rsidRPr="00B3232F">
              <w:rPr>
                <w:rFonts w:ascii="SimSun" w:hAnsi="SimSun" w:hint="eastAsia"/>
                <w:sz w:val="21"/>
                <w:szCs w:val="21"/>
              </w:rPr>
              <w:t>文件</w:t>
            </w:r>
            <w:r w:rsidRPr="00472332">
              <w:rPr>
                <w:rFonts w:ascii="SimSun" w:hAnsi="SimSun"/>
                <w:sz w:val="21"/>
                <w:szCs w:val="21"/>
                <w:lang w:val="pt-BR"/>
              </w:rPr>
              <w:t>WO/PBC/23/2</w:t>
            </w:r>
            <w:r w:rsidRPr="00472332">
              <w:rPr>
                <w:rFonts w:ascii="SimSun" w:hAnsi="SimSun" w:hint="eastAsia"/>
                <w:sz w:val="21"/>
                <w:szCs w:val="21"/>
                <w:lang w:val="pt-BR"/>
              </w:rPr>
              <w:t>)，</w:t>
            </w:r>
            <w:r w:rsidRPr="00B3232F">
              <w:rPr>
                <w:rFonts w:ascii="SimSun" w:hAnsi="SimSun" w:hint="eastAsia"/>
                <w:sz w:val="21"/>
                <w:szCs w:val="21"/>
              </w:rPr>
              <w:t>特别是计划</w:t>
            </w:r>
            <w:r w:rsidRPr="00472332">
              <w:rPr>
                <w:rFonts w:ascii="SimSun" w:hAnsi="SimSun" w:hint="eastAsia"/>
                <w:sz w:val="21"/>
                <w:szCs w:val="21"/>
                <w:lang w:val="pt-BR"/>
              </w:rPr>
              <w:t>18</w:t>
            </w:r>
            <w:r w:rsidRPr="00B3232F">
              <w:rPr>
                <w:rFonts w:ascii="SimSun" w:hAnsi="SimSun" w:hint="eastAsia"/>
                <w:sz w:val="21"/>
                <w:szCs w:val="21"/>
              </w:rPr>
              <w:t>。</w:t>
            </w:r>
          </w:p>
        </w:tc>
      </w:tr>
    </w:tbl>
    <w:p w:rsidR="002502BE" w:rsidRPr="00472332" w:rsidRDefault="00F46C34" w:rsidP="000562AB">
      <w:pPr>
        <w:adjustRightInd w:val="0"/>
        <w:spacing w:afterLines="100" w:after="240" w:line="340" w:lineRule="atLeast"/>
        <w:jc w:val="both"/>
        <w:rPr>
          <w:rFonts w:ascii="SimSun" w:hAnsi="SimSun"/>
          <w:bCs/>
          <w:sz w:val="21"/>
          <w:szCs w:val="21"/>
          <w:lang w:val="pt-BR"/>
        </w:rPr>
      </w:pPr>
      <w:r w:rsidRPr="00472332">
        <w:rPr>
          <w:rFonts w:ascii="SimSun" w:hAnsi="SimSun"/>
          <w:b/>
          <w:sz w:val="21"/>
          <w:szCs w:val="21"/>
          <w:lang w:val="pt-BR"/>
        </w:rPr>
        <w:br w:type="page"/>
      </w:r>
      <w:r w:rsidR="00FD29BD" w:rsidRPr="000562AB">
        <w:rPr>
          <w:rFonts w:ascii="KaiTi" w:eastAsia="KaiTi" w:hAnsi="KaiTi" w:hint="eastAsia"/>
          <w:bCs/>
          <w:i/>
          <w:sz w:val="21"/>
          <w:szCs w:val="21"/>
        </w:rPr>
        <w:lastRenderedPageBreak/>
        <w:t>建议</w:t>
      </w:r>
      <w:r w:rsidR="00FD29BD" w:rsidRPr="00472332">
        <w:rPr>
          <w:rFonts w:ascii="KaiTi" w:eastAsia="KaiTi" w:hAnsi="KaiTi" w:hint="eastAsia"/>
          <w:bCs/>
          <w:i/>
          <w:sz w:val="21"/>
          <w:szCs w:val="21"/>
          <w:lang w:val="pt-BR"/>
        </w:rPr>
        <w:t>11</w:t>
      </w:r>
      <w:r w:rsidR="00DA156D" w:rsidRPr="00472332">
        <w:rPr>
          <w:rFonts w:ascii="SimSun" w:hAnsi="SimSun"/>
          <w:bCs/>
          <w:i/>
          <w:sz w:val="21"/>
          <w:szCs w:val="21"/>
          <w:lang w:val="pt-BR"/>
        </w:rPr>
        <w:t>：</w:t>
      </w:r>
      <w:r w:rsidR="00FD29BD" w:rsidRPr="00B3232F">
        <w:rPr>
          <w:rFonts w:ascii="SimSun" w:hAnsi="SimSun" w:hint="eastAsia"/>
          <w:bCs/>
          <w:sz w:val="21"/>
          <w:szCs w:val="21"/>
        </w:rPr>
        <w:t>帮助成员国加强各国保护当地创造、创新与发明的能力</w:t>
      </w:r>
      <w:r w:rsidR="00FD29BD" w:rsidRPr="00472332">
        <w:rPr>
          <w:rFonts w:ascii="SimSun" w:hAnsi="SimSun" w:hint="eastAsia"/>
          <w:bCs/>
          <w:sz w:val="21"/>
          <w:szCs w:val="21"/>
          <w:lang w:val="pt-BR"/>
        </w:rPr>
        <w:t>，</w:t>
      </w:r>
      <w:r w:rsidR="00FD29BD" w:rsidRPr="00B3232F">
        <w:rPr>
          <w:rFonts w:ascii="SimSun" w:hAnsi="SimSun" w:hint="eastAsia"/>
          <w:bCs/>
          <w:sz w:val="21"/>
          <w:szCs w:val="21"/>
        </w:rPr>
        <w:t>并酌情根据</w:t>
      </w:r>
      <w:r w:rsidR="00FD29BD" w:rsidRPr="00472332">
        <w:rPr>
          <w:rFonts w:ascii="SimSun" w:hAnsi="SimSun" w:hint="eastAsia"/>
          <w:bCs/>
          <w:sz w:val="21"/>
          <w:szCs w:val="21"/>
          <w:lang w:val="pt-BR"/>
        </w:rPr>
        <w:t>WIPO</w:t>
      </w:r>
      <w:r w:rsidR="00FD29BD" w:rsidRPr="00B3232F">
        <w:rPr>
          <w:rFonts w:ascii="SimSun" w:hAnsi="SimSun" w:hint="eastAsia"/>
          <w:bCs/>
          <w:sz w:val="21"/>
          <w:szCs w:val="21"/>
        </w:rPr>
        <w:t>的任务授权为发展国家科技基础设施提供支持。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6379"/>
      </w:tblGrid>
      <w:tr w:rsidR="00F46C34" w:rsidRPr="000562AB" w:rsidTr="00226365">
        <w:trPr>
          <w:trHeight w:val="392"/>
          <w:tblHeader/>
        </w:trPr>
        <w:tc>
          <w:tcPr>
            <w:tcW w:w="0" w:type="auto"/>
            <w:shd w:val="clear" w:color="auto" w:fill="auto"/>
          </w:tcPr>
          <w:p w:rsidR="00F46C34" w:rsidRPr="000562AB" w:rsidRDefault="00FD29BD"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6379" w:type="dxa"/>
            <w:shd w:val="clear" w:color="auto" w:fill="auto"/>
            <w:vAlign w:val="center"/>
          </w:tcPr>
          <w:p w:rsidR="00F46C34" w:rsidRPr="000562AB" w:rsidRDefault="00FD29BD"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 xml:space="preserve">成 </w:t>
            </w:r>
            <w:r w:rsidR="000562AB">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果</w:t>
            </w:r>
          </w:p>
        </w:tc>
      </w:tr>
      <w:tr w:rsidR="00F46C34" w:rsidRPr="00B3232F" w:rsidTr="00226365">
        <w:tblPrEx>
          <w:tblCellMar>
            <w:top w:w="108" w:type="dxa"/>
            <w:bottom w:w="108" w:type="dxa"/>
          </w:tblCellMar>
        </w:tblPrEx>
        <w:tc>
          <w:tcPr>
            <w:tcW w:w="0" w:type="auto"/>
            <w:shd w:val="clear" w:color="auto" w:fill="auto"/>
          </w:tcPr>
          <w:p w:rsidR="00DA156D" w:rsidRPr="00B3232F" w:rsidRDefault="00FD29B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为科学家、研究人员、技术管理人员、发明人和律师举办知识产权保护和专利文件撰写培训班，以提高发展中国家和最不发达国家在知识产权和专利体系方面的知识，通过应用各种专利战略和现有工具加强各国知识产权生成机构、大学和研发机构使用专利体系的能力，从而有效地利用其创造促进发展中国家和最不发达国家的可持续发展</w:t>
            </w:r>
            <w:r w:rsidR="000E132F" w:rsidRPr="00B3232F">
              <w:rPr>
                <w:rFonts w:ascii="SimSun" w:hAnsi="SimSun" w:hint="eastAsia"/>
                <w:sz w:val="21"/>
                <w:szCs w:val="21"/>
              </w:rPr>
              <w:t>。</w:t>
            </w:r>
          </w:p>
          <w:p w:rsidR="00DA156D" w:rsidRPr="00B3232F" w:rsidRDefault="00FD29B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开发实用工具，帮助成员国及其研发机构建立和实施高效的技术转让制度</w:t>
            </w:r>
            <w:r w:rsidR="000E132F" w:rsidRPr="00B3232F">
              <w:rPr>
                <w:rFonts w:ascii="SimSun" w:hAnsi="SimSun" w:hint="eastAsia"/>
                <w:sz w:val="21"/>
                <w:szCs w:val="21"/>
              </w:rPr>
              <w:t>。</w:t>
            </w:r>
          </w:p>
          <w:p w:rsidR="00F46C34" w:rsidRPr="00B3232F" w:rsidRDefault="00FD29B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加强使用和获取专利信息。</w:t>
            </w:r>
          </w:p>
        </w:tc>
        <w:tc>
          <w:tcPr>
            <w:tcW w:w="6379" w:type="dxa"/>
            <w:shd w:val="clear" w:color="auto" w:fill="auto"/>
          </w:tcPr>
          <w:p w:rsidR="00E76E09" w:rsidRPr="00B3232F" w:rsidRDefault="006D0F04"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进一步针对性地制定了</w:t>
            </w:r>
            <w:r w:rsidR="00E76E09" w:rsidRPr="00B3232F">
              <w:rPr>
                <w:rFonts w:ascii="SimSun" w:hAnsi="SimSun" w:hint="eastAsia"/>
                <w:sz w:val="21"/>
                <w:szCs w:val="21"/>
              </w:rPr>
              <w:t>专利战略和专利</w:t>
            </w:r>
            <w:r w:rsidRPr="00B3232F">
              <w:rPr>
                <w:rFonts w:ascii="SimSun" w:hAnsi="SimSun" w:hint="eastAsia"/>
                <w:sz w:val="21"/>
                <w:szCs w:val="21"/>
              </w:rPr>
              <w:t>撰写方面的</w:t>
            </w:r>
            <w:r w:rsidR="00E76E09" w:rsidRPr="00B3232F">
              <w:rPr>
                <w:rFonts w:ascii="SimSun" w:hAnsi="SimSun" w:hint="eastAsia"/>
                <w:sz w:val="21"/>
                <w:szCs w:val="21"/>
              </w:rPr>
              <w:t>能力建设计划。</w:t>
            </w:r>
          </w:p>
          <w:p w:rsidR="00DA156D" w:rsidRPr="00B3232F" w:rsidRDefault="006D0F04"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w:t>
            </w:r>
            <w:r w:rsidR="00E76E09" w:rsidRPr="00B3232F">
              <w:rPr>
                <w:rFonts w:ascii="SimSun" w:hAnsi="SimSun" w:hint="eastAsia"/>
                <w:sz w:val="21"/>
                <w:szCs w:val="21"/>
              </w:rPr>
              <w:t>世界知识产权组织专利撰写手册</w:t>
            </w:r>
            <w:r w:rsidRPr="00B3232F">
              <w:rPr>
                <w:rFonts w:ascii="SimSun" w:hAnsi="SimSun" w:hint="eastAsia"/>
                <w:sz w:val="21"/>
                <w:szCs w:val="21"/>
              </w:rPr>
              <w:t>》被进一步</w:t>
            </w:r>
            <w:r w:rsidR="00E76E09" w:rsidRPr="00B3232F">
              <w:rPr>
                <w:rFonts w:ascii="SimSun" w:hAnsi="SimSun" w:hint="eastAsia"/>
                <w:sz w:val="21"/>
                <w:szCs w:val="21"/>
              </w:rPr>
              <w:t>译成越南语和立陶宛语。在本报告所述期间</w:t>
            </w:r>
            <w:r w:rsidRPr="00B3232F">
              <w:rPr>
                <w:rFonts w:ascii="SimSun" w:hAnsi="SimSun" w:hint="eastAsia"/>
                <w:sz w:val="21"/>
                <w:szCs w:val="21"/>
              </w:rPr>
              <w:t>，</w:t>
            </w:r>
            <w:r w:rsidRPr="00B3232F">
              <w:rPr>
                <w:rFonts w:ascii="SimSun" w:hAnsi="SimSun"/>
                <w:sz w:val="21"/>
                <w:szCs w:val="21"/>
              </w:rPr>
              <w:t>WIPO</w:t>
            </w:r>
            <w:r w:rsidR="00E76E09" w:rsidRPr="00B3232F">
              <w:rPr>
                <w:rFonts w:ascii="SimSun" w:hAnsi="SimSun" w:hint="eastAsia"/>
                <w:sz w:val="21"/>
                <w:szCs w:val="21"/>
              </w:rPr>
              <w:t>在发展中国家</w:t>
            </w:r>
            <w:r w:rsidRPr="00B3232F">
              <w:rPr>
                <w:rFonts w:ascii="SimSun" w:hAnsi="SimSun" w:hint="eastAsia"/>
                <w:sz w:val="21"/>
                <w:szCs w:val="21"/>
              </w:rPr>
              <w:t>举办了</w:t>
            </w:r>
            <w:r w:rsidR="00E76E09" w:rsidRPr="00B3232F">
              <w:rPr>
                <w:rFonts w:ascii="SimSun" w:hAnsi="SimSun" w:hint="eastAsia"/>
                <w:sz w:val="21"/>
                <w:szCs w:val="21"/>
              </w:rPr>
              <w:t>9</w:t>
            </w:r>
            <w:r w:rsidRPr="00B3232F">
              <w:rPr>
                <w:rFonts w:ascii="SimSun" w:hAnsi="SimSun" w:hint="eastAsia"/>
                <w:sz w:val="21"/>
                <w:szCs w:val="21"/>
              </w:rPr>
              <w:t>次</w:t>
            </w:r>
            <w:r w:rsidR="00E76E09" w:rsidRPr="00B3232F">
              <w:rPr>
                <w:rFonts w:ascii="SimSun" w:hAnsi="SimSun" w:hint="eastAsia"/>
                <w:sz w:val="21"/>
                <w:szCs w:val="21"/>
              </w:rPr>
              <w:t>专利撰写课程</w:t>
            </w:r>
            <w:r w:rsidRPr="00B3232F">
              <w:rPr>
                <w:rFonts w:ascii="SimSun" w:hAnsi="SimSun" w:hint="eastAsia"/>
                <w:sz w:val="21"/>
                <w:szCs w:val="21"/>
              </w:rPr>
              <w:t>。</w:t>
            </w:r>
          </w:p>
          <w:p w:rsidR="000562AB" w:rsidRDefault="00E76E09"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增强检索专利数据库的技能，并更好地理解和解释专利文件。</w:t>
            </w:r>
          </w:p>
          <w:p w:rsidR="00DA156D" w:rsidRPr="00B3232F" w:rsidRDefault="00E76E09" w:rsidP="00B3232F">
            <w:pPr>
              <w:adjustRightInd w:val="0"/>
              <w:spacing w:afterLines="50" w:after="120" w:line="340" w:lineRule="atLeast"/>
              <w:jc w:val="both"/>
              <w:rPr>
                <w:rFonts w:ascii="SimSun" w:hAnsi="SimSun"/>
                <w:sz w:val="21"/>
                <w:szCs w:val="21"/>
                <w:u w:val="single"/>
              </w:rPr>
            </w:pPr>
            <w:r w:rsidRPr="00B3232F">
              <w:rPr>
                <w:rFonts w:ascii="SimSun" w:hAnsi="SimSun" w:hint="eastAsia"/>
                <w:sz w:val="21"/>
                <w:szCs w:val="21"/>
              </w:rPr>
              <w:t>改善经</w:t>
            </w:r>
            <w:r w:rsidR="00B90123" w:rsidRPr="00B3232F">
              <w:rPr>
                <w:rFonts w:ascii="SimSun" w:hAnsi="SimSun" w:hint="eastAsia"/>
                <w:sz w:val="21"/>
                <w:szCs w:val="21"/>
              </w:rPr>
              <w:t>由</w:t>
            </w:r>
            <w:r w:rsidRPr="00B3232F">
              <w:rPr>
                <w:rFonts w:ascii="SimSun" w:hAnsi="SimSun" w:hint="eastAsia"/>
                <w:sz w:val="21"/>
                <w:szCs w:val="21"/>
              </w:rPr>
              <w:t>WIPORe：Search数据库获取知识产权和知识，网址为：</w:t>
            </w:r>
            <w:hyperlink r:id="rId92" w:history="1">
              <w:r w:rsidR="00F46C34" w:rsidRPr="00B75632">
                <w:rPr>
                  <w:rStyle w:val="Hyperlink"/>
                  <w:rFonts w:ascii="SimSun" w:hAnsi="SimSun"/>
                  <w:color w:val="auto"/>
                  <w:sz w:val="21"/>
                  <w:szCs w:val="21"/>
                  <w:u w:val="none"/>
                </w:rPr>
                <w:t>http</w:t>
              </w:r>
              <w:r w:rsidR="00DA156D" w:rsidRPr="00B75632">
                <w:rPr>
                  <w:rStyle w:val="Hyperlink"/>
                  <w:rFonts w:ascii="SimSun" w:hAnsi="SimSun"/>
                  <w:color w:val="auto"/>
                  <w:sz w:val="21"/>
                  <w:szCs w:val="21"/>
                  <w:u w:val="none"/>
                </w:rPr>
                <w:t>：</w:t>
              </w:r>
              <w:r w:rsidR="00F46C34" w:rsidRPr="00B75632">
                <w:rPr>
                  <w:rStyle w:val="Hyperlink"/>
                  <w:rFonts w:ascii="SimSun" w:hAnsi="SimSun"/>
                  <w:color w:val="auto"/>
                  <w:sz w:val="21"/>
                  <w:szCs w:val="21"/>
                  <w:u w:val="none"/>
                </w:rPr>
                <w:t>//www.wipo.int/research/en/</w:t>
              </w:r>
            </w:hyperlink>
          </w:p>
          <w:p w:rsidR="00DA156D" w:rsidRPr="00B3232F" w:rsidRDefault="00E76E09"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通过面向发展中国家的WIPO专利信息服务</w:t>
            </w:r>
            <w:r w:rsidR="00DA156D" w:rsidRPr="00B3232F">
              <w:rPr>
                <w:rFonts w:ascii="SimSun" w:hAnsi="SimSun" w:hint="eastAsia"/>
                <w:sz w:val="21"/>
                <w:szCs w:val="21"/>
              </w:rPr>
              <w:t>(</w:t>
            </w:r>
            <w:r w:rsidRPr="00B3232F">
              <w:rPr>
                <w:rFonts w:ascii="SimSun" w:hAnsi="SimSun" w:hint="eastAsia"/>
                <w:sz w:val="21"/>
                <w:szCs w:val="21"/>
              </w:rPr>
              <w:t>WPIS)向知识产权机构和中小企业提供服务。</w:t>
            </w:r>
          </w:p>
          <w:p w:rsidR="00DA156D" w:rsidRPr="00B3232F" w:rsidRDefault="00E76E09"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此外，发展议程项目“为查询专业数据库提供机会和支持”</w:t>
            </w:r>
            <w:r w:rsidR="00DA156D" w:rsidRPr="00B3232F">
              <w:rPr>
                <w:rFonts w:ascii="SimSun" w:hAnsi="SimSun" w:hint="eastAsia"/>
                <w:sz w:val="21"/>
                <w:szCs w:val="21"/>
              </w:rPr>
              <w:t>(</w:t>
            </w:r>
            <w:r w:rsidRPr="00B3232F">
              <w:rPr>
                <w:rFonts w:ascii="SimSun" w:hAnsi="SimSun" w:hint="eastAsia"/>
                <w:sz w:val="21"/>
                <w:szCs w:val="21"/>
              </w:rPr>
              <w:t>CDIP/9/9)和“开发专利信息查询工具”</w:t>
            </w:r>
            <w:r w:rsidR="00DA156D" w:rsidRPr="00B3232F">
              <w:rPr>
                <w:rFonts w:ascii="SimSun" w:hAnsi="SimSun" w:hint="eastAsia"/>
                <w:sz w:val="21"/>
                <w:szCs w:val="21"/>
              </w:rPr>
              <w:t>(</w:t>
            </w:r>
            <w:r w:rsidRPr="00B3232F">
              <w:rPr>
                <w:rFonts w:ascii="SimSun" w:hAnsi="SimSun" w:hint="eastAsia"/>
                <w:sz w:val="21"/>
                <w:szCs w:val="21"/>
              </w:rPr>
              <w:t>CDIP/10/13)第二阶段业已完成。</w:t>
            </w:r>
            <w:r w:rsidR="002C7D2D" w:rsidRPr="00B3232F">
              <w:rPr>
                <w:rFonts w:ascii="SimSun" w:hAnsi="SimSun" w:hint="eastAsia"/>
                <w:sz w:val="21"/>
                <w:szCs w:val="21"/>
              </w:rPr>
              <w:t>这些项目的审评报告已提交给CDIP第十四届会议。请分别参见文件</w:t>
            </w:r>
            <w:r w:rsidR="00FC0735" w:rsidRPr="00B3232F">
              <w:rPr>
                <w:rFonts w:ascii="SimSun" w:hAnsi="SimSun"/>
                <w:sz w:val="21"/>
                <w:szCs w:val="21"/>
              </w:rPr>
              <w:t>CDIP/14/5</w:t>
            </w:r>
            <w:r w:rsidR="002C7D2D" w:rsidRPr="00B3232F">
              <w:rPr>
                <w:rFonts w:ascii="SimSun" w:hAnsi="SimSun" w:hint="eastAsia"/>
                <w:sz w:val="21"/>
                <w:szCs w:val="21"/>
              </w:rPr>
              <w:t>和</w:t>
            </w:r>
            <w:r w:rsidR="00FC0735" w:rsidRPr="00B3232F">
              <w:rPr>
                <w:rFonts w:ascii="SimSun" w:hAnsi="SimSun"/>
                <w:sz w:val="21"/>
                <w:szCs w:val="21"/>
              </w:rPr>
              <w:t>CDIP/14/6</w:t>
            </w:r>
            <w:r w:rsidR="002C7D2D" w:rsidRPr="00B3232F">
              <w:rPr>
                <w:rFonts w:ascii="SimSun" w:hAnsi="SimSun" w:hint="eastAsia"/>
                <w:sz w:val="21"/>
                <w:szCs w:val="21"/>
              </w:rPr>
              <w:t>。</w:t>
            </w:r>
          </w:p>
          <w:p w:rsidR="00D30BA0" w:rsidRPr="00B3232F" w:rsidRDefault="00E76E09"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除包含在IP-TAD中的活动外，欲了解有关该建议的成果的更多信息，请查阅：</w:t>
            </w:r>
            <w:r w:rsidR="00D30BA0" w:rsidRPr="00B3232F">
              <w:rPr>
                <w:rFonts w:ascii="SimSun" w:hAnsi="SimSun" w:hint="eastAsia"/>
                <w:sz w:val="21"/>
                <w:szCs w:val="21"/>
              </w:rPr>
              <w:t>a)2014</w:t>
            </w:r>
            <w:r w:rsidRPr="00B3232F">
              <w:rPr>
                <w:rFonts w:ascii="SimSun" w:hAnsi="SimSun" w:hint="eastAsia"/>
                <w:sz w:val="21"/>
                <w:szCs w:val="21"/>
              </w:rPr>
              <w:t>年计划效绩报告</w:t>
            </w:r>
            <w:r w:rsidR="00DA156D" w:rsidRPr="00B3232F">
              <w:rPr>
                <w:rFonts w:ascii="SimSun" w:hAnsi="SimSun" w:hint="eastAsia"/>
                <w:sz w:val="21"/>
                <w:szCs w:val="21"/>
              </w:rPr>
              <w:t>(</w:t>
            </w:r>
            <w:r w:rsidRPr="00B3232F">
              <w:rPr>
                <w:rFonts w:ascii="SimSun" w:hAnsi="SimSun" w:hint="eastAsia"/>
                <w:sz w:val="21"/>
                <w:szCs w:val="21"/>
              </w:rPr>
              <w:t>文件</w:t>
            </w:r>
            <w:r w:rsidR="00D30BA0" w:rsidRPr="00B3232F">
              <w:rPr>
                <w:rFonts w:ascii="SimSun" w:hAnsi="SimSun"/>
                <w:sz w:val="21"/>
                <w:szCs w:val="21"/>
              </w:rPr>
              <w:t>WO/PBC/23/2</w:t>
            </w:r>
            <w:r w:rsidRPr="00B3232F">
              <w:rPr>
                <w:rFonts w:ascii="SimSun" w:hAnsi="SimSun" w:hint="eastAsia"/>
                <w:sz w:val="21"/>
                <w:szCs w:val="21"/>
              </w:rPr>
              <w:t>)，特别是计划1、14和30</w:t>
            </w:r>
            <w:r w:rsidR="00D30BA0" w:rsidRPr="00B3232F">
              <w:rPr>
                <w:rFonts w:ascii="SimSun" w:hAnsi="SimSun" w:hint="eastAsia"/>
                <w:sz w:val="21"/>
                <w:szCs w:val="21"/>
              </w:rPr>
              <w:t>；</w:t>
            </w:r>
            <w:r w:rsidRPr="00B3232F">
              <w:rPr>
                <w:rFonts w:ascii="SimSun" w:hAnsi="SimSun" w:hint="eastAsia"/>
                <w:sz w:val="21"/>
                <w:szCs w:val="21"/>
              </w:rPr>
              <w:t>b)载于文件</w:t>
            </w:r>
            <w:r w:rsidR="00D30BA0" w:rsidRPr="00B3232F">
              <w:rPr>
                <w:rFonts w:ascii="SimSun" w:hAnsi="SimSun"/>
                <w:sz w:val="21"/>
                <w:szCs w:val="21"/>
              </w:rPr>
              <w:t>CDIP/14/2</w:t>
            </w:r>
            <w:r w:rsidRPr="00B3232F">
              <w:rPr>
                <w:rFonts w:ascii="SimSun" w:hAnsi="SimSun" w:hint="eastAsia"/>
                <w:sz w:val="21"/>
                <w:szCs w:val="21"/>
              </w:rPr>
              <w:t>附件七的“关于使用适用技术科技信息作为应对已查明发展挑战的能力建设项目——第二阶段”的进展报告</w:t>
            </w:r>
            <w:r w:rsidR="00D30BA0" w:rsidRPr="00B3232F">
              <w:rPr>
                <w:rFonts w:ascii="SimSun" w:hAnsi="SimSun" w:hint="eastAsia"/>
                <w:sz w:val="21"/>
                <w:szCs w:val="21"/>
              </w:rPr>
              <w:t>；以及</w:t>
            </w:r>
          </w:p>
          <w:p w:rsidR="00F46C34" w:rsidRPr="00B3232F" w:rsidRDefault="00951F0D" w:rsidP="000562AB">
            <w:pPr>
              <w:adjustRightInd w:val="0"/>
              <w:spacing w:afterLines="50" w:after="120" w:line="340" w:lineRule="atLeast"/>
              <w:jc w:val="both"/>
              <w:rPr>
                <w:rFonts w:ascii="SimSun" w:hAnsi="SimSun"/>
                <w:sz w:val="21"/>
                <w:szCs w:val="21"/>
              </w:rPr>
            </w:pPr>
            <w:r w:rsidRPr="00B3232F">
              <w:rPr>
                <w:rFonts w:ascii="SimSun" w:hAnsi="SimSun"/>
                <w:sz w:val="21"/>
                <w:szCs w:val="21"/>
              </w:rPr>
              <w:lastRenderedPageBreak/>
              <w:t xml:space="preserve">c) </w:t>
            </w:r>
            <w:r w:rsidR="00777658" w:rsidRPr="00B3232F">
              <w:rPr>
                <w:rFonts w:ascii="SimSun" w:hAnsi="SimSun" w:hint="eastAsia"/>
                <w:sz w:val="21"/>
                <w:szCs w:val="21"/>
              </w:rPr>
              <w:t>分别载于文件</w:t>
            </w:r>
            <w:r w:rsidR="00777658" w:rsidRPr="00B3232F">
              <w:rPr>
                <w:rFonts w:ascii="SimSun" w:hAnsi="SimSun"/>
                <w:sz w:val="21"/>
                <w:szCs w:val="21"/>
              </w:rPr>
              <w:t>CDIP/8/2</w:t>
            </w:r>
            <w:r w:rsidR="00777658" w:rsidRPr="00B3232F">
              <w:rPr>
                <w:rFonts w:ascii="SimSun" w:hAnsi="SimSun" w:hint="eastAsia"/>
                <w:sz w:val="21"/>
                <w:szCs w:val="21"/>
              </w:rPr>
              <w:t>、</w:t>
            </w:r>
            <w:r w:rsidR="00777658" w:rsidRPr="00B3232F">
              <w:rPr>
                <w:rFonts w:ascii="SimSun" w:hAnsi="SimSun"/>
                <w:sz w:val="21"/>
                <w:szCs w:val="21"/>
              </w:rPr>
              <w:t>CDIP/10/2</w:t>
            </w:r>
            <w:r w:rsidR="00777658" w:rsidRPr="00B3232F">
              <w:rPr>
                <w:rFonts w:ascii="SimSun" w:hAnsi="SimSun" w:hint="eastAsia"/>
                <w:sz w:val="21"/>
                <w:szCs w:val="21"/>
              </w:rPr>
              <w:t>和</w:t>
            </w:r>
            <w:r w:rsidR="00777658" w:rsidRPr="00B3232F">
              <w:rPr>
                <w:rFonts w:ascii="SimSun" w:hAnsi="SimSun"/>
                <w:sz w:val="21"/>
                <w:szCs w:val="21"/>
              </w:rPr>
              <w:t>CDIP/12/3</w:t>
            </w:r>
            <w:r w:rsidR="00777658" w:rsidRPr="00B3232F">
              <w:rPr>
                <w:rFonts w:ascii="SimSun" w:hAnsi="SimSun" w:hint="eastAsia"/>
                <w:sz w:val="21"/>
                <w:szCs w:val="21"/>
              </w:rPr>
              <w:t>中的“关于使用适用技术科技信息作为应对已查明发展挑战的能力建设项目——第一阶段”的进展报告。</w:t>
            </w:r>
          </w:p>
        </w:tc>
      </w:tr>
      <w:tr w:rsidR="00F46C34" w:rsidRPr="00B3232F" w:rsidTr="00226365">
        <w:tblPrEx>
          <w:tblCellMar>
            <w:top w:w="108" w:type="dxa"/>
            <w:bottom w:w="108" w:type="dxa"/>
          </w:tblCellMar>
        </w:tblPrEx>
        <w:trPr>
          <w:trHeight w:val="3436"/>
        </w:trPr>
        <w:tc>
          <w:tcPr>
            <w:tcW w:w="0" w:type="auto"/>
            <w:shd w:val="clear" w:color="auto" w:fill="auto"/>
          </w:tcPr>
          <w:p w:rsidR="00F46C34" w:rsidRPr="00B3232F" w:rsidRDefault="006D26F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lastRenderedPageBreak/>
              <w:t>提高人们对各类受版权保护的作品和表演者的表演进行集体管理的理论与实践的认识。</w:t>
            </w:r>
          </w:p>
        </w:tc>
        <w:tc>
          <w:tcPr>
            <w:tcW w:w="6379" w:type="dxa"/>
            <w:shd w:val="clear" w:color="auto" w:fill="auto"/>
          </w:tcPr>
          <w:p w:rsidR="00DA156D" w:rsidRPr="00B3232F" w:rsidRDefault="00D46B7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已编制</w:t>
            </w:r>
            <w:r w:rsidR="006A55CD" w:rsidRPr="00B3232F">
              <w:rPr>
                <w:rFonts w:ascii="SimSun" w:hAnsi="SimSun" w:hint="eastAsia"/>
                <w:sz w:val="21"/>
                <w:szCs w:val="21"/>
              </w:rPr>
              <w:t>关于版权</w:t>
            </w:r>
            <w:r w:rsidR="008D55C9" w:rsidRPr="00B3232F">
              <w:rPr>
                <w:rFonts w:ascii="SimSun" w:hAnsi="SimSun" w:hint="eastAsia"/>
                <w:sz w:val="21"/>
                <w:szCs w:val="21"/>
              </w:rPr>
              <w:t>及</w:t>
            </w:r>
            <w:r w:rsidR="006A55CD" w:rsidRPr="00B3232F">
              <w:rPr>
                <w:rFonts w:ascii="SimSun" w:hAnsi="SimSun" w:hint="eastAsia"/>
                <w:sz w:val="21"/>
                <w:szCs w:val="21"/>
              </w:rPr>
              <w:t>相关权集体管理的新培训材料，并</w:t>
            </w:r>
            <w:r w:rsidRPr="00B3232F">
              <w:rPr>
                <w:rFonts w:ascii="SimSun" w:hAnsi="SimSun" w:hint="eastAsia"/>
                <w:sz w:val="21"/>
                <w:szCs w:val="21"/>
              </w:rPr>
              <w:t>已</w:t>
            </w:r>
            <w:r w:rsidR="006A55CD" w:rsidRPr="00B3232F">
              <w:rPr>
                <w:rFonts w:ascii="SimSun" w:hAnsi="SimSun" w:hint="eastAsia"/>
                <w:sz w:val="21"/>
                <w:szCs w:val="21"/>
              </w:rPr>
              <w:t>提供给各成员国</w:t>
            </w:r>
            <w:r w:rsidR="008D55C9" w:rsidRPr="00B3232F">
              <w:rPr>
                <w:rFonts w:ascii="SimSun" w:hAnsi="SimSun" w:hint="eastAsia"/>
                <w:sz w:val="21"/>
                <w:szCs w:val="21"/>
              </w:rPr>
              <w:t>，也</w:t>
            </w:r>
            <w:r w:rsidRPr="00B3232F">
              <w:rPr>
                <w:rFonts w:ascii="SimSun" w:hAnsi="SimSun" w:hint="eastAsia"/>
                <w:sz w:val="21"/>
                <w:szCs w:val="21"/>
              </w:rPr>
              <w:t>已与新的合作伙伴一道编制了</w:t>
            </w:r>
            <w:r w:rsidR="006A55CD" w:rsidRPr="00B3232F">
              <w:rPr>
                <w:rFonts w:ascii="SimSun" w:hAnsi="SimSun" w:hint="eastAsia"/>
                <w:sz w:val="21"/>
                <w:szCs w:val="21"/>
              </w:rPr>
              <w:t>培训计划和提高认识</w:t>
            </w:r>
            <w:r w:rsidRPr="00B3232F">
              <w:rPr>
                <w:rFonts w:ascii="SimSun" w:hAnsi="SimSun" w:hint="eastAsia"/>
                <w:sz w:val="21"/>
                <w:szCs w:val="21"/>
              </w:rPr>
              <w:t>材料</w:t>
            </w:r>
            <w:r w:rsidR="006A55CD" w:rsidRPr="00B3232F">
              <w:rPr>
                <w:rFonts w:ascii="SimSun" w:hAnsi="SimSun" w:hint="eastAsia"/>
                <w:sz w:val="21"/>
                <w:szCs w:val="21"/>
              </w:rPr>
              <w:t>，并</w:t>
            </w:r>
            <w:r w:rsidR="00BC5C07" w:rsidRPr="00B3232F">
              <w:rPr>
                <w:rFonts w:ascii="SimSun" w:hAnsi="SimSun" w:hint="eastAsia"/>
                <w:sz w:val="21"/>
                <w:szCs w:val="21"/>
              </w:rPr>
              <w:t>扩大了地域覆盖范围，将</w:t>
            </w:r>
            <w:r w:rsidR="006A55CD" w:rsidRPr="00B3232F">
              <w:rPr>
                <w:rFonts w:ascii="SimSun" w:hAnsi="SimSun" w:hint="eastAsia"/>
                <w:sz w:val="21"/>
                <w:szCs w:val="21"/>
              </w:rPr>
              <w:t>援助</w:t>
            </w:r>
            <w:r w:rsidR="00BC5C07" w:rsidRPr="00B3232F">
              <w:rPr>
                <w:rFonts w:ascii="SimSun" w:hAnsi="SimSun" w:hint="eastAsia"/>
                <w:sz w:val="21"/>
                <w:szCs w:val="21"/>
              </w:rPr>
              <w:t>尤其延至</w:t>
            </w:r>
            <w:r w:rsidR="006A55CD" w:rsidRPr="00B3232F">
              <w:rPr>
                <w:rFonts w:ascii="SimSun" w:hAnsi="SimSun" w:hint="eastAsia"/>
                <w:sz w:val="21"/>
                <w:szCs w:val="21"/>
              </w:rPr>
              <w:t>葡语国家。</w:t>
            </w:r>
            <w:r w:rsidR="00BC5C07" w:rsidRPr="00B3232F">
              <w:rPr>
                <w:rFonts w:ascii="SimSun" w:hAnsi="SimSun" w:hint="eastAsia"/>
                <w:sz w:val="21"/>
                <w:szCs w:val="21"/>
              </w:rPr>
              <w:t>WIPO</w:t>
            </w:r>
            <w:r w:rsidR="006A55CD" w:rsidRPr="00B3232F">
              <w:rPr>
                <w:rFonts w:ascii="SimSun" w:hAnsi="SimSun" w:hint="eastAsia"/>
                <w:sz w:val="21"/>
                <w:szCs w:val="21"/>
              </w:rPr>
              <w:t>与合作伙伴一起开始探索</w:t>
            </w:r>
            <w:r w:rsidR="00BC5C07" w:rsidRPr="00B3232F">
              <w:rPr>
                <w:rFonts w:ascii="SimSun" w:hAnsi="SimSun" w:hint="eastAsia"/>
                <w:sz w:val="21"/>
                <w:szCs w:val="21"/>
              </w:rPr>
              <w:t>用来支持透明度、问责制和集体管理治理的行动倡议</w:t>
            </w:r>
            <w:r w:rsidR="006A55CD" w:rsidRPr="00B3232F">
              <w:rPr>
                <w:rFonts w:ascii="SimSun" w:hAnsi="SimSun" w:hint="eastAsia"/>
                <w:sz w:val="21"/>
                <w:szCs w:val="21"/>
              </w:rPr>
              <w:t>。</w:t>
            </w:r>
          </w:p>
          <w:p w:rsidR="002502BE" w:rsidRPr="00B3232F" w:rsidRDefault="006D26F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除包含在IP-TAD中的活动外，欲了解有关该建议相关成果的更多信息，请查阅2014年计划效绩报告(文件</w:t>
            </w:r>
            <w:r w:rsidRPr="00B3232F">
              <w:rPr>
                <w:rFonts w:ascii="SimSun" w:hAnsi="SimSun"/>
                <w:sz w:val="21"/>
                <w:szCs w:val="21"/>
              </w:rPr>
              <w:t>WO/PBC/23/2</w:t>
            </w:r>
            <w:r w:rsidRPr="00B3232F">
              <w:rPr>
                <w:rFonts w:ascii="SimSun" w:hAnsi="SimSun" w:hint="eastAsia"/>
                <w:sz w:val="21"/>
                <w:szCs w:val="21"/>
              </w:rPr>
              <w:t>)，特别是计划3。</w:t>
            </w:r>
          </w:p>
        </w:tc>
      </w:tr>
    </w:tbl>
    <w:p w:rsidR="002502BE" w:rsidRPr="00B3232F" w:rsidRDefault="00F46C34" w:rsidP="000562AB">
      <w:pPr>
        <w:adjustRightInd w:val="0"/>
        <w:spacing w:afterLines="100" w:after="240" w:line="340" w:lineRule="atLeast"/>
        <w:jc w:val="both"/>
        <w:rPr>
          <w:rFonts w:ascii="SimSun" w:hAnsi="SimSun"/>
          <w:b/>
          <w:sz w:val="21"/>
          <w:szCs w:val="21"/>
        </w:rPr>
      </w:pPr>
      <w:r w:rsidRPr="00B3232F">
        <w:rPr>
          <w:rFonts w:ascii="SimSun" w:hAnsi="SimSun"/>
          <w:sz w:val="21"/>
          <w:szCs w:val="21"/>
        </w:rPr>
        <w:br w:type="page"/>
      </w:r>
      <w:r w:rsidR="00DE6359" w:rsidRPr="000562AB">
        <w:rPr>
          <w:rFonts w:ascii="KaiTi" w:eastAsia="KaiTi" w:hAnsi="KaiTi" w:hint="eastAsia"/>
          <w:bCs/>
          <w:i/>
          <w:sz w:val="21"/>
          <w:szCs w:val="21"/>
        </w:rPr>
        <w:lastRenderedPageBreak/>
        <w:t>建议</w:t>
      </w:r>
      <w:r w:rsidRPr="000562AB">
        <w:rPr>
          <w:rFonts w:ascii="KaiTi" w:eastAsia="KaiTi" w:hAnsi="KaiTi"/>
          <w:bCs/>
          <w:i/>
          <w:sz w:val="21"/>
          <w:szCs w:val="21"/>
        </w:rPr>
        <w:t>12</w:t>
      </w:r>
      <w:r w:rsidR="00DA156D" w:rsidRPr="00B3232F">
        <w:rPr>
          <w:rFonts w:ascii="SimSun" w:hAnsi="SimSun"/>
          <w:bCs/>
          <w:i/>
          <w:sz w:val="21"/>
          <w:szCs w:val="21"/>
        </w:rPr>
        <w:t>：</w:t>
      </w:r>
      <w:r w:rsidR="00DE6359" w:rsidRPr="00B3232F">
        <w:rPr>
          <w:rFonts w:ascii="SimSun" w:hAnsi="SimSun" w:hint="eastAsia"/>
          <w:bCs/>
          <w:sz w:val="21"/>
          <w:szCs w:val="21"/>
        </w:rPr>
        <w:t>根据WIPO的任务授权，进一步将发展方面的考虑纳入WIPO各项实质性和技术援助活动和辩论的主流。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0562AB" w:rsidTr="00226365">
        <w:trPr>
          <w:trHeight w:val="392"/>
        </w:trPr>
        <w:tc>
          <w:tcPr>
            <w:tcW w:w="6379" w:type="dxa"/>
            <w:shd w:val="clear" w:color="auto" w:fill="auto"/>
          </w:tcPr>
          <w:p w:rsidR="00F46C34" w:rsidRPr="000562AB" w:rsidRDefault="00DE6359"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7371" w:type="dxa"/>
            <w:shd w:val="clear" w:color="auto" w:fill="auto"/>
            <w:vAlign w:val="center"/>
          </w:tcPr>
          <w:p w:rsidR="00F46C34" w:rsidRPr="000562AB" w:rsidRDefault="00DE6359"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成</w:t>
            </w:r>
            <w:r w:rsidR="000562AB">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 xml:space="preserve"> 果</w:t>
            </w:r>
          </w:p>
        </w:tc>
      </w:tr>
      <w:tr w:rsidR="00F46C34" w:rsidRPr="00B3232F" w:rsidTr="00226365">
        <w:tblPrEx>
          <w:tblCellMar>
            <w:top w:w="108" w:type="dxa"/>
            <w:bottom w:w="108" w:type="dxa"/>
          </w:tblCellMar>
        </w:tblPrEx>
        <w:trPr>
          <w:trHeight w:val="2715"/>
        </w:trPr>
        <w:tc>
          <w:tcPr>
            <w:tcW w:w="6379" w:type="dxa"/>
            <w:shd w:val="clear" w:color="auto" w:fill="auto"/>
          </w:tcPr>
          <w:p w:rsidR="00DA156D" w:rsidRPr="00B3232F" w:rsidRDefault="00DE6359"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为进一步将发展方面的考虑纳入WIPO所有领域工作的主流，尤其是纳入实质性活动和技术援助活动，计划和预算中确保WIPO发展议程已获通过的建议均被适当地反映在所有相关的计划中。</w:t>
            </w:r>
          </w:p>
          <w:p w:rsidR="00F46C34" w:rsidRPr="00B3232F" w:rsidRDefault="00DE6359"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具体而言，各单项计划的说明中都提及具体的发展议程建议，而且所有计划中都新增了“发展议程关联”一项。这让发展议程被适当地纳入WIPO全组织的正规计划编制进程，</w:t>
            </w:r>
            <w:proofErr w:type="gramStart"/>
            <w:r w:rsidRPr="00B3232F">
              <w:rPr>
                <w:rFonts w:ascii="SimSun" w:hAnsi="SimSun" w:hint="eastAsia"/>
                <w:sz w:val="21"/>
                <w:szCs w:val="21"/>
              </w:rPr>
              <w:t>以确保有效地加以落实(</w:t>
            </w:r>
            <w:proofErr w:type="gramEnd"/>
            <w:r w:rsidRPr="00B3232F">
              <w:rPr>
                <w:rFonts w:ascii="SimSun" w:hAnsi="SimSun" w:hint="eastAsia"/>
                <w:sz w:val="21"/>
                <w:szCs w:val="21"/>
              </w:rPr>
              <w:t>关于发展议程是如何被纳入WIPO各项活动主流的详情，参见《2014/15年计划和预算》)。</w:t>
            </w:r>
          </w:p>
        </w:tc>
        <w:tc>
          <w:tcPr>
            <w:tcW w:w="7371" w:type="dxa"/>
            <w:shd w:val="clear" w:color="auto" w:fill="auto"/>
          </w:tcPr>
          <w:p w:rsidR="00DA156D" w:rsidRPr="00B3232F" w:rsidRDefault="00D97BC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本</w:t>
            </w:r>
            <w:r w:rsidR="00C76718" w:rsidRPr="00B3232F">
              <w:rPr>
                <w:rFonts w:ascii="SimSun" w:hAnsi="SimSun" w:hint="eastAsia"/>
                <w:sz w:val="21"/>
                <w:szCs w:val="21"/>
              </w:rPr>
              <w:t>组织的规划进程继续充分</w:t>
            </w:r>
            <w:r w:rsidRPr="00B3232F">
              <w:rPr>
                <w:rFonts w:ascii="SimSun" w:hAnsi="SimSun" w:hint="eastAsia"/>
                <w:sz w:val="21"/>
                <w:szCs w:val="21"/>
              </w:rPr>
              <w:t>纳入</w:t>
            </w:r>
            <w:r w:rsidR="00C76718" w:rsidRPr="00B3232F">
              <w:rPr>
                <w:rFonts w:ascii="SimSun" w:hAnsi="SimSun" w:hint="eastAsia"/>
                <w:sz w:val="21"/>
                <w:szCs w:val="21"/>
              </w:rPr>
              <w:t>发展议程</w:t>
            </w:r>
            <w:r w:rsidRPr="00B3232F">
              <w:rPr>
                <w:rFonts w:ascii="SimSun" w:hAnsi="SimSun" w:hint="eastAsia"/>
                <w:sz w:val="21"/>
                <w:szCs w:val="21"/>
              </w:rPr>
              <w:t>各项</w:t>
            </w:r>
            <w:r w:rsidR="00C76718" w:rsidRPr="00B3232F">
              <w:rPr>
                <w:rFonts w:ascii="SimSun" w:hAnsi="SimSun" w:hint="eastAsia"/>
                <w:sz w:val="21"/>
                <w:szCs w:val="21"/>
              </w:rPr>
              <w:t>建议</w:t>
            </w:r>
            <w:r w:rsidRPr="00B3232F">
              <w:rPr>
                <w:rFonts w:ascii="SimSun" w:hAnsi="SimSun" w:hint="eastAsia"/>
                <w:sz w:val="21"/>
                <w:szCs w:val="21"/>
              </w:rPr>
              <w:t>，它们体现</w:t>
            </w:r>
            <w:r w:rsidR="00C76718" w:rsidRPr="00B3232F">
              <w:rPr>
                <w:rFonts w:ascii="SimSun" w:hAnsi="SimSun" w:hint="eastAsia"/>
                <w:sz w:val="21"/>
                <w:szCs w:val="21"/>
              </w:rPr>
              <w:t>在</w:t>
            </w:r>
            <w:r w:rsidRPr="00B3232F">
              <w:rPr>
                <w:rFonts w:ascii="SimSun" w:hAnsi="SimSun" w:hint="eastAsia"/>
                <w:sz w:val="21"/>
                <w:szCs w:val="21"/>
              </w:rPr>
              <w:t>2014/15年</w:t>
            </w:r>
            <w:r w:rsidR="00C76718" w:rsidRPr="00B3232F">
              <w:rPr>
                <w:rFonts w:ascii="SimSun" w:hAnsi="SimSun" w:hint="eastAsia"/>
                <w:sz w:val="21"/>
                <w:szCs w:val="21"/>
              </w:rPr>
              <w:t>计划和预算和</w:t>
            </w:r>
            <w:r w:rsidRPr="00B3232F">
              <w:rPr>
                <w:rFonts w:ascii="SimSun" w:hAnsi="SimSun"/>
                <w:sz w:val="21"/>
                <w:szCs w:val="21"/>
              </w:rPr>
              <w:t>2016/17</w:t>
            </w:r>
            <w:r w:rsidRPr="00B3232F">
              <w:rPr>
                <w:rFonts w:ascii="SimSun" w:hAnsi="SimSun" w:hint="eastAsia"/>
                <w:sz w:val="21"/>
                <w:szCs w:val="21"/>
              </w:rPr>
              <w:t>年</w:t>
            </w:r>
            <w:r w:rsidR="00C76718" w:rsidRPr="00B3232F">
              <w:rPr>
                <w:rFonts w:ascii="SimSun" w:hAnsi="SimSun" w:hint="eastAsia"/>
                <w:sz w:val="21"/>
                <w:szCs w:val="21"/>
              </w:rPr>
              <w:t>两年期拟议计划和预算草案</w:t>
            </w:r>
            <w:r w:rsidRPr="00B3232F">
              <w:rPr>
                <w:rFonts w:ascii="SimSun" w:hAnsi="SimSun" w:hint="eastAsia"/>
                <w:sz w:val="21"/>
                <w:szCs w:val="21"/>
              </w:rPr>
              <w:t>中</w:t>
            </w:r>
            <w:r w:rsidR="00C76718" w:rsidRPr="00B3232F">
              <w:rPr>
                <w:rFonts w:ascii="SimSun" w:hAnsi="SimSun" w:hint="eastAsia"/>
                <w:sz w:val="21"/>
                <w:szCs w:val="21"/>
              </w:rPr>
              <w:t>的每个</w:t>
            </w:r>
            <w:r w:rsidRPr="00B3232F">
              <w:rPr>
                <w:rFonts w:ascii="SimSun" w:hAnsi="SimSun" w:hint="eastAsia"/>
                <w:sz w:val="21"/>
                <w:szCs w:val="21"/>
              </w:rPr>
              <w:t>计划</w:t>
            </w:r>
            <w:r w:rsidR="00C76718" w:rsidRPr="00B3232F">
              <w:rPr>
                <w:rFonts w:ascii="SimSun" w:hAnsi="SimSun" w:hint="eastAsia"/>
                <w:sz w:val="21"/>
                <w:szCs w:val="21"/>
              </w:rPr>
              <w:t>的说明</w:t>
            </w:r>
            <w:r w:rsidRPr="00B3232F">
              <w:rPr>
                <w:rFonts w:ascii="SimSun" w:hAnsi="SimSun" w:hint="eastAsia"/>
                <w:sz w:val="21"/>
                <w:szCs w:val="21"/>
              </w:rPr>
              <w:t>部分</w:t>
            </w:r>
            <w:r w:rsidR="00C76718" w:rsidRPr="00B3232F">
              <w:rPr>
                <w:rFonts w:ascii="SimSun" w:hAnsi="SimSun" w:hint="eastAsia"/>
                <w:sz w:val="21"/>
                <w:szCs w:val="21"/>
              </w:rPr>
              <w:t>。</w:t>
            </w:r>
            <w:r w:rsidR="004124BC" w:rsidRPr="00B3232F">
              <w:rPr>
                <w:rFonts w:ascii="SimSun" w:hAnsi="SimSun" w:hint="eastAsia"/>
                <w:sz w:val="21"/>
                <w:szCs w:val="21"/>
              </w:rPr>
              <w:t>WIPO</w:t>
            </w:r>
            <w:r w:rsidR="00C76718" w:rsidRPr="00B3232F">
              <w:rPr>
                <w:rFonts w:ascii="SimSun" w:hAnsi="SimSun" w:hint="eastAsia"/>
                <w:sz w:val="21"/>
                <w:szCs w:val="21"/>
              </w:rPr>
              <w:t>发展主流化</w:t>
            </w:r>
            <w:r w:rsidR="004A2853" w:rsidRPr="00B3232F">
              <w:rPr>
                <w:rFonts w:ascii="SimSun" w:hAnsi="SimSun" w:hint="eastAsia"/>
                <w:sz w:val="21"/>
                <w:szCs w:val="21"/>
              </w:rPr>
              <w:t>，充分考虑了发展议程各项建议并以此为指导，主流化</w:t>
            </w:r>
            <w:r w:rsidR="004124BC" w:rsidRPr="00B3232F">
              <w:rPr>
                <w:rFonts w:ascii="SimSun" w:hAnsi="SimSun" w:hint="eastAsia"/>
                <w:sz w:val="21"/>
                <w:szCs w:val="21"/>
              </w:rPr>
              <w:t>的程度由本组织的发展份额来衡量</w:t>
            </w:r>
            <w:r w:rsidR="00C76718" w:rsidRPr="00B3232F">
              <w:rPr>
                <w:rFonts w:ascii="SimSun" w:hAnsi="SimSun" w:hint="eastAsia"/>
                <w:sz w:val="21"/>
                <w:szCs w:val="21"/>
              </w:rPr>
              <w:t>，</w:t>
            </w:r>
            <w:r w:rsidR="004A2853" w:rsidRPr="00B3232F">
              <w:rPr>
                <w:rFonts w:ascii="SimSun" w:hAnsi="SimSun" w:hint="eastAsia"/>
                <w:sz w:val="21"/>
                <w:szCs w:val="21"/>
              </w:rPr>
              <w:t>2014/15年两年期</w:t>
            </w:r>
            <w:r w:rsidR="00C76718" w:rsidRPr="00B3232F">
              <w:rPr>
                <w:rFonts w:ascii="SimSun" w:hAnsi="SimSun" w:hint="eastAsia"/>
                <w:sz w:val="21"/>
                <w:szCs w:val="21"/>
              </w:rPr>
              <w:t>估计</w:t>
            </w:r>
            <w:r w:rsidR="004A2853" w:rsidRPr="00B3232F">
              <w:rPr>
                <w:rFonts w:ascii="SimSun" w:hAnsi="SimSun" w:hint="eastAsia"/>
                <w:sz w:val="21"/>
                <w:szCs w:val="21"/>
              </w:rPr>
              <w:t>为</w:t>
            </w:r>
            <w:r w:rsidR="00C76718" w:rsidRPr="00B3232F">
              <w:rPr>
                <w:rFonts w:ascii="SimSun" w:hAnsi="SimSun" w:hint="eastAsia"/>
                <w:sz w:val="21"/>
                <w:szCs w:val="21"/>
              </w:rPr>
              <w:t>21.4</w:t>
            </w:r>
            <w:r w:rsidR="003509EE">
              <w:rPr>
                <w:rFonts w:ascii="SimSun" w:hAnsi="SimSun" w:hint="eastAsia"/>
                <w:sz w:val="21"/>
                <w:szCs w:val="21"/>
              </w:rPr>
              <w:t>%</w:t>
            </w:r>
            <w:r w:rsidR="00C76718" w:rsidRPr="00B3232F">
              <w:rPr>
                <w:rFonts w:ascii="SimSun" w:hAnsi="SimSun" w:hint="eastAsia"/>
                <w:sz w:val="21"/>
                <w:szCs w:val="21"/>
              </w:rPr>
              <w:t>。</w:t>
            </w:r>
            <w:r w:rsidR="004A2853" w:rsidRPr="00B3232F">
              <w:rPr>
                <w:rFonts w:ascii="SimSun" w:hAnsi="SimSun" w:hint="eastAsia"/>
                <w:sz w:val="21"/>
                <w:szCs w:val="21"/>
              </w:rPr>
              <w:t>在本</w:t>
            </w:r>
            <w:r w:rsidR="00C76718" w:rsidRPr="00B3232F">
              <w:rPr>
                <w:rFonts w:ascii="SimSun" w:hAnsi="SimSun" w:hint="eastAsia"/>
                <w:sz w:val="21"/>
                <w:szCs w:val="21"/>
              </w:rPr>
              <w:t>组织</w:t>
            </w:r>
            <w:r w:rsidR="004A2853" w:rsidRPr="00B3232F">
              <w:rPr>
                <w:rFonts w:ascii="SimSun" w:hAnsi="SimSun" w:hint="eastAsia"/>
                <w:sz w:val="21"/>
                <w:szCs w:val="21"/>
              </w:rPr>
              <w:t>的</w:t>
            </w:r>
            <w:r w:rsidR="00C76718" w:rsidRPr="00B3232F">
              <w:rPr>
                <w:rFonts w:ascii="SimSun" w:hAnsi="SimSun" w:hint="eastAsia"/>
                <w:sz w:val="21"/>
                <w:szCs w:val="21"/>
              </w:rPr>
              <w:t>38个预期</w:t>
            </w:r>
            <w:r w:rsidR="004A2853" w:rsidRPr="00B3232F">
              <w:rPr>
                <w:rFonts w:ascii="SimSun" w:hAnsi="SimSun" w:hint="eastAsia"/>
                <w:sz w:val="21"/>
                <w:szCs w:val="21"/>
              </w:rPr>
              <w:t>成</w:t>
            </w:r>
            <w:r w:rsidR="00C76718" w:rsidRPr="00B3232F">
              <w:rPr>
                <w:rFonts w:ascii="SimSun" w:hAnsi="SimSun" w:hint="eastAsia"/>
                <w:sz w:val="21"/>
                <w:szCs w:val="21"/>
              </w:rPr>
              <w:t>果</w:t>
            </w:r>
            <w:r w:rsidR="004A2853" w:rsidRPr="00B3232F">
              <w:rPr>
                <w:rFonts w:ascii="SimSun" w:hAnsi="SimSun" w:hint="eastAsia"/>
                <w:sz w:val="21"/>
                <w:szCs w:val="21"/>
              </w:rPr>
              <w:t>中</w:t>
            </w:r>
            <w:r w:rsidR="00347608" w:rsidRPr="00B3232F">
              <w:rPr>
                <w:rFonts w:ascii="SimSun" w:hAnsi="SimSun" w:hint="eastAsia"/>
                <w:sz w:val="21"/>
                <w:szCs w:val="21"/>
              </w:rPr>
              <w:t>，</w:t>
            </w:r>
            <w:r w:rsidR="004A2853" w:rsidRPr="00B3232F">
              <w:rPr>
                <w:rFonts w:ascii="SimSun" w:hAnsi="SimSun" w:hint="eastAsia"/>
                <w:sz w:val="21"/>
                <w:szCs w:val="21"/>
              </w:rPr>
              <w:t>有</w:t>
            </w:r>
            <w:r w:rsidR="00C76718" w:rsidRPr="00B3232F">
              <w:rPr>
                <w:rFonts w:ascii="SimSun" w:hAnsi="SimSun" w:hint="eastAsia"/>
                <w:sz w:val="21"/>
                <w:szCs w:val="21"/>
              </w:rPr>
              <w:t>29</w:t>
            </w:r>
            <w:r w:rsidR="004A2853" w:rsidRPr="00B3232F">
              <w:rPr>
                <w:rFonts w:ascii="SimSun" w:hAnsi="SimSun" w:hint="eastAsia"/>
                <w:sz w:val="21"/>
                <w:szCs w:val="21"/>
              </w:rPr>
              <w:t>个</w:t>
            </w:r>
            <w:r w:rsidR="00347608" w:rsidRPr="00B3232F">
              <w:rPr>
                <w:rFonts w:ascii="SimSun" w:hAnsi="SimSun" w:hint="eastAsia"/>
                <w:sz w:val="21"/>
                <w:szCs w:val="21"/>
              </w:rPr>
              <w:t>成果</w:t>
            </w:r>
            <w:r w:rsidR="00C76718" w:rsidRPr="00B3232F">
              <w:rPr>
                <w:rFonts w:ascii="SimSun" w:hAnsi="SimSun" w:hint="eastAsia"/>
                <w:sz w:val="21"/>
                <w:szCs w:val="21"/>
              </w:rPr>
              <w:t>在所有战略目标</w:t>
            </w:r>
            <w:r w:rsidR="004A2853" w:rsidRPr="00B3232F">
              <w:rPr>
                <w:rFonts w:ascii="SimSun" w:hAnsi="SimSun" w:hint="eastAsia"/>
                <w:sz w:val="21"/>
                <w:szCs w:val="21"/>
              </w:rPr>
              <w:t>中均有</w:t>
            </w:r>
            <w:r w:rsidR="00C76718" w:rsidRPr="00B3232F">
              <w:rPr>
                <w:rFonts w:ascii="SimSun" w:hAnsi="SimSun" w:hint="eastAsia"/>
                <w:sz w:val="21"/>
                <w:szCs w:val="21"/>
              </w:rPr>
              <w:t>发展份额</w:t>
            </w:r>
            <w:r w:rsidR="000E132F" w:rsidRPr="00B3232F">
              <w:rPr>
                <w:rFonts w:ascii="SimSun" w:hAnsi="SimSun" w:hint="eastAsia"/>
                <w:sz w:val="21"/>
                <w:szCs w:val="21"/>
              </w:rPr>
              <w:t>。</w:t>
            </w:r>
          </w:p>
          <w:p w:rsidR="00DA156D" w:rsidRPr="00B3232F" w:rsidRDefault="00883F70" w:rsidP="00B3232F">
            <w:pPr>
              <w:pStyle w:val="ListParagraph"/>
              <w:adjustRightInd w:val="0"/>
              <w:spacing w:afterLines="50" w:after="120" w:line="340" w:lineRule="atLeast"/>
              <w:ind w:left="0"/>
              <w:contextualSpacing w:val="0"/>
              <w:jc w:val="both"/>
              <w:rPr>
                <w:rFonts w:ascii="SimSun" w:hAnsi="SimSun"/>
                <w:sz w:val="21"/>
                <w:szCs w:val="21"/>
              </w:rPr>
            </w:pPr>
            <w:r w:rsidRPr="00B3232F">
              <w:rPr>
                <w:rFonts w:ascii="SimSun" w:hAnsi="SimSun" w:hint="eastAsia"/>
                <w:sz w:val="21"/>
                <w:szCs w:val="21"/>
              </w:rPr>
              <w:t>对发展议程建议的落实情况的评估首次被</w:t>
            </w:r>
            <w:r w:rsidR="004A2853" w:rsidRPr="00B3232F">
              <w:rPr>
                <w:rFonts w:ascii="SimSun" w:hAnsi="SimSun" w:hint="eastAsia"/>
                <w:sz w:val="21"/>
                <w:szCs w:val="21"/>
              </w:rPr>
              <w:t>纳入</w:t>
            </w:r>
            <w:r w:rsidRPr="00B3232F">
              <w:rPr>
                <w:rFonts w:ascii="SimSun" w:hAnsi="SimSun" w:hint="eastAsia"/>
                <w:sz w:val="21"/>
                <w:szCs w:val="21"/>
              </w:rPr>
              <w:t>了</w:t>
            </w:r>
            <w:r w:rsidR="004A2853" w:rsidRPr="00B3232F">
              <w:rPr>
                <w:rFonts w:ascii="SimSun" w:hAnsi="SimSun" w:hint="eastAsia"/>
                <w:sz w:val="21"/>
                <w:szCs w:val="21"/>
              </w:rPr>
              <w:t>2014年</w:t>
            </w:r>
            <w:r w:rsidRPr="00B3232F">
              <w:rPr>
                <w:rFonts w:ascii="SimSun" w:hAnsi="SimSun" w:hint="eastAsia"/>
                <w:sz w:val="21"/>
                <w:szCs w:val="21"/>
              </w:rPr>
              <w:t>计划效绩</w:t>
            </w:r>
            <w:r w:rsidR="004A2853" w:rsidRPr="00B3232F">
              <w:rPr>
                <w:rFonts w:ascii="SimSun" w:hAnsi="SimSun" w:hint="eastAsia"/>
                <w:sz w:val="21"/>
                <w:szCs w:val="21"/>
              </w:rPr>
              <w:t>报告</w:t>
            </w:r>
            <w:r w:rsidRPr="00B3232F">
              <w:rPr>
                <w:rFonts w:ascii="SimSun" w:hAnsi="SimSun" w:hint="eastAsia"/>
                <w:sz w:val="21"/>
                <w:szCs w:val="21"/>
              </w:rPr>
              <w:t>之中</w:t>
            </w:r>
            <w:r w:rsidR="004A2853" w:rsidRPr="00B3232F">
              <w:rPr>
                <w:rFonts w:ascii="SimSun" w:hAnsi="SimSun" w:hint="eastAsia"/>
                <w:sz w:val="21"/>
                <w:szCs w:val="21"/>
              </w:rPr>
              <w:t>，因此完全</w:t>
            </w:r>
            <w:r w:rsidRPr="00B3232F">
              <w:rPr>
                <w:rFonts w:ascii="SimSun" w:hAnsi="SimSun" w:hint="eastAsia"/>
                <w:sz w:val="21"/>
                <w:szCs w:val="21"/>
              </w:rPr>
              <w:t>纳入了每</w:t>
            </w:r>
            <w:r w:rsidR="004A2853" w:rsidRPr="00B3232F">
              <w:rPr>
                <w:rFonts w:ascii="SimSun" w:hAnsi="SimSun" w:hint="eastAsia"/>
                <w:sz w:val="21"/>
                <w:szCs w:val="21"/>
              </w:rPr>
              <w:t>个</w:t>
            </w:r>
            <w:r w:rsidRPr="00B3232F">
              <w:rPr>
                <w:rFonts w:ascii="SimSun" w:hAnsi="SimSun" w:hint="eastAsia"/>
                <w:sz w:val="21"/>
                <w:szCs w:val="21"/>
              </w:rPr>
              <w:t>计划</w:t>
            </w:r>
            <w:r w:rsidR="004A2853" w:rsidRPr="00B3232F">
              <w:rPr>
                <w:rFonts w:ascii="SimSun" w:hAnsi="SimSun" w:hint="eastAsia"/>
                <w:sz w:val="21"/>
                <w:szCs w:val="21"/>
              </w:rPr>
              <w:t>的</w:t>
            </w:r>
            <w:r w:rsidRPr="00B3232F">
              <w:rPr>
                <w:rFonts w:ascii="SimSun" w:hAnsi="SimSun" w:hint="eastAsia"/>
                <w:sz w:val="21"/>
                <w:szCs w:val="21"/>
              </w:rPr>
              <w:t>进展概况中</w:t>
            </w:r>
            <w:r w:rsidR="004A2853" w:rsidRPr="00B3232F">
              <w:rPr>
                <w:rFonts w:ascii="SimSun" w:hAnsi="SimSun" w:hint="eastAsia"/>
                <w:sz w:val="21"/>
                <w:szCs w:val="21"/>
              </w:rPr>
              <w:t>，而不是</w:t>
            </w:r>
            <w:r w:rsidRPr="00B3232F">
              <w:rPr>
                <w:rFonts w:ascii="SimSun" w:hAnsi="SimSun" w:hint="eastAsia"/>
                <w:sz w:val="21"/>
                <w:szCs w:val="21"/>
              </w:rPr>
              <w:t>用</w:t>
            </w:r>
            <w:r w:rsidR="004A2853" w:rsidRPr="00B3232F">
              <w:rPr>
                <w:rFonts w:ascii="SimSun" w:hAnsi="SimSun" w:hint="eastAsia"/>
                <w:sz w:val="21"/>
                <w:szCs w:val="21"/>
              </w:rPr>
              <w:t>一个单独</w:t>
            </w:r>
            <w:r w:rsidRPr="00B3232F">
              <w:rPr>
                <w:rFonts w:ascii="SimSun" w:hAnsi="SimSun" w:hint="eastAsia"/>
                <w:sz w:val="21"/>
                <w:szCs w:val="21"/>
              </w:rPr>
              <w:t>章节阐述</w:t>
            </w:r>
            <w:r w:rsidR="004A2853" w:rsidRPr="00B3232F">
              <w:rPr>
                <w:rFonts w:ascii="SimSun" w:hAnsi="SimSun" w:hint="eastAsia"/>
                <w:sz w:val="21"/>
                <w:szCs w:val="21"/>
              </w:rPr>
              <w:t>。</w:t>
            </w:r>
          </w:p>
          <w:p w:rsidR="00F46C34" w:rsidRPr="00B3232F" w:rsidRDefault="00304006" w:rsidP="000562AB">
            <w:pPr>
              <w:adjustRightInd w:val="0"/>
              <w:spacing w:afterLines="50" w:after="120" w:line="340" w:lineRule="atLeast"/>
              <w:jc w:val="both"/>
              <w:rPr>
                <w:rFonts w:ascii="SimSun" w:hAnsi="SimSun"/>
                <w:sz w:val="21"/>
                <w:szCs w:val="21"/>
              </w:rPr>
            </w:pPr>
            <w:r w:rsidRPr="00B3232F">
              <w:rPr>
                <w:rFonts w:ascii="SimSun" w:hAnsi="SimSun" w:hint="eastAsia"/>
                <w:sz w:val="21"/>
                <w:szCs w:val="21"/>
              </w:rPr>
              <w:t>欲了解有关该建议相关成果的更多信息，请查阅：</w:t>
            </w:r>
            <w:r w:rsidR="00F46C34" w:rsidRPr="00B3232F">
              <w:rPr>
                <w:rFonts w:ascii="SimSun" w:hAnsi="SimSun"/>
                <w:sz w:val="21"/>
                <w:szCs w:val="21"/>
              </w:rPr>
              <w:t>2014</w:t>
            </w:r>
            <w:r w:rsidRPr="00B3232F">
              <w:rPr>
                <w:rFonts w:ascii="SimSun" w:hAnsi="SimSun" w:hint="eastAsia"/>
                <w:sz w:val="21"/>
                <w:szCs w:val="21"/>
              </w:rPr>
              <w:t>年计划效绩报告(文件</w:t>
            </w:r>
            <w:r w:rsidR="00F46C34" w:rsidRPr="00B3232F">
              <w:rPr>
                <w:rFonts w:ascii="SimSun" w:hAnsi="SimSun"/>
                <w:sz w:val="21"/>
                <w:szCs w:val="21"/>
              </w:rPr>
              <w:t>WO/PBC/23/2)</w:t>
            </w:r>
            <w:r w:rsidRPr="00B3232F">
              <w:rPr>
                <w:rFonts w:ascii="SimSun" w:hAnsi="SimSun" w:hint="eastAsia"/>
                <w:sz w:val="21"/>
                <w:szCs w:val="21"/>
              </w:rPr>
              <w:t>。</w:t>
            </w:r>
          </w:p>
        </w:tc>
      </w:tr>
    </w:tbl>
    <w:p w:rsidR="00DA156D" w:rsidRPr="00B3232F" w:rsidRDefault="00F46C34" w:rsidP="00B3232F">
      <w:pPr>
        <w:adjustRightInd w:val="0"/>
        <w:spacing w:afterLines="50" w:after="120" w:line="340" w:lineRule="atLeast"/>
        <w:jc w:val="both"/>
        <w:rPr>
          <w:rFonts w:ascii="SimSun" w:hAnsi="SimSun"/>
          <w:bCs/>
          <w:i/>
          <w:sz w:val="21"/>
          <w:szCs w:val="21"/>
        </w:rPr>
      </w:pPr>
      <w:r w:rsidRPr="00B3232F">
        <w:rPr>
          <w:rFonts w:ascii="SimSun" w:hAnsi="SimSun"/>
          <w:b/>
          <w:sz w:val="21"/>
          <w:szCs w:val="21"/>
        </w:rPr>
        <w:br w:type="page"/>
      </w:r>
      <w:r w:rsidR="00EB70AA" w:rsidRPr="000562AB">
        <w:rPr>
          <w:rFonts w:ascii="KaiTi" w:eastAsia="KaiTi" w:hAnsi="KaiTi" w:hint="eastAsia"/>
          <w:bCs/>
          <w:i/>
          <w:sz w:val="21"/>
          <w:szCs w:val="21"/>
        </w:rPr>
        <w:lastRenderedPageBreak/>
        <w:t>建议13</w:t>
      </w:r>
      <w:r w:rsidR="00EB70AA" w:rsidRPr="00B3232F">
        <w:rPr>
          <w:rFonts w:ascii="SimSun" w:hAnsi="SimSun" w:hint="eastAsia"/>
          <w:bCs/>
          <w:i/>
          <w:sz w:val="21"/>
          <w:szCs w:val="21"/>
        </w:rPr>
        <w:t>：</w:t>
      </w:r>
      <w:r w:rsidR="00EB70AA" w:rsidRPr="00B3232F">
        <w:rPr>
          <w:rFonts w:ascii="SimSun" w:hAnsi="SimSun" w:hint="eastAsia"/>
          <w:bCs/>
          <w:sz w:val="21"/>
          <w:szCs w:val="21"/>
        </w:rPr>
        <w:t>WIPO的立法援助应尤其面向发展、按需求提供，并兼顾发展中国家尤其是最不发达国家的优先重点和特别需求，以及各成员国不同的发展水平；对各项活动应规定完成期限。</w:t>
      </w:r>
    </w:p>
    <w:p w:rsidR="00DA156D" w:rsidRPr="00B3232F" w:rsidRDefault="00EB70AA" w:rsidP="00B3232F">
      <w:pPr>
        <w:adjustRightInd w:val="0"/>
        <w:spacing w:afterLines="50" w:after="120" w:line="340" w:lineRule="atLeast"/>
        <w:jc w:val="both"/>
        <w:rPr>
          <w:rFonts w:ascii="SimSun" w:hAnsi="SimSun"/>
          <w:bCs/>
          <w:i/>
          <w:sz w:val="21"/>
          <w:szCs w:val="21"/>
        </w:rPr>
      </w:pPr>
      <w:r w:rsidRPr="000562AB">
        <w:rPr>
          <w:rFonts w:ascii="KaiTi" w:eastAsia="KaiTi" w:hAnsi="KaiTi" w:hint="eastAsia"/>
          <w:bCs/>
          <w:i/>
          <w:sz w:val="21"/>
          <w:szCs w:val="21"/>
        </w:rPr>
        <w:t>建议14</w:t>
      </w:r>
      <w:r w:rsidRPr="00B3232F">
        <w:rPr>
          <w:rFonts w:ascii="SimSun" w:hAnsi="SimSun" w:hint="eastAsia"/>
          <w:bCs/>
          <w:i/>
          <w:sz w:val="21"/>
          <w:szCs w:val="21"/>
        </w:rPr>
        <w:t>：</w:t>
      </w:r>
      <w:r w:rsidRPr="00B3232F">
        <w:rPr>
          <w:rFonts w:ascii="SimSun" w:hAnsi="SimSun" w:hint="eastAsia"/>
          <w:bCs/>
          <w:sz w:val="21"/>
          <w:szCs w:val="21"/>
        </w:rPr>
        <w:t>在WIPO与WTO之间签订的协定的框架内，WIPO应向发展中国家和最不发达国家提供关于如何落实和运用TRIPS协定中的各项权利和义务以及了解和利用其中所载的灵活性方面的咨询意见。</w:t>
      </w:r>
    </w:p>
    <w:p w:rsidR="002502BE" w:rsidRPr="00B3232F" w:rsidRDefault="00EB70AA" w:rsidP="000562AB">
      <w:pPr>
        <w:adjustRightInd w:val="0"/>
        <w:spacing w:afterLines="100" w:after="240" w:line="340" w:lineRule="atLeast"/>
        <w:jc w:val="both"/>
        <w:rPr>
          <w:rFonts w:ascii="SimSun" w:hAnsi="SimSun"/>
          <w:bCs/>
          <w:sz w:val="21"/>
          <w:szCs w:val="21"/>
        </w:rPr>
      </w:pPr>
      <w:r w:rsidRPr="000562AB">
        <w:rPr>
          <w:rFonts w:ascii="KaiTi" w:eastAsia="KaiTi" w:hAnsi="KaiTi" w:hint="eastAsia"/>
          <w:bCs/>
          <w:i/>
          <w:sz w:val="21"/>
          <w:szCs w:val="21"/>
        </w:rPr>
        <w:t>建议17</w:t>
      </w:r>
      <w:r w:rsidRPr="00B3232F">
        <w:rPr>
          <w:rFonts w:ascii="SimSun" w:hAnsi="SimSun" w:hint="eastAsia"/>
          <w:bCs/>
          <w:i/>
          <w:sz w:val="21"/>
          <w:szCs w:val="21"/>
        </w:rPr>
        <w:t>：</w:t>
      </w:r>
      <w:r w:rsidRPr="00B3232F">
        <w:rPr>
          <w:rFonts w:ascii="SimSun" w:hAnsi="SimSun" w:hint="eastAsia"/>
          <w:bCs/>
          <w:sz w:val="21"/>
          <w:szCs w:val="21"/>
        </w:rPr>
        <w:t>WIPO在其包括准则制定在内的各项活动中，应当顾及国际知识产权协定中所规定的灵活性，尤其是发展中国家和最不发达国家关心的灵活性。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0562AB" w:rsidTr="00226365">
        <w:trPr>
          <w:trHeight w:val="392"/>
          <w:tblHeader/>
        </w:trPr>
        <w:tc>
          <w:tcPr>
            <w:tcW w:w="6379" w:type="dxa"/>
            <w:shd w:val="clear" w:color="auto" w:fill="auto"/>
          </w:tcPr>
          <w:p w:rsidR="00F46C34" w:rsidRPr="000562AB" w:rsidRDefault="00EB70AA"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7371" w:type="dxa"/>
            <w:shd w:val="clear" w:color="auto" w:fill="auto"/>
            <w:vAlign w:val="center"/>
          </w:tcPr>
          <w:p w:rsidR="00F46C34" w:rsidRPr="000562AB" w:rsidRDefault="00EB70AA"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 xml:space="preserve">成 </w:t>
            </w:r>
            <w:r w:rsidR="000562AB">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果</w:t>
            </w:r>
          </w:p>
        </w:tc>
      </w:tr>
      <w:tr w:rsidR="00F46C34" w:rsidRPr="00B3232F" w:rsidTr="00EC3BB4">
        <w:tblPrEx>
          <w:tblCellMar>
            <w:top w:w="108" w:type="dxa"/>
            <w:bottom w:w="108" w:type="dxa"/>
          </w:tblCellMar>
        </w:tblPrEx>
        <w:trPr>
          <w:trHeight w:val="1318"/>
        </w:trPr>
        <w:tc>
          <w:tcPr>
            <w:tcW w:w="6379" w:type="dxa"/>
            <w:shd w:val="clear" w:color="auto" w:fill="auto"/>
          </w:tcPr>
          <w:p w:rsidR="00DA156D" w:rsidRPr="00B3232F" w:rsidRDefault="00EB70AA" w:rsidP="00B3232F">
            <w:pPr>
              <w:adjustRightInd w:val="0"/>
              <w:spacing w:afterLines="50" w:after="120" w:line="340" w:lineRule="atLeast"/>
              <w:jc w:val="both"/>
              <w:rPr>
                <w:rFonts w:ascii="SimSun" w:hAnsi="SimSun"/>
                <w:sz w:val="21"/>
                <w:szCs w:val="21"/>
              </w:rPr>
            </w:pPr>
            <w:r w:rsidRPr="00B3232F">
              <w:rPr>
                <w:rFonts w:ascii="SimSun" w:hAnsi="SimSun"/>
                <w:sz w:val="21"/>
                <w:szCs w:val="21"/>
              </w:rPr>
              <w:t>WIPO</w:t>
            </w:r>
            <w:r w:rsidRPr="00B3232F">
              <w:rPr>
                <w:rFonts w:ascii="SimSun" w:hAnsi="SimSun" w:hint="eastAsia"/>
                <w:sz w:val="21"/>
                <w:szCs w:val="21"/>
              </w:rPr>
              <w:t>在灵活性方面的技术援助重点在立法援助、提高意识和能力建设。这种援助是通过各种途径提供的，包括：</w:t>
            </w:r>
          </w:p>
          <w:p w:rsidR="00EB70AA" w:rsidRPr="00B3232F" w:rsidRDefault="00EB70AA" w:rsidP="000562AB">
            <w:pPr>
              <w:tabs>
                <w:tab w:val="left" w:pos="852"/>
              </w:tabs>
              <w:adjustRightInd w:val="0"/>
              <w:spacing w:afterLines="50" w:after="120" w:line="340" w:lineRule="atLeast"/>
              <w:ind w:leftChars="223" w:left="491"/>
              <w:jc w:val="both"/>
              <w:rPr>
                <w:rFonts w:ascii="SimSun" w:hAnsi="SimSun"/>
                <w:sz w:val="21"/>
                <w:szCs w:val="21"/>
              </w:rPr>
            </w:pPr>
            <w:r w:rsidRPr="00B3232F">
              <w:rPr>
                <w:rFonts w:ascii="SimSun" w:hAnsi="SimSun"/>
                <w:sz w:val="21"/>
                <w:szCs w:val="21"/>
              </w:rPr>
              <w:t>-</w:t>
            </w:r>
            <w:r w:rsidR="000562AB">
              <w:rPr>
                <w:rFonts w:ascii="SimSun" w:hAnsi="SimSun" w:hint="eastAsia"/>
                <w:sz w:val="21"/>
                <w:szCs w:val="21"/>
              </w:rPr>
              <w:tab/>
            </w:r>
            <w:r w:rsidRPr="00B3232F">
              <w:rPr>
                <w:rFonts w:ascii="SimSun" w:hAnsi="SimSun" w:hint="eastAsia"/>
                <w:sz w:val="21"/>
                <w:szCs w:val="21"/>
              </w:rPr>
              <w:t>高级别咨询；</w:t>
            </w:r>
          </w:p>
          <w:p w:rsidR="00EB70AA" w:rsidRPr="00B3232F" w:rsidRDefault="00EB70AA" w:rsidP="000562AB">
            <w:pPr>
              <w:tabs>
                <w:tab w:val="left" w:pos="852"/>
              </w:tabs>
              <w:adjustRightInd w:val="0"/>
              <w:spacing w:afterLines="50" w:after="120" w:line="340" w:lineRule="atLeast"/>
              <w:ind w:leftChars="223" w:left="491"/>
              <w:jc w:val="both"/>
              <w:rPr>
                <w:rFonts w:ascii="SimSun" w:hAnsi="SimSun"/>
                <w:sz w:val="21"/>
                <w:szCs w:val="21"/>
              </w:rPr>
            </w:pPr>
            <w:r w:rsidRPr="00B3232F">
              <w:rPr>
                <w:rFonts w:ascii="SimSun" w:hAnsi="SimSun"/>
                <w:sz w:val="21"/>
                <w:szCs w:val="21"/>
              </w:rPr>
              <w:t>-</w:t>
            </w:r>
            <w:r w:rsidR="000562AB">
              <w:rPr>
                <w:rFonts w:ascii="SimSun" w:hAnsi="SimSun" w:hint="eastAsia"/>
                <w:sz w:val="21"/>
                <w:szCs w:val="21"/>
              </w:rPr>
              <w:tab/>
            </w:r>
            <w:r w:rsidRPr="00B3232F">
              <w:rPr>
                <w:rFonts w:ascii="SimSun" w:hAnsi="SimSun" w:hint="eastAsia"/>
                <w:sz w:val="21"/>
                <w:szCs w:val="21"/>
              </w:rPr>
              <w:t>讨论和制订法律草案；</w:t>
            </w:r>
          </w:p>
          <w:p w:rsidR="00EB70AA" w:rsidRPr="00B3232F" w:rsidRDefault="00EB70AA" w:rsidP="000562AB">
            <w:pPr>
              <w:tabs>
                <w:tab w:val="left" w:pos="852"/>
              </w:tabs>
              <w:adjustRightInd w:val="0"/>
              <w:spacing w:afterLines="50" w:after="120" w:line="340" w:lineRule="atLeast"/>
              <w:ind w:leftChars="223" w:left="491"/>
              <w:jc w:val="both"/>
              <w:rPr>
                <w:rFonts w:ascii="SimSun" w:hAnsi="SimSun"/>
                <w:sz w:val="21"/>
                <w:szCs w:val="21"/>
              </w:rPr>
            </w:pPr>
            <w:r w:rsidRPr="00B3232F">
              <w:rPr>
                <w:rFonts w:ascii="SimSun" w:hAnsi="SimSun"/>
                <w:sz w:val="21"/>
                <w:szCs w:val="21"/>
              </w:rPr>
              <w:t>-</w:t>
            </w:r>
            <w:r w:rsidR="000562AB">
              <w:rPr>
                <w:rFonts w:ascii="SimSun" w:hAnsi="SimSun" w:hint="eastAsia"/>
                <w:sz w:val="21"/>
                <w:szCs w:val="21"/>
              </w:rPr>
              <w:tab/>
            </w:r>
            <w:r w:rsidRPr="00B3232F">
              <w:rPr>
                <w:rFonts w:ascii="SimSun" w:hAnsi="SimSun" w:hint="eastAsia"/>
                <w:sz w:val="21"/>
                <w:szCs w:val="21"/>
              </w:rPr>
              <w:t>对法规草案进行评议；</w:t>
            </w:r>
          </w:p>
          <w:p w:rsidR="00EB70AA" w:rsidRPr="00B3232F" w:rsidRDefault="00EB70AA" w:rsidP="000562AB">
            <w:pPr>
              <w:tabs>
                <w:tab w:val="left" w:pos="852"/>
              </w:tabs>
              <w:adjustRightInd w:val="0"/>
              <w:spacing w:afterLines="50" w:after="120" w:line="340" w:lineRule="atLeast"/>
              <w:ind w:leftChars="223" w:left="491"/>
              <w:jc w:val="both"/>
              <w:rPr>
                <w:rFonts w:ascii="SimSun" w:hAnsi="SimSun"/>
                <w:sz w:val="21"/>
                <w:szCs w:val="21"/>
              </w:rPr>
            </w:pPr>
            <w:r w:rsidRPr="00B3232F">
              <w:rPr>
                <w:rFonts w:ascii="SimSun" w:hAnsi="SimSun"/>
                <w:sz w:val="21"/>
                <w:szCs w:val="21"/>
              </w:rPr>
              <w:t>-</w:t>
            </w:r>
            <w:r w:rsidR="000562AB">
              <w:rPr>
                <w:rFonts w:ascii="SimSun" w:hAnsi="SimSun" w:hint="eastAsia"/>
                <w:sz w:val="21"/>
                <w:szCs w:val="21"/>
              </w:rPr>
              <w:tab/>
            </w:r>
            <w:r w:rsidRPr="00B3232F">
              <w:rPr>
                <w:rFonts w:ascii="SimSun" w:hAnsi="SimSun" w:hint="eastAsia"/>
                <w:sz w:val="21"/>
                <w:szCs w:val="21"/>
              </w:rPr>
              <w:t>组织和参加会议；</w:t>
            </w:r>
          </w:p>
          <w:p w:rsidR="00EB70AA" w:rsidRPr="00B3232F" w:rsidRDefault="00EB70AA" w:rsidP="000562AB">
            <w:pPr>
              <w:tabs>
                <w:tab w:val="left" w:pos="852"/>
              </w:tabs>
              <w:adjustRightInd w:val="0"/>
              <w:spacing w:afterLines="50" w:after="120" w:line="340" w:lineRule="atLeast"/>
              <w:ind w:leftChars="223" w:left="491"/>
              <w:jc w:val="both"/>
              <w:rPr>
                <w:rFonts w:ascii="SimSun" w:hAnsi="SimSun"/>
                <w:sz w:val="21"/>
                <w:szCs w:val="21"/>
              </w:rPr>
            </w:pPr>
            <w:r w:rsidRPr="00B3232F">
              <w:rPr>
                <w:rFonts w:ascii="SimSun" w:hAnsi="SimSun"/>
                <w:sz w:val="21"/>
                <w:szCs w:val="21"/>
              </w:rPr>
              <w:t>-</w:t>
            </w:r>
            <w:r w:rsidR="000562AB">
              <w:rPr>
                <w:rFonts w:ascii="SimSun" w:hAnsi="SimSun" w:hint="eastAsia"/>
                <w:sz w:val="21"/>
                <w:szCs w:val="21"/>
              </w:rPr>
              <w:tab/>
            </w:r>
            <w:r w:rsidRPr="00B3232F">
              <w:rPr>
                <w:rFonts w:ascii="SimSun" w:hAnsi="SimSun" w:hint="eastAsia"/>
                <w:sz w:val="21"/>
                <w:szCs w:val="21"/>
              </w:rPr>
              <w:t>技术性专家团和研究性访问；</w:t>
            </w:r>
          </w:p>
          <w:p w:rsidR="00EB70AA" w:rsidRPr="00B3232F" w:rsidRDefault="00EB70AA" w:rsidP="000562AB">
            <w:pPr>
              <w:tabs>
                <w:tab w:val="left" w:pos="852"/>
              </w:tabs>
              <w:adjustRightInd w:val="0"/>
              <w:spacing w:afterLines="50" w:after="120" w:line="340" w:lineRule="atLeast"/>
              <w:ind w:leftChars="223" w:left="491"/>
              <w:jc w:val="both"/>
              <w:rPr>
                <w:rFonts w:ascii="SimSun" w:hAnsi="SimSun"/>
                <w:sz w:val="21"/>
                <w:szCs w:val="21"/>
              </w:rPr>
            </w:pPr>
            <w:r w:rsidRPr="00B3232F">
              <w:rPr>
                <w:rFonts w:ascii="SimSun" w:hAnsi="SimSun"/>
                <w:sz w:val="21"/>
                <w:szCs w:val="21"/>
              </w:rPr>
              <w:t>-</w:t>
            </w:r>
            <w:r w:rsidR="000562AB">
              <w:rPr>
                <w:rFonts w:ascii="SimSun" w:hAnsi="SimSun" w:hint="eastAsia"/>
                <w:sz w:val="21"/>
                <w:szCs w:val="21"/>
              </w:rPr>
              <w:tab/>
            </w:r>
            <w:r w:rsidRPr="00B3232F">
              <w:rPr>
                <w:rFonts w:ascii="SimSun" w:hAnsi="SimSun" w:hint="eastAsia"/>
                <w:sz w:val="21"/>
                <w:szCs w:val="21"/>
              </w:rPr>
              <w:t>首都政府官员的技术性访问；以及</w:t>
            </w:r>
          </w:p>
          <w:p w:rsidR="00DA156D" w:rsidRPr="00B3232F" w:rsidRDefault="00EB70AA" w:rsidP="000562AB">
            <w:pPr>
              <w:tabs>
                <w:tab w:val="left" w:pos="852"/>
              </w:tabs>
              <w:adjustRightInd w:val="0"/>
              <w:spacing w:afterLines="50" w:after="120" w:line="340" w:lineRule="atLeast"/>
              <w:ind w:leftChars="223" w:left="491"/>
              <w:jc w:val="both"/>
              <w:rPr>
                <w:rFonts w:ascii="SimSun" w:hAnsi="SimSun"/>
                <w:sz w:val="21"/>
                <w:szCs w:val="21"/>
              </w:rPr>
            </w:pPr>
            <w:r w:rsidRPr="00B3232F">
              <w:rPr>
                <w:rFonts w:ascii="SimSun" w:hAnsi="SimSun" w:hint="eastAsia"/>
                <w:sz w:val="21"/>
                <w:szCs w:val="21"/>
              </w:rPr>
              <w:t>-</w:t>
            </w:r>
            <w:r w:rsidR="000562AB">
              <w:rPr>
                <w:rFonts w:ascii="SimSun" w:hAnsi="SimSun"/>
                <w:sz w:val="21"/>
                <w:szCs w:val="21"/>
              </w:rPr>
              <w:tab/>
            </w:r>
            <w:r w:rsidRPr="00B3232F">
              <w:rPr>
                <w:rFonts w:ascii="SimSun" w:hAnsi="SimSun" w:hint="eastAsia"/>
                <w:sz w:val="21"/>
                <w:szCs w:val="21"/>
              </w:rPr>
              <w:t>当地决策者的培训和能力建设；</w:t>
            </w:r>
          </w:p>
          <w:p w:rsidR="00DA156D" w:rsidRPr="00B3232F" w:rsidRDefault="00EB70AA"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灵活性领域的立法援助受需求驱动，而且是在双边、保密的基础上根据可用的资源尽快提供的。这种援助使发展中国家和最不发达国家的决策者和法律专家可以在利用国际法框架中可用的法律选择和灵活性方面做出知情的决定，这些选择包括在国内法层面实施</w:t>
            </w:r>
            <w:r w:rsidRPr="00B3232F">
              <w:rPr>
                <w:rFonts w:ascii="SimSun" w:hAnsi="SimSun" w:hint="eastAsia"/>
                <w:sz w:val="21"/>
                <w:szCs w:val="21"/>
              </w:rPr>
              <w:lastRenderedPageBreak/>
              <w:t>TRIPS协定。</w:t>
            </w:r>
          </w:p>
          <w:p w:rsidR="009946B6" w:rsidRPr="00B3232F" w:rsidRDefault="009946B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WIPO与WTO协定的框架内，WIPO在保密和中立的基础上，依据可用的立法选项，向发展中国家和最不发达国家提供落实TRIPS协定方面的技术合作及法律与立法咨询。在此方面，与WTO举行了多次联合会议和共同磋商，以加强相互合作。</w:t>
            </w:r>
          </w:p>
          <w:p w:rsidR="00DA156D" w:rsidRPr="00B3232F" w:rsidRDefault="009946B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还应要求向那些加入和执行国际条约，包括地区协议的国家提供援助，其中考虑其发展的优先重点和目标。有关最不发达国家及其特殊需求的具体条款被给予充分考虑。</w:t>
            </w:r>
          </w:p>
          <w:p w:rsidR="00DA156D" w:rsidRPr="00B3232F" w:rsidRDefault="009946B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应各国要求在提高意识和在知识产权制度中落实灵活性方面提供立法援助，并考虑每个具体国家的优先重点和需求。</w:t>
            </w:r>
          </w:p>
          <w:p w:rsidR="00DA156D" w:rsidRPr="00B3232F" w:rsidRDefault="009946B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在准则制定活动中，已采取步骤保证SCP、SCT、SCCR和IGC的活动适当考虑国际知识产权协定中的灵活性。</w:t>
            </w:r>
          </w:p>
          <w:p w:rsidR="009946B6" w:rsidRPr="00B3232F" w:rsidRDefault="009946B6"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WIPO的立法建议考虑可以灵活方式实施的准则，并同时考虑各国的社会和经济需要。</w:t>
            </w:r>
          </w:p>
        </w:tc>
        <w:tc>
          <w:tcPr>
            <w:tcW w:w="7371" w:type="dxa"/>
            <w:shd w:val="clear" w:color="auto" w:fill="auto"/>
          </w:tcPr>
          <w:p w:rsidR="00DA156D" w:rsidRPr="00B3232F" w:rsidRDefault="000514BD" w:rsidP="00B75632">
            <w:pPr>
              <w:pStyle w:val="Default"/>
              <w:autoSpaceDE/>
              <w:autoSpaceDN/>
              <w:spacing w:afterLines="50" w:after="120" w:line="340" w:lineRule="atLeast"/>
              <w:jc w:val="both"/>
              <w:rPr>
                <w:rFonts w:ascii="SimSun" w:eastAsia="SimSun" w:hAnsi="SimSun"/>
                <w:color w:val="auto"/>
                <w:sz w:val="21"/>
                <w:szCs w:val="21"/>
                <w:lang w:eastAsia="zh-CN"/>
              </w:rPr>
            </w:pPr>
            <w:r w:rsidRPr="00B3232F">
              <w:rPr>
                <w:rFonts w:ascii="SimSun" w:eastAsia="SimSun" w:hAnsi="SimSun" w:hint="eastAsia"/>
                <w:color w:val="auto"/>
                <w:sz w:val="21"/>
                <w:szCs w:val="21"/>
                <w:lang w:eastAsia="zh-CN"/>
              </w:rPr>
              <w:lastRenderedPageBreak/>
              <w:t>应CDIP第十三届会议的要求，编制了题为“</w:t>
            </w:r>
            <w:r w:rsidR="00C4373F" w:rsidRPr="00B3232F">
              <w:rPr>
                <w:rFonts w:ascii="SimSun" w:eastAsia="SimSun" w:hAnsi="SimSun" w:hint="eastAsia"/>
                <w:color w:val="auto"/>
                <w:sz w:val="21"/>
                <w:szCs w:val="21"/>
                <w:lang w:eastAsia="zh-CN"/>
              </w:rPr>
              <w:t>多边法律框架中与专利有关的灵活性及其在国家和地区立法中的落实——第四部分</w:t>
            </w:r>
            <w:r w:rsidRPr="00B3232F">
              <w:rPr>
                <w:rFonts w:ascii="SimSun" w:eastAsia="SimSun" w:hAnsi="SimSun" w:hint="eastAsia"/>
                <w:color w:val="auto"/>
                <w:sz w:val="21"/>
                <w:szCs w:val="21"/>
                <w:lang w:eastAsia="zh-CN"/>
              </w:rPr>
              <w:t>”的文件</w:t>
            </w:r>
            <w:r w:rsidRPr="00B3232F">
              <w:rPr>
                <w:rFonts w:ascii="SimSun" w:eastAsia="SimSun" w:hAnsi="SimSun"/>
                <w:color w:val="auto"/>
                <w:sz w:val="21"/>
                <w:szCs w:val="21"/>
                <w:lang w:eastAsia="zh-CN"/>
              </w:rPr>
              <w:t>CDIP/15/6</w:t>
            </w:r>
            <w:r w:rsidRPr="00B3232F">
              <w:rPr>
                <w:rFonts w:ascii="SimSun" w:eastAsia="SimSun" w:hAnsi="SimSun" w:hint="eastAsia"/>
                <w:color w:val="auto"/>
                <w:sz w:val="21"/>
                <w:szCs w:val="21"/>
                <w:lang w:eastAsia="zh-CN"/>
              </w:rPr>
              <w:t>，并在委员会第十五届会上进行了讨论，内容涉及：</w:t>
            </w:r>
          </w:p>
          <w:p w:rsidR="000514BD" w:rsidRPr="00B3232F" w:rsidRDefault="000514BD" w:rsidP="00B75632">
            <w:pPr>
              <w:pStyle w:val="Default"/>
              <w:numPr>
                <w:ilvl w:val="0"/>
                <w:numId w:val="22"/>
              </w:numPr>
              <w:autoSpaceDE/>
              <w:autoSpaceDN/>
              <w:spacing w:afterLines="50" w:after="120" w:line="340" w:lineRule="atLeast"/>
              <w:ind w:left="1313" w:hanging="593"/>
              <w:jc w:val="both"/>
              <w:rPr>
                <w:rFonts w:ascii="SimSun" w:eastAsia="SimSun" w:hAnsi="SimSun"/>
                <w:color w:val="auto"/>
                <w:sz w:val="21"/>
                <w:szCs w:val="21"/>
                <w:lang w:eastAsia="zh-CN"/>
              </w:rPr>
            </w:pPr>
            <w:r w:rsidRPr="00B3232F">
              <w:rPr>
                <w:rFonts w:ascii="SimSun" w:eastAsia="SimSun" w:hAnsi="SimSun" w:hint="eastAsia"/>
                <w:color w:val="auto"/>
                <w:sz w:val="21"/>
                <w:szCs w:val="21"/>
                <w:lang w:eastAsia="zh-CN"/>
              </w:rPr>
              <w:t>在专利执法中适用或不适用刑事制裁的灵活性</w:t>
            </w:r>
            <w:r w:rsidR="00DA156D" w:rsidRPr="00B3232F">
              <w:rPr>
                <w:rFonts w:ascii="SimSun" w:eastAsia="SimSun" w:hAnsi="SimSun" w:hint="eastAsia"/>
                <w:color w:val="auto"/>
                <w:sz w:val="21"/>
                <w:szCs w:val="21"/>
                <w:lang w:eastAsia="zh-CN"/>
              </w:rPr>
              <w:t>(</w:t>
            </w:r>
            <w:r w:rsidRPr="00B3232F">
              <w:rPr>
                <w:rFonts w:ascii="SimSun" w:eastAsia="SimSun" w:hAnsi="SimSun" w:hint="eastAsia"/>
                <w:color w:val="auto"/>
                <w:sz w:val="21"/>
                <w:szCs w:val="21"/>
                <w:lang w:eastAsia="zh-CN"/>
              </w:rPr>
              <w:t>TRIPS第61条</w:t>
            </w:r>
            <w:r w:rsidR="00DA156D" w:rsidRPr="00B3232F">
              <w:rPr>
                <w:rFonts w:ascii="SimSun" w:eastAsia="SimSun" w:hAnsi="SimSun" w:hint="eastAsia"/>
                <w:color w:val="auto"/>
                <w:sz w:val="21"/>
                <w:szCs w:val="21"/>
                <w:lang w:eastAsia="zh-CN"/>
              </w:rPr>
              <w:t>)</w:t>
            </w:r>
            <w:r w:rsidRPr="00B3232F">
              <w:rPr>
                <w:rFonts w:ascii="SimSun" w:eastAsia="SimSun" w:hAnsi="SimSun" w:hint="eastAsia"/>
                <w:color w:val="auto"/>
                <w:sz w:val="21"/>
                <w:szCs w:val="21"/>
                <w:lang w:eastAsia="zh-CN"/>
              </w:rPr>
              <w:t>；以及</w:t>
            </w:r>
          </w:p>
          <w:p w:rsidR="00DA156D" w:rsidRPr="00B3232F" w:rsidRDefault="000514BD" w:rsidP="00B75632">
            <w:pPr>
              <w:pStyle w:val="Default"/>
              <w:numPr>
                <w:ilvl w:val="0"/>
                <w:numId w:val="22"/>
              </w:numPr>
              <w:autoSpaceDE/>
              <w:autoSpaceDN/>
              <w:spacing w:afterLines="50" w:after="120" w:line="340" w:lineRule="atLeast"/>
              <w:ind w:left="1313" w:hanging="593"/>
              <w:jc w:val="both"/>
              <w:rPr>
                <w:rFonts w:ascii="SimSun" w:eastAsia="SimSun" w:hAnsi="SimSun"/>
                <w:color w:val="auto"/>
                <w:sz w:val="21"/>
                <w:szCs w:val="21"/>
                <w:lang w:eastAsia="zh-CN"/>
              </w:rPr>
            </w:pPr>
            <w:r w:rsidRPr="00B3232F">
              <w:rPr>
                <w:rFonts w:ascii="SimSun" w:eastAsia="SimSun" w:hAnsi="SimSun" w:hint="eastAsia"/>
                <w:color w:val="auto"/>
                <w:sz w:val="21"/>
                <w:szCs w:val="21"/>
                <w:lang w:eastAsia="zh-CN"/>
              </w:rPr>
              <w:t>可能导致限制专利权的与安全有关的措施</w:t>
            </w:r>
            <w:r w:rsidR="00DA156D" w:rsidRPr="00B3232F">
              <w:rPr>
                <w:rFonts w:ascii="SimSun" w:eastAsia="SimSun" w:hAnsi="SimSun" w:hint="eastAsia"/>
                <w:color w:val="auto"/>
                <w:sz w:val="21"/>
                <w:szCs w:val="21"/>
                <w:lang w:eastAsia="zh-CN"/>
              </w:rPr>
              <w:t>(</w:t>
            </w:r>
            <w:r w:rsidRPr="00B3232F">
              <w:rPr>
                <w:rFonts w:ascii="SimSun" w:eastAsia="SimSun" w:hAnsi="SimSun" w:hint="eastAsia"/>
                <w:color w:val="auto"/>
                <w:sz w:val="21"/>
                <w:szCs w:val="21"/>
                <w:lang w:eastAsia="zh-CN"/>
              </w:rPr>
              <w:t>即“安全例外”</w:t>
            </w:r>
            <w:r w:rsidR="00DA156D" w:rsidRPr="00B3232F">
              <w:rPr>
                <w:rFonts w:ascii="SimSun" w:eastAsia="SimSun" w:hAnsi="SimSun" w:hint="eastAsia"/>
                <w:color w:val="auto"/>
                <w:sz w:val="21"/>
                <w:szCs w:val="21"/>
                <w:lang w:eastAsia="zh-CN"/>
              </w:rPr>
              <w:t>)</w:t>
            </w:r>
            <w:r w:rsidRPr="00B3232F">
              <w:rPr>
                <w:rFonts w:ascii="SimSun" w:eastAsia="SimSun" w:hAnsi="SimSun" w:hint="eastAsia"/>
                <w:color w:val="auto"/>
                <w:sz w:val="21"/>
                <w:szCs w:val="21"/>
                <w:lang w:eastAsia="zh-CN"/>
              </w:rPr>
              <w:t>(TRIPS第73条</w:t>
            </w:r>
            <w:r w:rsidRPr="00B3232F">
              <w:rPr>
                <w:rFonts w:ascii="SimSun" w:eastAsia="SimSun" w:hAnsi="SimSun"/>
                <w:color w:val="auto"/>
                <w:sz w:val="21"/>
                <w:szCs w:val="21"/>
                <w:lang w:eastAsia="zh-CN"/>
              </w:rPr>
              <w:t>)</w:t>
            </w:r>
            <w:r w:rsidRPr="00B3232F">
              <w:rPr>
                <w:rFonts w:ascii="SimSun" w:eastAsia="SimSun" w:hAnsi="SimSun" w:hint="eastAsia"/>
                <w:color w:val="auto"/>
                <w:sz w:val="21"/>
                <w:szCs w:val="21"/>
                <w:lang w:eastAsia="zh-CN"/>
              </w:rPr>
              <w:t>。</w:t>
            </w:r>
          </w:p>
          <w:p w:rsidR="00DA156D" w:rsidRPr="00B3232F" w:rsidRDefault="00787751" w:rsidP="00B75632">
            <w:pPr>
              <w:pStyle w:val="Default"/>
              <w:autoSpaceDE/>
              <w:autoSpaceDN/>
              <w:spacing w:afterLines="50" w:after="120" w:line="340" w:lineRule="atLeast"/>
              <w:jc w:val="both"/>
              <w:rPr>
                <w:rFonts w:ascii="SimSun" w:eastAsia="SimSun" w:hAnsi="SimSun"/>
                <w:color w:val="auto"/>
                <w:sz w:val="21"/>
                <w:szCs w:val="21"/>
                <w:lang w:eastAsia="zh-CN"/>
              </w:rPr>
            </w:pPr>
            <w:r w:rsidRPr="00B3232F">
              <w:rPr>
                <w:rFonts w:ascii="SimSun" w:eastAsia="SimSun" w:hAnsi="SimSun" w:hint="eastAsia"/>
                <w:color w:val="auto"/>
                <w:sz w:val="21"/>
                <w:szCs w:val="21"/>
                <w:lang w:eastAsia="zh-CN"/>
              </w:rPr>
              <w:t>此外，还在委员会第十五届会上呈交了文件</w:t>
            </w:r>
            <w:hyperlink r:id="rId93" w:history="1">
              <w:r w:rsidRPr="00B3232F">
                <w:rPr>
                  <w:rStyle w:val="Hyperlink"/>
                  <w:rFonts w:ascii="SimSun" w:eastAsia="SimSun" w:hAnsi="SimSun"/>
                  <w:color w:val="auto"/>
                  <w:sz w:val="21"/>
                  <w:szCs w:val="21"/>
                  <w:lang w:eastAsia="zh-CN"/>
                </w:rPr>
                <w:t>CDIP/13/10 Rev.</w:t>
              </w:r>
            </w:hyperlink>
            <w:r w:rsidRPr="00B3232F">
              <w:rPr>
                <w:rFonts w:ascii="SimSun" w:eastAsia="SimSun" w:hAnsi="SimSun" w:hint="eastAsia"/>
                <w:color w:val="auto"/>
                <w:sz w:val="21"/>
                <w:szCs w:val="21"/>
                <w:lang w:eastAsia="zh-CN"/>
              </w:rPr>
              <w:t>，其中纳入了一些代表团在第十三届会议期间提出的意见。</w:t>
            </w:r>
          </w:p>
          <w:p w:rsidR="00DA156D" w:rsidRPr="00B3232F" w:rsidRDefault="005F2208" w:rsidP="00B75632">
            <w:pPr>
              <w:pStyle w:val="Default"/>
              <w:autoSpaceDE/>
              <w:autoSpaceDN/>
              <w:spacing w:afterLines="50" w:after="120" w:line="340" w:lineRule="atLeast"/>
              <w:jc w:val="both"/>
              <w:rPr>
                <w:rFonts w:ascii="SimSun" w:eastAsia="SimSun" w:hAnsi="SimSun"/>
                <w:color w:val="auto"/>
                <w:sz w:val="21"/>
                <w:szCs w:val="21"/>
                <w:lang w:eastAsia="zh-CN"/>
              </w:rPr>
            </w:pPr>
            <w:r w:rsidRPr="00B3232F">
              <w:rPr>
                <w:rFonts w:ascii="SimSun" w:eastAsia="SimSun" w:hAnsi="SimSun"/>
                <w:color w:val="auto"/>
                <w:sz w:val="21"/>
                <w:szCs w:val="21"/>
                <w:lang w:eastAsia="zh-CN"/>
              </w:rPr>
              <w:t>WIPO</w:t>
            </w:r>
            <w:r w:rsidRPr="00B3232F">
              <w:rPr>
                <w:rFonts w:ascii="SimSun" w:eastAsia="SimSun" w:hAnsi="SimSun" w:hint="eastAsia"/>
                <w:color w:val="auto"/>
                <w:sz w:val="21"/>
                <w:szCs w:val="21"/>
                <w:lang w:eastAsia="zh-CN"/>
              </w:rPr>
              <w:t>举办了</w:t>
            </w:r>
            <w:r w:rsidR="00CF6341" w:rsidRPr="00B3232F">
              <w:rPr>
                <w:rFonts w:ascii="SimSun" w:eastAsia="SimSun" w:hAnsi="SimSun" w:hint="eastAsia"/>
                <w:color w:val="auto"/>
                <w:sz w:val="21"/>
                <w:szCs w:val="21"/>
                <w:lang w:eastAsia="zh-CN"/>
              </w:rPr>
              <w:t>三</w:t>
            </w:r>
            <w:r w:rsidRPr="00B3232F">
              <w:rPr>
                <w:rFonts w:ascii="SimSun" w:eastAsia="SimSun" w:hAnsi="SimSun" w:hint="eastAsia"/>
                <w:color w:val="auto"/>
                <w:sz w:val="21"/>
                <w:szCs w:val="21"/>
                <w:lang w:eastAsia="zh-CN"/>
              </w:rPr>
              <w:t>个研讨会</w:t>
            </w:r>
            <w:r w:rsidR="00CF6341" w:rsidRPr="00B3232F">
              <w:rPr>
                <w:rFonts w:ascii="SimSun" w:eastAsia="SimSun" w:hAnsi="SimSun" w:hint="eastAsia"/>
                <w:color w:val="auto"/>
                <w:sz w:val="21"/>
                <w:szCs w:val="21"/>
                <w:lang w:eastAsia="zh-CN"/>
              </w:rPr>
              <w:t>，</w:t>
            </w:r>
            <w:r w:rsidRPr="00B3232F">
              <w:rPr>
                <w:rFonts w:ascii="SimSun" w:eastAsia="SimSun" w:hAnsi="SimSun" w:hint="eastAsia"/>
                <w:color w:val="auto"/>
                <w:sz w:val="21"/>
                <w:szCs w:val="21"/>
                <w:lang w:eastAsia="zh-CN"/>
              </w:rPr>
              <w:t>论及了</w:t>
            </w:r>
            <w:r w:rsidR="00CF6341" w:rsidRPr="00B3232F">
              <w:rPr>
                <w:rFonts w:ascii="SimSun" w:eastAsia="SimSun" w:hAnsi="SimSun" w:hint="eastAsia"/>
                <w:color w:val="auto"/>
                <w:sz w:val="21"/>
                <w:szCs w:val="21"/>
                <w:lang w:eastAsia="zh-CN"/>
              </w:rPr>
              <w:t>灵活性</w:t>
            </w:r>
            <w:r w:rsidRPr="00B3232F">
              <w:rPr>
                <w:rFonts w:ascii="SimSun" w:eastAsia="SimSun" w:hAnsi="SimSun" w:hint="eastAsia"/>
                <w:color w:val="auto"/>
                <w:sz w:val="21"/>
                <w:szCs w:val="21"/>
                <w:lang w:eastAsia="zh-CN"/>
              </w:rPr>
              <w:t>问题</w:t>
            </w:r>
            <w:r w:rsidR="00CF6341" w:rsidRPr="00B3232F">
              <w:rPr>
                <w:rFonts w:ascii="SimSun" w:eastAsia="SimSun" w:hAnsi="SimSun" w:hint="eastAsia"/>
                <w:color w:val="auto"/>
                <w:sz w:val="21"/>
                <w:szCs w:val="21"/>
                <w:lang w:eastAsia="zh-CN"/>
              </w:rPr>
              <w:t>：</w:t>
            </w:r>
          </w:p>
          <w:p w:rsidR="00533998" w:rsidRPr="00B3232F" w:rsidRDefault="000C6608" w:rsidP="00B75632">
            <w:pPr>
              <w:pStyle w:val="ListParagraph"/>
              <w:numPr>
                <w:ilvl w:val="0"/>
                <w:numId w:val="23"/>
              </w:numPr>
              <w:adjustRightInd w:val="0"/>
              <w:spacing w:afterLines="50" w:after="120" w:line="340" w:lineRule="atLeast"/>
              <w:contextualSpacing w:val="0"/>
              <w:jc w:val="both"/>
              <w:rPr>
                <w:rFonts w:ascii="SimSun" w:hAnsi="SimSun"/>
                <w:sz w:val="21"/>
                <w:szCs w:val="21"/>
              </w:rPr>
            </w:pPr>
            <w:r w:rsidRPr="00B3232F">
              <w:rPr>
                <w:rFonts w:ascii="SimSun" w:hAnsi="SimSun" w:hint="eastAsia"/>
                <w:sz w:val="21"/>
                <w:szCs w:val="21"/>
              </w:rPr>
              <w:t>WIPO</w:t>
            </w:r>
            <w:r w:rsidR="00E30917" w:rsidRPr="00B3232F">
              <w:rPr>
                <w:rFonts w:ascii="SimSun" w:hAnsi="SimSun" w:hint="eastAsia"/>
                <w:sz w:val="21"/>
                <w:szCs w:val="21"/>
              </w:rPr>
              <w:t>专利制度</w:t>
            </w:r>
            <w:r w:rsidRPr="00B3232F">
              <w:rPr>
                <w:rFonts w:ascii="SimSun" w:hAnsi="SimSun" w:hint="eastAsia"/>
                <w:sz w:val="21"/>
                <w:szCs w:val="21"/>
              </w:rPr>
              <w:t>次区域研讨会，巴拿马的巴拿马城，</w:t>
            </w:r>
            <w:r w:rsidR="00E30917" w:rsidRPr="00B3232F">
              <w:rPr>
                <w:rFonts w:ascii="SimSun" w:hAnsi="SimSun" w:hint="eastAsia"/>
                <w:sz w:val="21"/>
                <w:szCs w:val="21"/>
              </w:rPr>
              <w:t>2014年</w:t>
            </w:r>
            <w:r w:rsidRPr="00B3232F">
              <w:rPr>
                <w:rFonts w:ascii="SimSun" w:hAnsi="SimSun" w:hint="eastAsia"/>
                <w:sz w:val="21"/>
                <w:szCs w:val="21"/>
              </w:rPr>
              <w:t>11月20日和21日；</w:t>
            </w:r>
          </w:p>
          <w:p w:rsidR="00533998" w:rsidRPr="00B3232F" w:rsidRDefault="00E30917" w:rsidP="00B75632">
            <w:pPr>
              <w:pStyle w:val="ListParagraph"/>
              <w:numPr>
                <w:ilvl w:val="0"/>
                <w:numId w:val="23"/>
              </w:numPr>
              <w:adjustRightInd w:val="0"/>
              <w:spacing w:afterLines="50" w:after="120" w:line="340" w:lineRule="atLeast"/>
              <w:contextualSpacing w:val="0"/>
              <w:jc w:val="both"/>
              <w:rPr>
                <w:rFonts w:ascii="SimSun" w:hAnsi="SimSun"/>
                <w:sz w:val="21"/>
                <w:szCs w:val="21"/>
              </w:rPr>
            </w:pPr>
            <w:r w:rsidRPr="00B3232F">
              <w:rPr>
                <w:rFonts w:ascii="SimSun" w:hAnsi="SimSun"/>
                <w:sz w:val="21"/>
                <w:szCs w:val="21"/>
              </w:rPr>
              <w:t>WIPO</w:t>
            </w:r>
            <w:r w:rsidRPr="00B3232F">
              <w:rPr>
                <w:rFonts w:ascii="SimSun" w:hAnsi="SimSun" w:hint="eastAsia"/>
                <w:sz w:val="21"/>
                <w:szCs w:val="21"/>
              </w:rPr>
              <w:t>专利政策及立法实施国家研讨会，多明尼加共和国圣多明各，2014年4月29日和30日；以及，</w:t>
            </w:r>
          </w:p>
          <w:p w:rsidR="00DA156D" w:rsidRPr="00B3232F" w:rsidRDefault="00F46C34" w:rsidP="00B3232F">
            <w:pPr>
              <w:pStyle w:val="ListParagraph"/>
              <w:numPr>
                <w:ilvl w:val="0"/>
                <w:numId w:val="23"/>
              </w:numPr>
              <w:adjustRightInd w:val="0"/>
              <w:spacing w:afterLines="50" w:after="120" w:line="340" w:lineRule="atLeast"/>
              <w:contextualSpacing w:val="0"/>
              <w:jc w:val="both"/>
              <w:rPr>
                <w:rFonts w:ascii="SimSun" w:hAnsi="SimSun"/>
                <w:sz w:val="21"/>
                <w:szCs w:val="21"/>
              </w:rPr>
            </w:pPr>
            <w:r w:rsidRPr="00B3232F">
              <w:rPr>
                <w:rFonts w:ascii="SimSun" w:hAnsi="SimSun"/>
                <w:sz w:val="21"/>
                <w:szCs w:val="21"/>
              </w:rPr>
              <w:lastRenderedPageBreak/>
              <w:t>WIPO</w:t>
            </w:r>
            <w:r w:rsidR="00F04654" w:rsidRPr="00B3232F">
              <w:rPr>
                <w:rFonts w:ascii="SimSun" w:hAnsi="SimSun" w:hint="eastAsia"/>
                <w:sz w:val="21"/>
                <w:szCs w:val="21"/>
              </w:rPr>
              <w:t>制药领域的专利保护问题</w:t>
            </w:r>
            <w:r w:rsidR="00E30917" w:rsidRPr="00B3232F">
              <w:rPr>
                <w:rFonts w:ascii="SimSun" w:hAnsi="SimSun" w:hint="eastAsia"/>
                <w:sz w:val="21"/>
                <w:szCs w:val="21"/>
              </w:rPr>
              <w:t>区域研讨会</w:t>
            </w:r>
            <w:r w:rsidR="00B75632">
              <w:rPr>
                <w:rFonts w:ascii="SimSun" w:hAnsi="SimSun" w:hint="eastAsia"/>
                <w:sz w:val="21"/>
                <w:szCs w:val="21"/>
              </w:rPr>
              <w:t>，</w:t>
            </w:r>
            <w:r w:rsidR="00E30917" w:rsidRPr="00B3232F">
              <w:rPr>
                <w:rFonts w:ascii="SimSun" w:hAnsi="SimSun" w:hint="eastAsia"/>
                <w:sz w:val="21"/>
                <w:szCs w:val="21"/>
              </w:rPr>
              <w:t>吉尔吉斯斯坦比什凯克</w:t>
            </w:r>
            <w:r w:rsidR="000E132F" w:rsidRPr="00B3232F">
              <w:rPr>
                <w:rFonts w:ascii="SimSun" w:hAnsi="SimSun" w:hint="eastAsia"/>
                <w:sz w:val="21"/>
                <w:szCs w:val="21"/>
              </w:rPr>
              <w:t>。</w:t>
            </w:r>
          </w:p>
          <w:p w:rsidR="00533998" w:rsidRPr="00B3232F" w:rsidRDefault="00450C9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应CDIP在第十五届会议上的要求，</w:t>
            </w:r>
            <w:r w:rsidR="00206045" w:rsidRPr="00B3232F">
              <w:rPr>
                <w:rFonts w:ascii="SimSun" w:hAnsi="SimSun" w:hint="eastAsia"/>
                <w:sz w:val="21"/>
                <w:szCs w:val="21"/>
              </w:rPr>
              <w:t>更新了</w:t>
            </w:r>
            <w:r w:rsidRPr="00B3232F">
              <w:rPr>
                <w:rFonts w:ascii="SimSun" w:hAnsi="SimSun" w:hint="eastAsia"/>
                <w:sz w:val="21"/>
                <w:szCs w:val="21"/>
              </w:rPr>
              <w:t>根据委员会在第六届会议上的决定建立的灵活性数据库</w:t>
            </w:r>
            <w:r w:rsidR="00DA156D" w:rsidRPr="00B3232F">
              <w:rPr>
                <w:rFonts w:ascii="SimSun" w:hAnsi="SimSun"/>
                <w:sz w:val="21"/>
                <w:szCs w:val="21"/>
              </w:rPr>
              <w:t>(</w:t>
            </w:r>
            <w:r w:rsidRPr="00B3232F">
              <w:rPr>
                <w:rFonts w:ascii="SimSun" w:hAnsi="SimSun" w:hint="eastAsia"/>
                <w:sz w:val="21"/>
                <w:szCs w:val="21"/>
              </w:rPr>
              <w:t>见</w:t>
            </w:r>
            <w:r w:rsidR="00DA156D" w:rsidRPr="00B3232F">
              <w:rPr>
                <w:rFonts w:ascii="SimSun" w:hAnsi="SimSun"/>
                <w:sz w:val="21"/>
                <w:szCs w:val="21"/>
              </w:rPr>
              <w:t>：</w:t>
            </w:r>
            <w:hyperlink r:id="rId94" w:history="1">
              <w:r w:rsidR="00F46C34" w:rsidRPr="00B75632">
                <w:rPr>
                  <w:rStyle w:val="Hyperlink"/>
                  <w:rFonts w:ascii="SimSun" w:hAnsi="SimSun"/>
                  <w:color w:val="auto"/>
                  <w:sz w:val="21"/>
                  <w:szCs w:val="21"/>
                  <w:u w:val="none"/>
                </w:rPr>
                <w:t>http</w:t>
              </w:r>
              <w:r w:rsidR="00DA156D" w:rsidRPr="00B75632">
                <w:rPr>
                  <w:rStyle w:val="Hyperlink"/>
                  <w:rFonts w:ascii="SimSun" w:hAnsi="SimSun"/>
                  <w:color w:val="auto"/>
                  <w:sz w:val="21"/>
                  <w:szCs w:val="21"/>
                  <w:u w:val="none"/>
                </w:rPr>
                <w:t>：</w:t>
              </w:r>
              <w:r w:rsidR="00F46C34" w:rsidRPr="00B75632">
                <w:rPr>
                  <w:rStyle w:val="Hyperlink"/>
                  <w:rFonts w:ascii="SimSun" w:hAnsi="SimSun"/>
                  <w:color w:val="auto"/>
                  <w:sz w:val="21"/>
                  <w:szCs w:val="21"/>
                  <w:u w:val="none"/>
                </w:rPr>
                <w:t>//www.wipo.int/ip-development/</w:t>
              </w:r>
              <w:r w:rsidR="000562AB" w:rsidRPr="00B75632">
                <w:rPr>
                  <w:rStyle w:val="Hyperlink"/>
                  <w:rFonts w:ascii="SimSun" w:hAnsi="SimSun" w:hint="eastAsia"/>
                  <w:color w:val="auto"/>
                  <w:sz w:val="21"/>
                  <w:szCs w:val="21"/>
                  <w:u w:val="none"/>
                </w:rPr>
                <w:t xml:space="preserve"> </w:t>
              </w:r>
              <w:r w:rsidR="00F46C34" w:rsidRPr="00B75632">
                <w:rPr>
                  <w:rStyle w:val="Hyperlink"/>
                  <w:rFonts w:ascii="SimSun" w:hAnsi="SimSun"/>
                  <w:color w:val="auto"/>
                  <w:sz w:val="21"/>
                  <w:szCs w:val="21"/>
                  <w:u w:val="none"/>
                </w:rPr>
                <w:t>en/agenda/flexibilities/search.jsp</w:t>
              </w:r>
            </w:hyperlink>
            <w:r w:rsidR="00F46C34" w:rsidRPr="00B3232F">
              <w:rPr>
                <w:rFonts w:ascii="SimSun" w:hAnsi="SimSun"/>
                <w:sz w:val="21"/>
                <w:szCs w:val="21"/>
              </w:rPr>
              <w:t>)</w:t>
            </w:r>
            <w:r w:rsidRPr="00B3232F">
              <w:rPr>
                <w:rFonts w:ascii="SimSun" w:hAnsi="SimSun" w:hint="eastAsia"/>
                <w:sz w:val="21"/>
                <w:szCs w:val="21"/>
              </w:rPr>
              <w:t>，纳入了954项新法律规定，涉及九类灵活性。文件</w:t>
            </w:r>
            <w:r w:rsidR="004974FA">
              <w:fldChar w:fldCharType="begin"/>
            </w:r>
            <w:r w:rsidR="004974FA">
              <w:instrText xml:space="preserve"> HYPERLINK "http://www.wipo.int/meetings/en/doc_details.jsp?doc_id=131629" </w:instrText>
            </w:r>
            <w:r w:rsidR="004974FA">
              <w:fldChar w:fldCharType="separate"/>
            </w:r>
            <w:r w:rsidR="00183C5C" w:rsidRPr="00B3232F">
              <w:rPr>
                <w:rFonts w:ascii="SimSun" w:hAnsi="SimSun"/>
                <w:sz w:val="21"/>
                <w:szCs w:val="21"/>
              </w:rPr>
              <w:t>CDIP/5/4 Rev</w:t>
            </w:r>
            <w:proofErr w:type="gramStart"/>
            <w:r w:rsidR="00183C5C" w:rsidRPr="00B3232F">
              <w:rPr>
                <w:rFonts w:ascii="SimSun" w:hAnsi="SimSun"/>
                <w:sz w:val="21"/>
                <w:szCs w:val="21"/>
              </w:rPr>
              <w:t>.</w:t>
            </w:r>
            <w:proofErr w:type="gramEnd"/>
            <w:r w:rsidR="004974FA">
              <w:rPr>
                <w:rFonts w:ascii="SimSun" w:hAnsi="SimSun"/>
                <w:sz w:val="21"/>
                <w:szCs w:val="21"/>
              </w:rPr>
              <w:fldChar w:fldCharType="end"/>
            </w:r>
            <w:r w:rsidR="00183C5C" w:rsidRPr="00B3232F">
              <w:rPr>
                <w:rFonts w:ascii="SimSun" w:hAnsi="SimSun" w:hint="eastAsia"/>
                <w:sz w:val="21"/>
                <w:szCs w:val="21"/>
              </w:rPr>
              <w:t>、</w:t>
            </w:r>
            <w:r w:rsidR="00183C5C" w:rsidRPr="00B3232F">
              <w:rPr>
                <w:rFonts w:ascii="SimSun" w:hAnsi="SimSun"/>
                <w:sz w:val="21"/>
                <w:szCs w:val="21"/>
              </w:rPr>
              <w:t>CDIP/7/3 Add</w:t>
            </w:r>
            <w:r w:rsidR="00183C5C" w:rsidRPr="00B3232F">
              <w:rPr>
                <w:rFonts w:ascii="SimSun" w:hAnsi="SimSun" w:hint="eastAsia"/>
                <w:sz w:val="21"/>
                <w:szCs w:val="21"/>
              </w:rPr>
              <w:t>、</w:t>
            </w:r>
            <w:r w:rsidR="00183C5C" w:rsidRPr="00B3232F">
              <w:rPr>
                <w:rFonts w:ascii="SimSun" w:hAnsi="SimSun"/>
                <w:sz w:val="21"/>
                <w:szCs w:val="21"/>
              </w:rPr>
              <w:t>CDIP/13/10 Rev</w:t>
            </w:r>
            <w:r w:rsidR="00183C5C" w:rsidRPr="00B3232F">
              <w:rPr>
                <w:rFonts w:ascii="SimSun" w:hAnsi="SimSun" w:hint="eastAsia"/>
                <w:sz w:val="21"/>
                <w:szCs w:val="21"/>
              </w:rPr>
              <w:t>和</w:t>
            </w:r>
            <w:r w:rsidR="00183C5C" w:rsidRPr="00B3232F">
              <w:rPr>
                <w:rFonts w:ascii="SimSun" w:hAnsi="SimSun"/>
                <w:sz w:val="21"/>
                <w:szCs w:val="21"/>
              </w:rPr>
              <w:t>CDIP/15/6</w:t>
            </w:r>
            <w:r w:rsidRPr="00B3232F">
              <w:rPr>
                <w:rFonts w:ascii="SimSun" w:hAnsi="SimSun" w:hint="eastAsia"/>
                <w:sz w:val="21"/>
                <w:szCs w:val="21"/>
              </w:rPr>
              <w:t>所载的有关具体灵活性的不同规定类别表</w:t>
            </w:r>
            <w:r w:rsidR="00183C5C" w:rsidRPr="00B3232F">
              <w:rPr>
                <w:rFonts w:ascii="SimSun" w:hAnsi="SimSun" w:hint="eastAsia"/>
                <w:sz w:val="21"/>
                <w:szCs w:val="21"/>
              </w:rPr>
              <w:t>也添加至了数据库中。</w:t>
            </w:r>
          </w:p>
          <w:p w:rsidR="00F46C34" w:rsidRPr="00B3232F" w:rsidRDefault="00347D4A" w:rsidP="005D075E">
            <w:pPr>
              <w:pStyle w:val="Default"/>
              <w:autoSpaceDE/>
              <w:autoSpaceDN/>
              <w:spacing w:afterLines="50" w:after="120" w:line="340" w:lineRule="atLeast"/>
              <w:jc w:val="both"/>
              <w:rPr>
                <w:rFonts w:ascii="SimSun" w:eastAsia="SimSun" w:hAnsi="SimSun"/>
                <w:sz w:val="21"/>
                <w:szCs w:val="21"/>
              </w:rPr>
            </w:pPr>
            <w:r w:rsidRPr="00B3232F">
              <w:rPr>
                <w:rFonts w:ascii="SimSun" w:eastAsia="SimSun" w:hAnsi="SimSun" w:hint="eastAsia"/>
                <w:color w:val="auto"/>
                <w:sz w:val="21"/>
                <w:szCs w:val="21"/>
              </w:rPr>
              <w:t>除包含在IP-TAD中的活动外，欲了解WIPO技术援助和准则制定活动中与灵活性有关的活动的更多信息，</w:t>
            </w:r>
            <w:proofErr w:type="gramStart"/>
            <w:r w:rsidRPr="00B3232F">
              <w:rPr>
                <w:rFonts w:ascii="SimSun" w:eastAsia="SimSun" w:hAnsi="SimSun" w:hint="eastAsia"/>
                <w:color w:val="auto"/>
                <w:sz w:val="21"/>
                <w:szCs w:val="21"/>
              </w:rPr>
              <w:t>可见</w:t>
            </w:r>
            <w:r w:rsidRPr="00B3232F">
              <w:rPr>
                <w:rFonts w:ascii="SimSun" w:eastAsia="SimSun" w:hAnsi="SimSun" w:hint="eastAsia"/>
                <w:color w:val="auto"/>
                <w:sz w:val="21"/>
                <w:szCs w:val="21"/>
                <w:lang w:eastAsia="zh-CN"/>
              </w:rPr>
              <w:t>上文提及的</w:t>
            </w:r>
            <w:r w:rsidRPr="00B3232F">
              <w:rPr>
                <w:rFonts w:ascii="SimSun" w:eastAsia="SimSun" w:hAnsi="SimSun" w:hint="eastAsia"/>
                <w:color w:val="auto"/>
                <w:sz w:val="21"/>
                <w:szCs w:val="21"/>
              </w:rPr>
              <w:t>WIPO知识产权</w:t>
            </w:r>
            <w:r w:rsidRPr="00B3232F">
              <w:rPr>
                <w:rFonts w:ascii="SimSun" w:eastAsia="SimSun" w:hAnsi="SimSun" w:hint="eastAsia"/>
                <w:color w:val="auto"/>
                <w:sz w:val="21"/>
                <w:szCs w:val="21"/>
                <w:lang w:eastAsia="zh-CN"/>
              </w:rPr>
              <w:t>制度中的</w:t>
            </w:r>
            <w:r w:rsidRPr="00B3232F">
              <w:rPr>
                <w:rFonts w:ascii="SimSun" w:eastAsia="SimSun" w:hAnsi="SimSun" w:hint="eastAsia"/>
                <w:color w:val="auto"/>
                <w:sz w:val="21"/>
                <w:szCs w:val="21"/>
              </w:rPr>
              <w:t>灵活性网站(</w:t>
            </w:r>
            <w:proofErr w:type="gramEnd"/>
            <w:hyperlink r:id="rId95" w:history="1">
              <w:r w:rsidRPr="00B75632">
                <w:rPr>
                  <w:rStyle w:val="Hyperlink"/>
                  <w:rFonts w:ascii="SimSun" w:eastAsia="SimSun" w:hAnsi="SimSun" w:hint="eastAsia"/>
                  <w:color w:val="auto"/>
                  <w:sz w:val="21"/>
                  <w:szCs w:val="21"/>
                  <w:u w:val="none"/>
                </w:rPr>
                <w:t>http</w:t>
              </w:r>
              <w:r w:rsidR="00DA156D" w:rsidRPr="00B75632">
                <w:rPr>
                  <w:rStyle w:val="Hyperlink"/>
                  <w:rFonts w:ascii="SimSun" w:eastAsia="SimSun" w:hAnsi="SimSun" w:hint="eastAsia"/>
                  <w:color w:val="auto"/>
                  <w:sz w:val="21"/>
                  <w:szCs w:val="21"/>
                  <w:u w:val="none"/>
                </w:rPr>
                <w:t>：</w:t>
              </w:r>
              <w:r w:rsidRPr="00B75632">
                <w:rPr>
                  <w:rStyle w:val="Hyperlink"/>
                  <w:rFonts w:ascii="SimSun" w:eastAsia="SimSun" w:hAnsi="SimSun" w:hint="eastAsia"/>
                  <w:color w:val="auto"/>
                  <w:sz w:val="21"/>
                  <w:szCs w:val="21"/>
                  <w:u w:val="none"/>
                </w:rPr>
                <w:t>//www.wipo.int/ip-development/en/agenda/flexibilities/)</w:t>
              </w:r>
              <w:r w:rsidRPr="00B3232F">
                <w:rPr>
                  <w:rStyle w:val="Hyperlink"/>
                  <w:rFonts w:ascii="SimSun" w:eastAsia="SimSun" w:hAnsi="SimSun" w:hint="eastAsia"/>
                  <w:color w:val="auto"/>
                  <w:sz w:val="21"/>
                  <w:szCs w:val="21"/>
                  <w:u w:val="none"/>
                  <w:lang w:eastAsia="zh-CN"/>
                </w:rPr>
                <w:t>，以及</w:t>
              </w:r>
              <w:r w:rsidRPr="00B3232F">
                <w:rPr>
                  <w:rStyle w:val="Hyperlink"/>
                  <w:rFonts w:ascii="SimSun" w:eastAsia="SimSun" w:hAnsi="SimSun" w:hint="eastAsia"/>
                  <w:color w:val="auto"/>
                  <w:sz w:val="21"/>
                  <w:szCs w:val="21"/>
                  <w:u w:val="none"/>
                </w:rPr>
                <w:t>文件CDIP/9/11</w:t>
              </w:r>
            </w:hyperlink>
            <w:r w:rsidRPr="00B3232F">
              <w:rPr>
                <w:rFonts w:ascii="SimSun" w:eastAsia="SimSun" w:hAnsi="SimSun" w:hint="eastAsia"/>
                <w:color w:val="auto"/>
                <w:sz w:val="21"/>
                <w:szCs w:val="21"/>
                <w:lang w:eastAsia="zh-CN"/>
              </w:rPr>
              <w:t>和</w:t>
            </w:r>
            <w:r w:rsidRPr="00B3232F">
              <w:rPr>
                <w:rFonts w:ascii="SimSun" w:eastAsia="SimSun" w:hAnsi="SimSun" w:hint="eastAsia"/>
                <w:color w:val="auto"/>
                <w:sz w:val="21"/>
                <w:szCs w:val="21"/>
              </w:rPr>
              <w:t>201</w:t>
            </w:r>
            <w:r w:rsidRPr="00B3232F">
              <w:rPr>
                <w:rFonts w:ascii="SimSun" w:eastAsia="SimSun" w:hAnsi="SimSun" w:hint="eastAsia"/>
                <w:color w:val="auto"/>
                <w:sz w:val="21"/>
                <w:szCs w:val="21"/>
                <w:lang w:eastAsia="zh-CN"/>
              </w:rPr>
              <w:t>4</w:t>
            </w:r>
            <w:r w:rsidRPr="00B3232F">
              <w:rPr>
                <w:rFonts w:ascii="SimSun" w:eastAsia="SimSun" w:hAnsi="SimSun" w:hint="eastAsia"/>
                <w:color w:val="auto"/>
                <w:sz w:val="21"/>
                <w:szCs w:val="21"/>
              </w:rPr>
              <w:t>年计划效绩报告(文件</w:t>
            </w:r>
            <w:hyperlink r:id="rId96" w:history="1">
              <w:r w:rsidRPr="00B3232F">
                <w:rPr>
                  <w:rStyle w:val="Hyperlink"/>
                  <w:rFonts w:ascii="SimSun" w:eastAsia="SimSun" w:hAnsi="SimSun"/>
                  <w:color w:val="auto"/>
                  <w:sz w:val="21"/>
                  <w:szCs w:val="21"/>
                </w:rPr>
                <w:t>WO/PBC/23/2</w:t>
              </w:r>
            </w:hyperlink>
            <w:r w:rsidRPr="00B3232F">
              <w:rPr>
                <w:rFonts w:ascii="SimSun" w:eastAsia="SimSun" w:hAnsi="SimSun" w:hint="eastAsia"/>
                <w:color w:val="auto"/>
                <w:sz w:val="21"/>
                <w:szCs w:val="21"/>
              </w:rPr>
              <w:t>)，特别是计划1、2、3、4、8、9</w:t>
            </w:r>
            <w:r w:rsidR="00626F41" w:rsidRPr="00B3232F">
              <w:rPr>
                <w:rFonts w:ascii="SimSun" w:eastAsia="SimSun" w:hAnsi="SimSun" w:hint="eastAsia"/>
                <w:color w:val="auto"/>
                <w:sz w:val="21"/>
                <w:szCs w:val="21"/>
                <w:lang w:eastAsia="zh-CN"/>
              </w:rPr>
              <w:t>和</w:t>
            </w:r>
            <w:r w:rsidRPr="00B3232F">
              <w:rPr>
                <w:rFonts w:ascii="SimSun" w:eastAsia="SimSun" w:hAnsi="SimSun" w:hint="eastAsia"/>
                <w:color w:val="auto"/>
                <w:sz w:val="21"/>
                <w:szCs w:val="21"/>
              </w:rPr>
              <w:t>10。</w:t>
            </w:r>
          </w:p>
        </w:tc>
      </w:tr>
    </w:tbl>
    <w:p w:rsidR="00533998" w:rsidRPr="00B3232F" w:rsidRDefault="00533998" w:rsidP="00B3232F">
      <w:pPr>
        <w:adjustRightInd w:val="0"/>
        <w:spacing w:afterLines="50" w:after="120" w:line="340" w:lineRule="atLeast"/>
        <w:jc w:val="both"/>
        <w:rPr>
          <w:rFonts w:ascii="SimSun" w:hAnsi="SimSun"/>
          <w:bCs/>
          <w:i/>
          <w:sz w:val="21"/>
          <w:szCs w:val="21"/>
        </w:rPr>
      </w:pPr>
    </w:p>
    <w:p w:rsidR="00533998" w:rsidRPr="00B3232F" w:rsidRDefault="008B001A" w:rsidP="00B3232F">
      <w:pPr>
        <w:adjustRightInd w:val="0"/>
        <w:spacing w:afterLines="50" w:after="120" w:line="340" w:lineRule="atLeast"/>
        <w:jc w:val="both"/>
        <w:rPr>
          <w:rFonts w:ascii="SimSun" w:hAnsi="SimSun"/>
          <w:bCs/>
          <w:i/>
          <w:sz w:val="21"/>
          <w:szCs w:val="21"/>
        </w:rPr>
      </w:pPr>
      <w:r w:rsidRPr="00B3232F">
        <w:rPr>
          <w:rFonts w:ascii="SimSun" w:hAnsi="SimSun"/>
          <w:bCs/>
          <w:i/>
          <w:sz w:val="21"/>
          <w:szCs w:val="21"/>
        </w:rPr>
        <w:br w:type="page"/>
      </w:r>
    </w:p>
    <w:p w:rsidR="00347D4A" w:rsidRPr="00B3232F" w:rsidRDefault="00347D4A" w:rsidP="00B3232F">
      <w:pPr>
        <w:adjustRightInd w:val="0"/>
        <w:spacing w:afterLines="50" w:after="120" w:line="340" w:lineRule="atLeast"/>
        <w:jc w:val="both"/>
        <w:rPr>
          <w:rFonts w:ascii="SimSun" w:hAnsi="SimSun"/>
          <w:bCs/>
          <w:i/>
          <w:sz w:val="21"/>
          <w:szCs w:val="21"/>
        </w:rPr>
      </w:pPr>
      <w:r w:rsidRPr="000562AB">
        <w:rPr>
          <w:rFonts w:ascii="KaiTi" w:eastAsia="KaiTi" w:hAnsi="KaiTi" w:hint="eastAsia"/>
          <w:bCs/>
          <w:i/>
          <w:sz w:val="21"/>
          <w:szCs w:val="21"/>
        </w:rPr>
        <w:lastRenderedPageBreak/>
        <w:t>建议15</w:t>
      </w:r>
      <w:r w:rsidRPr="00B3232F">
        <w:rPr>
          <w:rFonts w:ascii="SimSun" w:hAnsi="SimSun" w:hint="eastAsia"/>
          <w:bCs/>
          <w:i/>
          <w:sz w:val="21"/>
          <w:szCs w:val="21"/>
        </w:rPr>
        <w:t>：</w:t>
      </w:r>
    </w:p>
    <w:p w:rsidR="00347D4A" w:rsidRPr="00B3232F" w:rsidRDefault="00347D4A" w:rsidP="00B3232F">
      <w:pPr>
        <w:adjustRightInd w:val="0"/>
        <w:spacing w:afterLines="50" w:after="120" w:line="340" w:lineRule="atLeast"/>
        <w:jc w:val="both"/>
        <w:rPr>
          <w:rFonts w:ascii="SimSun" w:hAnsi="SimSun"/>
          <w:bCs/>
          <w:sz w:val="21"/>
          <w:szCs w:val="21"/>
        </w:rPr>
      </w:pPr>
      <w:r w:rsidRPr="00B3232F">
        <w:rPr>
          <w:rFonts w:ascii="SimSun" w:hAnsi="SimSun" w:hint="eastAsia"/>
          <w:bCs/>
          <w:sz w:val="21"/>
          <w:szCs w:val="21"/>
        </w:rPr>
        <w:t>准则制定活动应：</w:t>
      </w:r>
    </w:p>
    <w:p w:rsidR="00347D4A" w:rsidRPr="00B3232F" w:rsidRDefault="00347D4A" w:rsidP="00676427">
      <w:pPr>
        <w:adjustRightInd w:val="0"/>
        <w:spacing w:afterLines="50" w:after="120" w:line="340" w:lineRule="atLeast"/>
        <w:ind w:leftChars="185" w:left="407"/>
        <w:jc w:val="both"/>
        <w:rPr>
          <w:rFonts w:ascii="SimSun" w:hAnsi="SimSun"/>
          <w:bCs/>
          <w:sz w:val="21"/>
          <w:szCs w:val="21"/>
        </w:rPr>
      </w:pPr>
      <w:r w:rsidRPr="00B3232F">
        <w:rPr>
          <w:rFonts w:ascii="SimSun" w:hAnsi="SimSun"/>
          <w:bCs/>
          <w:sz w:val="21"/>
          <w:szCs w:val="21"/>
        </w:rPr>
        <w:t>(a)</w:t>
      </w:r>
      <w:r w:rsidR="00676427">
        <w:rPr>
          <w:rFonts w:ascii="SimSun" w:hAnsi="SimSun" w:hint="eastAsia"/>
          <w:bCs/>
          <w:sz w:val="21"/>
          <w:szCs w:val="21"/>
        </w:rPr>
        <w:tab/>
      </w:r>
      <w:r w:rsidRPr="00B3232F">
        <w:rPr>
          <w:rFonts w:ascii="SimSun" w:hAnsi="SimSun" w:hint="eastAsia"/>
          <w:bCs/>
          <w:sz w:val="21"/>
          <w:szCs w:val="21"/>
        </w:rPr>
        <w:t>有包容性，并受成员国驱动；</w:t>
      </w:r>
    </w:p>
    <w:p w:rsidR="00347D4A" w:rsidRPr="00B3232F" w:rsidRDefault="00347D4A" w:rsidP="00676427">
      <w:pPr>
        <w:adjustRightInd w:val="0"/>
        <w:spacing w:afterLines="50" w:after="120" w:line="340" w:lineRule="atLeast"/>
        <w:ind w:leftChars="185" w:left="407"/>
        <w:jc w:val="both"/>
        <w:rPr>
          <w:rFonts w:ascii="SimSun" w:hAnsi="SimSun"/>
          <w:bCs/>
          <w:sz w:val="21"/>
          <w:szCs w:val="21"/>
        </w:rPr>
      </w:pPr>
      <w:r w:rsidRPr="00B3232F">
        <w:rPr>
          <w:rFonts w:ascii="SimSun" w:hAnsi="SimSun"/>
          <w:bCs/>
          <w:sz w:val="21"/>
          <w:szCs w:val="21"/>
        </w:rPr>
        <w:t>(b)</w:t>
      </w:r>
      <w:r w:rsidR="00676427">
        <w:rPr>
          <w:rFonts w:ascii="SimSun" w:hAnsi="SimSun" w:hint="eastAsia"/>
          <w:bCs/>
          <w:sz w:val="21"/>
          <w:szCs w:val="21"/>
        </w:rPr>
        <w:tab/>
      </w:r>
      <w:r w:rsidRPr="00B3232F">
        <w:rPr>
          <w:rFonts w:ascii="SimSun" w:hAnsi="SimSun" w:hint="eastAsia"/>
          <w:bCs/>
          <w:sz w:val="21"/>
          <w:szCs w:val="21"/>
        </w:rPr>
        <w:t>考虑不同的发展水平；</w:t>
      </w:r>
    </w:p>
    <w:p w:rsidR="00347D4A" w:rsidRPr="00B3232F" w:rsidRDefault="00347D4A" w:rsidP="00676427">
      <w:pPr>
        <w:adjustRightInd w:val="0"/>
        <w:spacing w:afterLines="50" w:after="120" w:line="340" w:lineRule="atLeast"/>
        <w:ind w:leftChars="185" w:left="407"/>
        <w:jc w:val="both"/>
        <w:rPr>
          <w:rFonts w:ascii="SimSun" w:hAnsi="SimSun"/>
          <w:bCs/>
          <w:sz w:val="21"/>
          <w:szCs w:val="21"/>
        </w:rPr>
      </w:pPr>
      <w:r w:rsidRPr="00B3232F">
        <w:rPr>
          <w:rFonts w:ascii="SimSun" w:hAnsi="SimSun"/>
          <w:bCs/>
          <w:sz w:val="21"/>
          <w:szCs w:val="21"/>
        </w:rPr>
        <w:t>(c)</w:t>
      </w:r>
      <w:r w:rsidR="00676427">
        <w:rPr>
          <w:rFonts w:ascii="SimSun" w:hAnsi="SimSun" w:hint="eastAsia"/>
          <w:bCs/>
          <w:sz w:val="21"/>
          <w:szCs w:val="21"/>
        </w:rPr>
        <w:tab/>
      </w:r>
      <w:r w:rsidRPr="00B3232F">
        <w:rPr>
          <w:rFonts w:ascii="SimSun" w:hAnsi="SimSun" w:hint="eastAsia"/>
          <w:bCs/>
          <w:sz w:val="21"/>
          <w:szCs w:val="21"/>
        </w:rPr>
        <w:t>兼顾成本与利益之间的均衡；以及</w:t>
      </w:r>
    </w:p>
    <w:p w:rsidR="00DA156D" w:rsidRPr="00B3232F" w:rsidRDefault="00347D4A" w:rsidP="00676427">
      <w:pPr>
        <w:adjustRightInd w:val="0"/>
        <w:spacing w:afterLines="50" w:after="120" w:line="340" w:lineRule="atLeast"/>
        <w:ind w:leftChars="185" w:left="407"/>
        <w:jc w:val="both"/>
        <w:rPr>
          <w:rFonts w:ascii="SimSun" w:hAnsi="SimSun"/>
          <w:bCs/>
          <w:sz w:val="21"/>
          <w:szCs w:val="21"/>
        </w:rPr>
      </w:pPr>
      <w:r w:rsidRPr="00B3232F">
        <w:rPr>
          <w:rFonts w:ascii="SimSun" w:hAnsi="SimSun" w:hint="eastAsia"/>
          <w:bCs/>
          <w:sz w:val="21"/>
          <w:szCs w:val="21"/>
        </w:rPr>
        <w:t>(d)</w:t>
      </w:r>
      <w:r w:rsidR="00676427">
        <w:rPr>
          <w:rFonts w:ascii="SimSun" w:hAnsi="SimSun"/>
          <w:bCs/>
          <w:sz w:val="21"/>
          <w:szCs w:val="21"/>
        </w:rPr>
        <w:tab/>
      </w:r>
      <w:r w:rsidRPr="00B3232F">
        <w:rPr>
          <w:rFonts w:ascii="SimSun" w:hAnsi="SimSun" w:hint="eastAsia"/>
          <w:bCs/>
          <w:sz w:val="21"/>
          <w:szCs w:val="21"/>
        </w:rPr>
        <w:t>成为一项参与性程序，兼顾WIPO所有成员国的利益和优先重点，并兼顾包括经认证的政府间组织和非政府组织在内的其他利益攸关者的观点；符合WIPO秘书处保持中立的原则。</w:t>
      </w:r>
    </w:p>
    <w:p w:rsidR="00DA156D" w:rsidRPr="00B3232F" w:rsidRDefault="00347D4A" w:rsidP="00B3232F">
      <w:pPr>
        <w:adjustRightInd w:val="0"/>
        <w:spacing w:afterLines="50" w:after="120" w:line="340" w:lineRule="atLeast"/>
        <w:jc w:val="both"/>
        <w:rPr>
          <w:rFonts w:ascii="SimSun" w:hAnsi="SimSun"/>
          <w:bCs/>
          <w:sz w:val="21"/>
          <w:szCs w:val="21"/>
        </w:rPr>
      </w:pPr>
      <w:r w:rsidRPr="000562AB">
        <w:rPr>
          <w:rFonts w:ascii="KaiTi" w:eastAsia="KaiTi" w:hAnsi="KaiTi" w:hint="eastAsia"/>
          <w:bCs/>
          <w:i/>
          <w:sz w:val="21"/>
          <w:szCs w:val="21"/>
        </w:rPr>
        <w:t>建议21</w:t>
      </w:r>
      <w:r w:rsidRPr="00B3232F">
        <w:rPr>
          <w:rFonts w:ascii="SimSun" w:hAnsi="SimSun" w:hint="eastAsia"/>
          <w:bCs/>
          <w:i/>
          <w:sz w:val="21"/>
          <w:szCs w:val="21"/>
        </w:rPr>
        <w:t>：</w:t>
      </w:r>
      <w:r w:rsidRPr="00B3232F">
        <w:rPr>
          <w:rFonts w:ascii="SimSun" w:hAnsi="SimSun" w:hint="eastAsia"/>
          <w:bCs/>
          <w:sz w:val="21"/>
          <w:szCs w:val="21"/>
        </w:rPr>
        <w:t>在开展任何新的准则制定活动之前，WIPO应通过成员驱动的程序，酌情开展非正式、公开和兼顾各方利益的磋商，并鼓励成员国尤其是发展中国家和最不发达国家的专家参与磋商。</w:t>
      </w:r>
    </w:p>
    <w:p w:rsidR="002502BE" w:rsidRPr="00B3232F" w:rsidRDefault="00347D4A" w:rsidP="00B3232F">
      <w:pPr>
        <w:adjustRightInd w:val="0"/>
        <w:spacing w:afterLines="50" w:after="120" w:line="340" w:lineRule="atLeast"/>
        <w:jc w:val="both"/>
        <w:rPr>
          <w:rFonts w:ascii="SimSun" w:hAnsi="SimSun"/>
          <w:bCs/>
          <w:sz w:val="21"/>
          <w:szCs w:val="21"/>
        </w:rPr>
      </w:pPr>
      <w:r w:rsidRPr="000562AB">
        <w:rPr>
          <w:rFonts w:ascii="KaiTi" w:eastAsia="KaiTi" w:hAnsi="KaiTi" w:hint="eastAsia"/>
          <w:bCs/>
          <w:i/>
          <w:sz w:val="21"/>
          <w:szCs w:val="21"/>
        </w:rPr>
        <w:t>建议44</w:t>
      </w:r>
      <w:r w:rsidRPr="00B3232F">
        <w:rPr>
          <w:rFonts w:ascii="SimSun" w:hAnsi="SimSun" w:hint="eastAsia"/>
          <w:bCs/>
          <w:i/>
          <w:sz w:val="21"/>
          <w:szCs w:val="21"/>
        </w:rPr>
        <w:t>：</w:t>
      </w:r>
      <w:r w:rsidRPr="00B3232F">
        <w:rPr>
          <w:rFonts w:ascii="SimSun" w:hAnsi="SimSun" w:hint="eastAsia"/>
          <w:bCs/>
          <w:sz w:val="21"/>
          <w:szCs w:val="21"/>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0562AB" w:rsidTr="00226365">
        <w:trPr>
          <w:trHeight w:val="392"/>
          <w:tblHeader/>
        </w:trPr>
        <w:tc>
          <w:tcPr>
            <w:tcW w:w="6379" w:type="dxa"/>
            <w:shd w:val="clear" w:color="auto" w:fill="auto"/>
          </w:tcPr>
          <w:p w:rsidR="00F46C34" w:rsidRPr="000562AB" w:rsidRDefault="00347D4A"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7371" w:type="dxa"/>
            <w:shd w:val="clear" w:color="auto" w:fill="auto"/>
            <w:vAlign w:val="center"/>
          </w:tcPr>
          <w:p w:rsidR="00F46C34" w:rsidRPr="000562AB" w:rsidRDefault="00347D4A"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成</w:t>
            </w:r>
            <w:r w:rsidR="000562AB">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 xml:space="preserve"> 果</w:t>
            </w:r>
          </w:p>
        </w:tc>
      </w:tr>
      <w:tr w:rsidR="00F46C34" w:rsidRPr="00B3232F" w:rsidTr="00226365">
        <w:tblPrEx>
          <w:tblCellMar>
            <w:top w:w="108" w:type="dxa"/>
            <w:bottom w:w="108" w:type="dxa"/>
          </w:tblCellMar>
        </w:tblPrEx>
        <w:trPr>
          <w:trHeight w:val="2037"/>
        </w:trPr>
        <w:tc>
          <w:tcPr>
            <w:tcW w:w="6379" w:type="dxa"/>
            <w:shd w:val="clear" w:color="auto" w:fill="auto"/>
          </w:tcPr>
          <w:p w:rsidR="00DA156D" w:rsidRPr="00B3232F" w:rsidRDefault="00A4466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该建议在下列环境下得到落实：专利法常设委员会(SCP)、版权及相关权常设委员会(SCCR)、知识产权与遗传资源、传统知识和民间文学艺术政府间委员会(IGC)和商标、工业品外观设计和地理标志法律常设委员会(SCT)。</w:t>
            </w:r>
          </w:p>
          <w:p w:rsidR="00DA156D" w:rsidRPr="00B3232F" w:rsidRDefault="00A4466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在准则制定活动中，WIPO资助了发展中国家指定的代表参会。</w:t>
            </w:r>
          </w:p>
          <w:p w:rsidR="00F46C34" w:rsidRPr="00B3232F" w:rsidRDefault="00A4466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这些活动是成员国驱动的进程，该进程以兼顾各方利益为导向、灵活且有包容性。</w:t>
            </w:r>
          </w:p>
        </w:tc>
        <w:tc>
          <w:tcPr>
            <w:tcW w:w="7371" w:type="dxa"/>
            <w:shd w:val="clear" w:color="auto" w:fill="auto"/>
          </w:tcPr>
          <w:p w:rsidR="00DA156D" w:rsidRPr="00B3232F" w:rsidRDefault="00A101F0" w:rsidP="00B3232F">
            <w:pPr>
              <w:adjustRightInd w:val="0"/>
              <w:spacing w:afterLines="50" w:after="120" w:line="340" w:lineRule="atLeast"/>
              <w:jc w:val="both"/>
              <w:rPr>
                <w:rFonts w:ascii="SimSun" w:hAnsi="SimSun"/>
                <w:iCs/>
                <w:sz w:val="21"/>
                <w:szCs w:val="21"/>
              </w:rPr>
            </w:pPr>
            <w:r w:rsidRPr="00B3232F">
              <w:rPr>
                <w:rFonts w:ascii="SimSun" w:hAnsi="SimSun" w:hint="eastAsia"/>
                <w:sz w:val="21"/>
                <w:szCs w:val="21"/>
              </w:rPr>
              <w:t>在专利法常设委员会</w:t>
            </w:r>
            <w:r w:rsidR="00DA156D" w:rsidRPr="00B3232F">
              <w:rPr>
                <w:rFonts w:ascii="SimSun" w:hAnsi="SimSun" w:hint="eastAsia"/>
                <w:sz w:val="21"/>
                <w:szCs w:val="21"/>
              </w:rPr>
              <w:t>(</w:t>
            </w:r>
            <w:r w:rsidRPr="00B3232F">
              <w:rPr>
                <w:rFonts w:ascii="SimSun" w:hAnsi="SimSun" w:hint="eastAsia"/>
                <w:sz w:val="21"/>
                <w:szCs w:val="21"/>
              </w:rPr>
              <w:t>SCP)于2014</w:t>
            </w:r>
            <w:r w:rsidR="00DA156D" w:rsidRPr="00B3232F">
              <w:rPr>
                <w:rFonts w:ascii="SimSun" w:hAnsi="SimSun" w:hint="eastAsia"/>
                <w:sz w:val="21"/>
                <w:szCs w:val="21"/>
              </w:rPr>
              <w:t>年</w:t>
            </w:r>
            <w:r w:rsidRPr="00B3232F">
              <w:rPr>
                <w:rFonts w:ascii="SimSun" w:hAnsi="SimSun" w:hint="eastAsia"/>
                <w:sz w:val="21"/>
                <w:szCs w:val="21"/>
              </w:rPr>
              <w:t>11月3日至7日举行的第二十一届会议期间，成员国尤其继续就以下五个议题进行了讨论：(i)专利权的例外与限制；(ii)专利质量，包括异议制度；(iii)专利与卫生；(iv)客户与专利顾问之间通信的保密性；和(v)技术转让。此外，关于未来工作，要求秘书处编写两项研究：</w:t>
            </w:r>
          </w:p>
          <w:p w:rsidR="00DA156D" w:rsidRPr="00B3232F" w:rsidRDefault="005A50CA" w:rsidP="000562AB">
            <w:pPr>
              <w:numPr>
                <w:ilvl w:val="0"/>
                <w:numId w:val="24"/>
              </w:numPr>
              <w:adjustRightInd w:val="0"/>
              <w:spacing w:afterLines="50" w:after="120" w:line="340" w:lineRule="atLeast"/>
              <w:ind w:left="1313" w:hanging="746"/>
              <w:jc w:val="both"/>
              <w:rPr>
                <w:rFonts w:ascii="SimSun" w:hAnsi="SimSun"/>
                <w:iCs/>
                <w:sz w:val="21"/>
                <w:szCs w:val="21"/>
              </w:rPr>
            </w:pPr>
            <w:r w:rsidRPr="00B3232F">
              <w:rPr>
                <w:rFonts w:ascii="SimSun" w:hAnsi="SimSun" w:hint="eastAsia"/>
                <w:iCs/>
                <w:sz w:val="21"/>
                <w:szCs w:val="21"/>
              </w:rPr>
              <w:t>关于创造性的研究，包括以下部分：技术人员的定义，评价创造性和创造性程度所用的方法；以及</w:t>
            </w:r>
          </w:p>
          <w:p w:rsidR="00DA156D" w:rsidRPr="00B3232F" w:rsidRDefault="005F3B20" w:rsidP="000562AB">
            <w:pPr>
              <w:numPr>
                <w:ilvl w:val="0"/>
                <w:numId w:val="24"/>
              </w:numPr>
              <w:adjustRightInd w:val="0"/>
              <w:spacing w:afterLines="50" w:after="120" w:line="340" w:lineRule="atLeast"/>
              <w:ind w:left="1313" w:hanging="746"/>
              <w:jc w:val="both"/>
              <w:rPr>
                <w:rFonts w:ascii="SimSun" w:hAnsi="SimSun"/>
                <w:iCs/>
                <w:sz w:val="21"/>
                <w:szCs w:val="21"/>
              </w:rPr>
            </w:pPr>
            <w:r w:rsidRPr="00B3232F">
              <w:rPr>
                <w:rFonts w:ascii="SimSun" w:hAnsi="SimSun" w:hint="eastAsia"/>
                <w:iCs/>
                <w:sz w:val="21"/>
                <w:szCs w:val="21"/>
              </w:rPr>
              <w:lastRenderedPageBreak/>
              <w:t>关于公开充分性的研究，包括以下部分：可实施公开要求、依据要求和书面说明书要求。</w:t>
            </w:r>
          </w:p>
          <w:p w:rsidR="00DA156D" w:rsidRPr="00B3232F" w:rsidRDefault="005E21C3" w:rsidP="000562AB">
            <w:pPr>
              <w:adjustRightInd w:val="0"/>
              <w:spacing w:afterLines="50" w:after="120" w:line="320" w:lineRule="atLeast"/>
              <w:jc w:val="both"/>
              <w:rPr>
                <w:rFonts w:ascii="SimSun" w:hAnsi="SimSun"/>
                <w:sz w:val="21"/>
                <w:szCs w:val="21"/>
                <w:lang w:val="en"/>
              </w:rPr>
            </w:pPr>
            <w:r w:rsidRPr="00B3232F">
              <w:rPr>
                <w:rFonts w:ascii="SimSun" w:hAnsi="SimSun" w:hint="eastAsia"/>
                <w:sz w:val="21"/>
                <w:szCs w:val="21"/>
                <w:lang w:val="en"/>
              </w:rPr>
              <w:t>版权及相关权常设委员会</w:t>
            </w:r>
            <w:r w:rsidR="00146C6A">
              <w:rPr>
                <w:rFonts w:ascii="SimSun" w:hAnsi="SimSun" w:hint="eastAsia"/>
                <w:sz w:val="21"/>
                <w:szCs w:val="21"/>
                <w:lang w:val="en"/>
              </w:rPr>
              <w:t>(</w:t>
            </w:r>
            <w:r w:rsidRPr="00B3232F">
              <w:rPr>
                <w:rFonts w:ascii="SimSun" w:hAnsi="SimSun" w:hint="eastAsia"/>
                <w:sz w:val="21"/>
                <w:szCs w:val="21"/>
                <w:lang w:val="en"/>
              </w:rPr>
              <w:t>SCCR</w:t>
            </w:r>
            <w:r w:rsidR="00146C6A">
              <w:rPr>
                <w:rFonts w:ascii="SimSun" w:hAnsi="SimSun" w:hint="eastAsia"/>
                <w:sz w:val="21"/>
                <w:szCs w:val="21"/>
                <w:lang w:val="en"/>
              </w:rPr>
              <w:t>)</w:t>
            </w:r>
            <w:r w:rsidRPr="00B3232F">
              <w:rPr>
                <w:rFonts w:ascii="SimSun" w:hAnsi="SimSun" w:hint="eastAsia"/>
                <w:sz w:val="21"/>
                <w:szCs w:val="21"/>
                <w:lang w:val="en"/>
              </w:rPr>
              <w:t>在本报告期内举行了三次会议，继续对以下项目进行了讨论，即：</w:t>
            </w:r>
          </w:p>
          <w:p w:rsidR="00DA156D" w:rsidRPr="00B3232F" w:rsidRDefault="00FE14D8" w:rsidP="000562AB">
            <w:pPr>
              <w:adjustRightInd w:val="0"/>
              <w:spacing w:afterLines="50" w:after="120" w:line="320" w:lineRule="atLeast"/>
              <w:jc w:val="both"/>
              <w:rPr>
                <w:rFonts w:ascii="SimSun" w:hAnsi="SimSun"/>
                <w:sz w:val="21"/>
                <w:szCs w:val="21"/>
              </w:rPr>
            </w:pPr>
            <w:r w:rsidRPr="00B3232F">
              <w:rPr>
                <w:rFonts w:ascii="SimSun" w:hAnsi="SimSun" w:hint="eastAsia"/>
                <w:sz w:val="21"/>
                <w:szCs w:val="21"/>
                <w:lang w:val="en"/>
              </w:rPr>
              <w:t>保护广播组织，限制和例外；图书馆和档案馆，限制和例外；教育和研究机构，以及其他残障人士。</w:t>
            </w:r>
          </w:p>
          <w:p w:rsidR="00DA156D" w:rsidRPr="00B3232F" w:rsidRDefault="00D35B54" w:rsidP="000562AB">
            <w:pPr>
              <w:adjustRightInd w:val="0"/>
              <w:spacing w:afterLines="50" w:after="120" w:line="320" w:lineRule="atLeast"/>
              <w:jc w:val="both"/>
              <w:rPr>
                <w:rFonts w:ascii="SimSun" w:hAnsi="SimSun"/>
                <w:sz w:val="21"/>
                <w:szCs w:val="21"/>
              </w:rPr>
            </w:pPr>
            <w:r w:rsidRPr="00B3232F">
              <w:rPr>
                <w:rFonts w:ascii="SimSun" w:hAnsi="SimSun" w:hint="eastAsia"/>
                <w:sz w:val="21"/>
                <w:szCs w:val="21"/>
              </w:rPr>
              <w:t>商标、工业品外观设计和地理标志法律常设委员会</w:t>
            </w:r>
            <w:r w:rsidR="00146C6A">
              <w:rPr>
                <w:rFonts w:ascii="SimSun" w:hAnsi="SimSun" w:hint="eastAsia"/>
                <w:sz w:val="21"/>
                <w:szCs w:val="21"/>
              </w:rPr>
              <w:t>(</w:t>
            </w:r>
            <w:r w:rsidR="00FE14D8" w:rsidRPr="00B3232F">
              <w:rPr>
                <w:rFonts w:ascii="SimSun" w:hAnsi="SimSun" w:hint="eastAsia"/>
                <w:sz w:val="21"/>
                <w:szCs w:val="21"/>
              </w:rPr>
              <w:t>SCT</w:t>
            </w:r>
            <w:r w:rsidR="00146C6A">
              <w:rPr>
                <w:rFonts w:ascii="SimSun" w:hAnsi="SimSun" w:hint="eastAsia"/>
                <w:sz w:val="21"/>
                <w:szCs w:val="21"/>
              </w:rPr>
              <w:t>)</w:t>
            </w:r>
            <w:r w:rsidR="00FE14D8" w:rsidRPr="00B3232F">
              <w:rPr>
                <w:rFonts w:ascii="SimSun" w:hAnsi="SimSun" w:hint="eastAsia"/>
                <w:sz w:val="21"/>
                <w:szCs w:val="21"/>
              </w:rPr>
              <w:t>在其第三十二</w:t>
            </w:r>
            <w:r w:rsidRPr="00B3232F">
              <w:rPr>
                <w:rFonts w:ascii="SimSun" w:hAnsi="SimSun" w:hint="eastAsia"/>
                <w:sz w:val="21"/>
                <w:szCs w:val="21"/>
              </w:rPr>
              <w:t>届</w:t>
            </w:r>
            <w:r w:rsidR="00FE14D8" w:rsidRPr="00B3232F">
              <w:rPr>
                <w:rFonts w:ascii="SimSun" w:hAnsi="SimSun" w:hint="eastAsia"/>
                <w:sz w:val="21"/>
                <w:szCs w:val="21"/>
              </w:rPr>
              <w:t>和第三十三届会议</w:t>
            </w:r>
            <w:r w:rsidRPr="00B3232F">
              <w:rPr>
                <w:rFonts w:ascii="SimSun" w:hAnsi="SimSun" w:hint="eastAsia"/>
                <w:sz w:val="21"/>
                <w:szCs w:val="21"/>
              </w:rPr>
              <w:t>上</w:t>
            </w:r>
            <w:r w:rsidR="00FE14D8" w:rsidRPr="00B3232F">
              <w:rPr>
                <w:rFonts w:ascii="SimSun" w:hAnsi="SimSun" w:hint="eastAsia"/>
                <w:sz w:val="21"/>
                <w:szCs w:val="21"/>
              </w:rPr>
              <w:t>继续</w:t>
            </w:r>
            <w:r w:rsidRPr="00B3232F">
              <w:rPr>
                <w:rFonts w:ascii="SimSun" w:hAnsi="SimSun" w:hint="eastAsia"/>
                <w:sz w:val="21"/>
                <w:szCs w:val="21"/>
              </w:rPr>
              <w:t>就将在可能的外交会议上通过的</w:t>
            </w:r>
            <w:r w:rsidR="00FE14D8" w:rsidRPr="00B3232F">
              <w:rPr>
                <w:rFonts w:ascii="SimSun" w:hAnsi="SimSun" w:hint="eastAsia"/>
                <w:sz w:val="21"/>
                <w:szCs w:val="21"/>
              </w:rPr>
              <w:t>外观设计法条约</w:t>
            </w:r>
            <w:r w:rsidRPr="00B3232F">
              <w:rPr>
                <w:rFonts w:ascii="SimSun" w:hAnsi="SimSun" w:hint="eastAsia"/>
                <w:sz w:val="21"/>
                <w:szCs w:val="21"/>
              </w:rPr>
              <w:t>草案开展</w:t>
            </w:r>
            <w:r w:rsidR="00FE14D8" w:rsidRPr="00B3232F">
              <w:rPr>
                <w:rFonts w:ascii="SimSun" w:hAnsi="SimSun" w:hint="eastAsia"/>
                <w:sz w:val="21"/>
                <w:szCs w:val="21"/>
              </w:rPr>
              <w:t>工作。会议还讨论了秘书处编写的研究，以及牙买加</w:t>
            </w:r>
            <w:r w:rsidR="00B020F3" w:rsidRPr="00B3232F">
              <w:rPr>
                <w:rFonts w:ascii="SimSun" w:hAnsi="SimSun" w:hint="eastAsia"/>
                <w:sz w:val="21"/>
                <w:szCs w:val="21"/>
              </w:rPr>
              <w:t>代表团有关</w:t>
            </w:r>
            <w:r w:rsidR="00FE14D8" w:rsidRPr="00B3232F">
              <w:rPr>
                <w:rFonts w:ascii="SimSun" w:hAnsi="SimSun" w:hint="eastAsia"/>
                <w:sz w:val="21"/>
                <w:szCs w:val="21"/>
              </w:rPr>
              <w:t>保护国名的</w:t>
            </w:r>
            <w:r w:rsidR="00B020F3" w:rsidRPr="00B3232F">
              <w:rPr>
                <w:rFonts w:ascii="SimSun" w:hAnsi="SimSun" w:hint="eastAsia"/>
                <w:sz w:val="21"/>
                <w:szCs w:val="21"/>
              </w:rPr>
              <w:t>提案，</w:t>
            </w:r>
            <w:r w:rsidR="00FE14D8" w:rsidRPr="00B3232F">
              <w:rPr>
                <w:rFonts w:ascii="SimSun" w:hAnsi="SimSun" w:hint="eastAsia"/>
                <w:sz w:val="21"/>
                <w:szCs w:val="21"/>
              </w:rPr>
              <w:t>以及成员国提交的</w:t>
            </w:r>
            <w:r w:rsidR="00B020F3" w:rsidRPr="00B3232F">
              <w:rPr>
                <w:rFonts w:ascii="SimSun" w:hAnsi="SimSun" w:hint="eastAsia"/>
                <w:sz w:val="21"/>
                <w:szCs w:val="21"/>
              </w:rPr>
              <w:t>两个有关</w:t>
            </w:r>
            <w:r w:rsidR="00FE14D8" w:rsidRPr="00B3232F">
              <w:rPr>
                <w:rFonts w:ascii="SimSun" w:hAnsi="SimSun" w:hint="eastAsia"/>
                <w:sz w:val="21"/>
                <w:szCs w:val="21"/>
              </w:rPr>
              <w:t>地理标志工作的</w:t>
            </w:r>
            <w:r w:rsidR="00B020F3" w:rsidRPr="00B3232F">
              <w:rPr>
                <w:rFonts w:ascii="SimSun" w:hAnsi="SimSun" w:hint="eastAsia"/>
                <w:sz w:val="21"/>
                <w:szCs w:val="21"/>
              </w:rPr>
              <w:t>提案</w:t>
            </w:r>
            <w:r w:rsidR="000E132F" w:rsidRPr="00B3232F">
              <w:rPr>
                <w:rFonts w:ascii="SimSun" w:hAnsi="SimSun" w:hint="eastAsia"/>
                <w:sz w:val="21"/>
                <w:szCs w:val="21"/>
              </w:rPr>
              <w:t>。</w:t>
            </w:r>
          </w:p>
          <w:p w:rsidR="00DA156D" w:rsidRPr="00B3232F" w:rsidRDefault="00026D1A" w:rsidP="000562AB">
            <w:pPr>
              <w:adjustRightInd w:val="0"/>
              <w:spacing w:afterLines="50" w:after="120" w:line="320" w:lineRule="atLeast"/>
              <w:jc w:val="both"/>
              <w:rPr>
                <w:rFonts w:ascii="SimSun" w:hAnsi="SimSun"/>
                <w:sz w:val="21"/>
                <w:szCs w:val="21"/>
              </w:rPr>
            </w:pPr>
            <w:r w:rsidRPr="00B3232F">
              <w:rPr>
                <w:rFonts w:ascii="SimSun" w:hAnsi="SimSun" w:hint="eastAsia"/>
                <w:sz w:val="21"/>
                <w:szCs w:val="21"/>
              </w:rPr>
              <w:t>欲了解关于SCT工作的更多信息，请参阅提交给WIPO大会的下面两个文件，即：载于文件</w:t>
            </w:r>
            <w:r w:rsidRPr="00B3232F">
              <w:rPr>
                <w:rFonts w:ascii="SimSun" w:hAnsi="SimSun"/>
                <w:sz w:val="21"/>
                <w:szCs w:val="21"/>
              </w:rPr>
              <w:t>WO/GA/47/7</w:t>
            </w:r>
            <w:r w:rsidRPr="00B3232F">
              <w:rPr>
                <w:rFonts w:ascii="SimSun" w:hAnsi="SimSun" w:hint="eastAsia"/>
                <w:sz w:val="21"/>
                <w:szCs w:val="21"/>
              </w:rPr>
              <w:t>的商标、工业品外观设计和地理标志法律常设委员会</w:t>
            </w:r>
            <w:r w:rsidR="00146C6A">
              <w:rPr>
                <w:rFonts w:ascii="SimSun" w:hAnsi="SimSun" w:hint="eastAsia"/>
                <w:sz w:val="21"/>
                <w:szCs w:val="21"/>
              </w:rPr>
              <w:t>(</w:t>
            </w:r>
            <w:r w:rsidRPr="00B3232F">
              <w:rPr>
                <w:rFonts w:ascii="SimSun" w:hAnsi="SimSun" w:hint="eastAsia"/>
                <w:sz w:val="21"/>
                <w:szCs w:val="21"/>
              </w:rPr>
              <w:t>SCT</w:t>
            </w:r>
            <w:r w:rsidR="00146C6A">
              <w:rPr>
                <w:rFonts w:ascii="SimSun" w:hAnsi="SimSun" w:hint="eastAsia"/>
                <w:sz w:val="21"/>
                <w:szCs w:val="21"/>
              </w:rPr>
              <w:t>)</w:t>
            </w:r>
            <w:r w:rsidRPr="00B3232F">
              <w:rPr>
                <w:rFonts w:ascii="SimSun" w:hAnsi="SimSun" w:hint="eastAsia"/>
                <w:sz w:val="21"/>
                <w:szCs w:val="21"/>
              </w:rPr>
              <w:t>报告，和载于文件</w:t>
            </w:r>
            <w:r w:rsidRPr="00B3232F">
              <w:rPr>
                <w:rFonts w:ascii="SimSun" w:hAnsi="SimSun"/>
                <w:sz w:val="21"/>
                <w:szCs w:val="21"/>
              </w:rPr>
              <w:t>WO/GA/47/8</w:t>
            </w:r>
            <w:r w:rsidRPr="00B3232F">
              <w:rPr>
                <w:rFonts w:ascii="SimSun" w:hAnsi="SimSun" w:hint="eastAsia"/>
                <w:sz w:val="21"/>
                <w:szCs w:val="21"/>
              </w:rPr>
              <w:t>的</w:t>
            </w:r>
            <w:r w:rsidR="0028183B" w:rsidRPr="00B3232F">
              <w:rPr>
                <w:rFonts w:ascii="SimSun" w:hAnsi="SimSun" w:hint="eastAsia"/>
                <w:sz w:val="21"/>
                <w:szCs w:val="21"/>
              </w:rPr>
              <w:t>关于召开通过外观设计法条约</w:t>
            </w:r>
            <w:r w:rsidR="00DA156D" w:rsidRPr="00B3232F">
              <w:rPr>
                <w:rFonts w:ascii="SimSun" w:hAnsi="SimSun" w:hint="eastAsia"/>
                <w:sz w:val="21"/>
                <w:szCs w:val="21"/>
              </w:rPr>
              <w:t>(</w:t>
            </w:r>
            <w:r w:rsidR="0028183B" w:rsidRPr="00B3232F">
              <w:rPr>
                <w:rFonts w:ascii="SimSun" w:hAnsi="SimSun" w:hint="eastAsia"/>
                <w:sz w:val="21"/>
                <w:szCs w:val="21"/>
              </w:rPr>
              <w:t>DLT)外交会议的事项</w:t>
            </w:r>
            <w:r w:rsidRPr="00B3232F">
              <w:rPr>
                <w:rFonts w:ascii="SimSun" w:hAnsi="SimSun" w:hint="eastAsia"/>
                <w:sz w:val="21"/>
                <w:szCs w:val="21"/>
              </w:rPr>
              <w:t>。</w:t>
            </w:r>
          </w:p>
          <w:p w:rsidR="00DA156D" w:rsidRPr="00B3232F" w:rsidRDefault="005C6DED" w:rsidP="000562AB">
            <w:pPr>
              <w:adjustRightInd w:val="0"/>
              <w:spacing w:afterLines="50" w:after="120" w:line="320" w:lineRule="atLeast"/>
              <w:jc w:val="both"/>
              <w:rPr>
                <w:rFonts w:ascii="SimSun" w:hAnsi="SimSun"/>
                <w:sz w:val="21"/>
                <w:szCs w:val="21"/>
              </w:rPr>
            </w:pPr>
            <w:r w:rsidRPr="00B3232F">
              <w:rPr>
                <w:rFonts w:ascii="SimSun" w:hAnsi="SimSun" w:hint="eastAsia"/>
                <w:sz w:val="21"/>
                <w:szCs w:val="21"/>
              </w:rPr>
              <w:t>2014年大会</w:t>
            </w:r>
            <w:r w:rsidR="00BB3FC8" w:rsidRPr="00B3232F">
              <w:rPr>
                <w:rFonts w:ascii="SimSun" w:hAnsi="SimSun" w:hint="eastAsia"/>
                <w:sz w:val="21"/>
                <w:szCs w:val="21"/>
              </w:rPr>
              <w:t>未</w:t>
            </w:r>
            <w:r w:rsidRPr="00B3232F">
              <w:rPr>
                <w:rFonts w:ascii="SimSun" w:hAnsi="SimSun" w:hint="eastAsia"/>
                <w:sz w:val="21"/>
                <w:szCs w:val="21"/>
              </w:rPr>
              <w:t>就政府间委员会2015年工作计划作出决定</w:t>
            </w:r>
            <w:r w:rsidR="00BB3FC8" w:rsidRPr="00B3232F">
              <w:rPr>
                <w:rFonts w:ascii="SimSun" w:hAnsi="SimSun" w:hint="eastAsia"/>
                <w:sz w:val="21"/>
                <w:szCs w:val="21"/>
              </w:rPr>
              <w:t>。欲了解</w:t>
            </w:r>
            <w:r w:rsidRPr="00B3232F">
              <w:rPr>
                <w:rFonts w:ascii="SimSun" w:hAnsi="SimSun" w:hint="eastAsia"/>
                <w:sz w:val="21"/>
                <w:szCs w:val="21"/>
              </w:rPr>
              <w:t>有关政府间委员会工作的更多信息，请参阅</w:t>
            </w:r>
            <w:r w:rsidR="00BB3FC8" w:rsidRPr="00B3232F">
              <w:rPr>
                <w:rFonts w:ascii="SimSun" w:hAnsi="SimSun" w:hint="eastAsia"/>
                <w:sz w:val="21"/>
                <w:szCs w:val="21"/>
              </w:rPr>
              <w:t>文件</w:t>
            </w:r>
            <w:r w:rsidR="00BB3FC8" w:rsidRPr="00B3232F">
              <w:rPr>
                <w:rFonts w:ascii="SimSun" w:hAnsi="SimSun"/>
                <w:sz w:val="21"/>
                <w:szCs w:val="21"/>
              </w:rPr>
              <w:t>WO/GA/47/12</w:t>
            </w:r>
            <w:r w:rsidR="00BB3FC8" w:rsidRPr="00B3232F">
              <w:rPr>
                <w:rFonts w:ascii="SimSun" w:hAnsi="SimSun" w:hint="eastAsia"/>
                <w:sz w:val="21"/>
                <w:szCs w:val="21"/>
              </w:rPr>
              <w:t>关于知识产权与遗传资源、传统知识和民间文学艺术政府间委员会(IGC)的事项</w:t>
            </w:r>
            <w:r w:rsidRPr="00B3232F">
              <w:rPr>
                <w:rFonts w:ascii="SimSun" w:hAnsi="SimSun" w:hint="eastAsia"/>
                <w:sz w:val="21"/>
                <w:szCs w:val="21"/>
              </w:rPr>
              <w:t>。</w:t>
            </w:r>
          </w:p>
          <w:p w:rsidR="00DA156D" w:rsidRPr="00B3232F" w:rsidRDefault="001425CA" w:rsidP="000562AB">
            <w:pPr>
              <w:adjustRightInd w:val="0"/>
              <w:spacing w:afterLines="50" w:after="120" w:line="320" w:lineRule="atLeast"/>
              <w:jc w:val="both"/>
              <w:rPr>
                <w:rFonts w:ascii="SimSun" w:hAnsi="SimSun"/>
                <w:sz w:val="21"/>
                <w:szCs w:val="21"/>
              </w:rPr>
            </w:pPr>
            <w:r w:rsidRPr="00B3232F">
              <w:rPr>
                <w:rFonts w:ascii="SimSun" w:hAnsi="SimSun" w:hint="eastAsia"/>
                <w:sz w:val="21"/>
                <w:szCs w:val="21"/>
              </w:rPr>
              <w:t>委员会的所有工作都具有包容性，受成员国驱动</w:t>
            </w:r>
            <w:r w:rsidR="00AD42FD" w:rsidRPr="00B3232F">
              <w:rPr>
                <w:rFonts w:ascii="SimSun" w:hAnsi="SimSun" w:hint="eastAsia"/>
                <w:sz w:val="21"/>
                <w:szCs w:val="21"/>
              </w:rPr>
              <w:t>，</w:t>
            </w:r>
            <w:r w:rsidRPr="00B3232F">
              <w:rPr>
                <w:rFonts w:ascii="SimSun" w:hAnsi="SimSun" w:hint="eastAsia"/>
                <w:sz w:val="21"/>
                <w:szCs w:val="21"/>
              </w:rPr>
              <w:t>并以开放、平衡的磋商为基础，涉及广泛的民间社会。</w:t>
            </w:r>
          </w:p>
          <w:p w:rsidR="002502BE" w:rsidRPr="00B3232F" w:rsidRDefault="007E5BE3" w:rsidP="000562AB">
            <w:pPr>
              <w:adjustRightInd w:val="0"/>
              <w:spacing w:afterLines="50" w:after="120" w:line="32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除包含在IP-TAD中的活动外，欲了解有关该建议相关成果的更多信息，请查阅2014年计划效绩报告(文件WO/PBC/23/2)，特别是计划</w:t>
            </w:r>
            <w:r w:rsidR="00A312F4" w:rsidRPr="00B3232F">
              <w:rPr>
                <w:rFonts w:ascii="SimSun" w:hAnsi="SimSun"/>
                <w:sz w:val="21"/>
                <w:szCs w:val="21"/>
              </w:rPr>
              <w:t>1</w:t>
            </w:r>
            <w:r w:rsidR="00B75632">
              <w:rPr>
                <w:rFonts w:ascii="SimSun" w:hAnsi="SimSun" w:hint="eastAsia"/>
                <w:sz w:val="21"/>
                <w:szCs w:val="21"/>
              </w:rPr>
              <w:t>、</w:t>
            </w:r>
            <w:r w:rsidR="00A312F4" w:rsidRPr="00B3232F">
              <w:rPr>
                <w:rFonts w:ascii="SimSun" w:hAnsi="SimSun"/>
                <w:sz w:val="21"/>
                <w:szCs w:val="21"/>
              </w:rPr>
              <w:t>2</w:t>
            </w:r>
            <w:r w:rsidR="00B75632">
              <w:rPr>
                <w:rFonts w:ascii="SimSun" w:hAnsi="SimSun" w:hint="eastAsia"/>
                <w:sz w:val="21"/>
                <w:szCs w:val="21"/>
              </w:rPr>
              <w:t>、</w:t>
            </w:r>
            <w:r w:rsidR="00A312F4" w:rsidRPr="00B3232F">
              <w:rPr>
                <w:rFonts w:ascii="SimSun" w:hAnsi="SimSun"/>
                <w:sz w:val="21"/>
                <w:szCs w:val="21"/>
              </w:rPr>
              <w:t>3</w:t>
            </w:r>
            <w:r w:rsidR="00A312F4" w:rsidRPr="00B3232F">
              <w:rPr>
                <w:rFonts w:ascii="SimSun" w:hAnsi="SimSun" w:hint="eastAsia"/>
                <w:sz w:val="21"/>
                <w:szCs w:val="21"/>
              </w:rPr>
              <w:t>和</w:t>
            </w:r>
            <w:r w:rsidR="00A312F4" w:rsidRPr="00B3232F">
              <w:rPr>
                <w:rFonts w:ascii="SimSun" w:hAnsi="SimSun"/>
                <w:sz w:val="21"/>
                <w:szCs w:val="21"/>
              </w:rPr>
              <w:t>4</w:t>
            </w:r>
            <w:r w:rsidRPr="00B3232F">
              <w:rPr>
                <w:rFonts w:ascii="SimSun" w:hAnsi="SimSun" w:hint="eastAsia"/>
                <w:sz w:val="21"/>
                <w:szCs w:val="21"/>
              </w:rPr>
              <w:t>。</w:t>
            </w:r>
          </w:p>
        </w:tc>
      </w:tr>
    </w:tbl>
    <w:p w:rsidR="00F46C34" w:rsidRPr="00B3232F" w:rsidRDefault="00F46C34" w:rsidP="000562AB">
      <w:pPr>
        <w:adjustRightInd w:val="0"/>
        <w:spacing w:afterLines="100" w:after="240" w:line="340" w:lineRule="atLeast"/>
        <w:jc w:val="both"/>
        <w:rPr>
          <w:rFonts w:ascii="SimSun" w:hAnsi="SimSun"/>
          <w:bCs/>
          <w:sz w:val="21"/>
          <w:szCs w:val="21"/>
        </w:rPr>
      </w:pPr>
      <w:r w:rsidRPr="00B3232F">
        <w:rPr>
          <w:rFonts w:ascii="SimSun" w:hAnsi="SimSun"/>
          <w:sz w:val="21"/>
          <w:szCs w:val="21"/>
        </w:rPr>
        <w:lastRenderedPageBreak/>
        <w:br w:type="page"/>
      </w:r>
      <w:r w:rsidR="00696D51" w:rsidRPr="000562AB">
        <w:rPr>
          <w:rFonts w:ascii="KaiTi" w:eastAsia="KaiTi" w:hAnsi="KaiTi" w:hint="eastAsia"/>
          <w:bCs/>
          <w:i/>
          <w:iCs/>
          <w:sz w:val="21"/>
          <w:szCs w:val="21"/>
        </w:rPr>
        <w:lastRenderedPageBreak/>
        <w:t>建议16</w:t>
      </w:r>
      <w:r w:rsidR="00696D51" w:rsidRPr="00B3232F">
        <w:rPr>
          <w:rFonts w:ascii="SimSun" w:hAnsi="SimSun" w:hint="eastAsia"/>
          <w:bCs/>
          <w:i/>
          <w:iCs/>
          <w:sz w:val="21"/>
          <w:szCs w:val="21"/>
        </w:rPr>
        <w:t>：</w:t>
      </w:r>
      <w:r w:rsidR="00696D51" w:rsidRPr="00B3232F">
        <w:rPr>
          <w:rFonts w:ascii="SimSun" w:hAnsi="SimSun" w:hint="eastAsia"/>
          <w:bCs/>
          <w:iCs/>
          <w:sz w:val="21"/>
          <w:szCs w:val="21"/>
        </w:rPr>
        <w:t>在WIPO的准则制定程序中，注意保护公有领域，加深对建立丰富并易于获得的公有领域所涉的影响和利益进行的分析。</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0562AB" w:rsidTr="00226365">
        <w:trPr>
          <w:trHeight w:val="392"/>
        </w:trPr>
        <w:tc>
          <w:tcPr>
            <w:tcW w:w="6379" w:type="dxa"/>
            <w:shd w:val="clear" w:color="auto" w:fill="auto"/>
            <w:vAlign w:val="center"/>
          </w:tcPr>
          <w:p w:rsidR="00F46C34" w:rsidRPr="000562AB" w:rsidRDefault="00696D51"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7371" w:type="dxa"/>
            <w:shd w:val="clear" w:color="auto" w:fill="auto"/>
            <w:vAlign w:val="center"/>
          </w:tcPr>
          <w:p w:rsidR="00F46C34" w:rsidRPr="000562AB" w:rsidRDefault="00696D51"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 xml:space="preserve">成 </w:t>
            </w:r>
            <w:r w:rsidR="000562AB">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果</w:t>
            </w:r>
          </w:p>
        </w:tc>
      </w:tr>
      <w:tr w:rsidR="00F46C34" w:rsidRPr="00B3232F" w:rsidTr="00226365">
        <w:tblPrEx>
          <w:tblCellMar>
            <w:top w:w="108" w:type="dxa"/>
            <w:bottom w:w="108" w:type="dxa"/>
          </w:tblCellMar>
        </w:tblPrEx>
        <w:tc>
          <w:tcPr>
            <w:tcW w:w="6379" w:type="dxa"/>
            <w:shd w:val="clear" w:color="auto" w:fill="auto"/>
          </w:tcPr>
          <w:p w:rsidR="00DA156D" w:rsidRPr="00B3232F" w:rsidRDefault="007E340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本建议原为“知识产权与公有领域”专题项目(CDIP/4/3)的一部分，现为“专利与公有领域”项目(CDIP/7/5 Rev.)的一部分。</w:t>
            </w:r>
          </w:p>
          <w:p w:rsidR="00F46C34" w:rsidRPr="00B3232F" w:rsidRDefault="007E340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该建议也在传统知识领域进行落实，其中将实践和法律措施相结合，确保明确属于公有领域的传统知识不至被不当授予专利。</w:t>
            </w:r>
          </w:p>
        </w:tc>
        <w:tc>
          <w:tcPr>
            <w:tcW w:w="7371" w:type="dxa"/>
            <w:shd w:val="clear" w:color="auto" w:fill="auto"/>
          </w:tcPr>
          <w:p w:rsidR="00DA156D" w:rsidRPr="00B3232F" w:rsidRDefault="00AD42F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成功实施了</w:t>
            </w:r>
            <w:r w:rsidR="007E340C" w:rsidRPr="00B3232F">
              <w:rPr>
                <w:rFonts w:ascii="SimSun" w:hAnsi="SimSun" w:hint="eastAsia"/>
                <w:sz w:val="21"/>
                <w:szCs w:val="21"/>
              </w:rPr>
              <w:t>“知识产权与公有领域”项目(CDIP/4/3 Rev.)。该项目的审评报告已提交CDIP第九届会议(CDIP/9/7)。</w:t>
            </w:r>
            <w:r w:rsidR="00867FEA" w:rsidRPr="00B3232F">
              <w:rPr>
                <w:rFonts w:ascii="SimSun" w:hAnsi="SimSun" w:hint="eastAsia"/>
                <w:sz w:val="21"/>
                <w:szCs w:val="21"/>
              </w:rPr>
              <w:t>该项目已被纳入相关日常计划的主流之中</w:t>
            </w:r>
            <w:r w:rsidR="000E132F" w:rsidRPr="00B3232F">
              <w:rPr>
                <w:rFonts w:ascii="SimSun" w:hAnsi="SimSun" w:hint="eastAsia"/>
                <w:sz w:val="21"/>
                <w:szCs w:val="21"/>
              </w:rPr>
              <w:t>。</w:t>
            </w:r>
          </w:p>
          <w:p w:rsidR="00DA156D" w:rsidRPr="00B3232F" w:rsidRDefault="004F2942"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“专利与公有领域”项目业已完成</w:t>
            </w:r>
            <w:r w:rsidR="00AD42FD" w:rsidRPr="00B3232F">
              <w:rPr>
                <w:rFonts w:ascii="SimSun" w:hAnsi="SimSun" w:hint="eastAsia"/>
                <w:sz w:val="21"/>
                <w:szCs w:val="21"/>
              </w:rPr>
              <w:t>，</w:t>
            </w:r>
            <w:r w:rsidRPr="00B3232F">
              <w:rPr>
                <w:rFonts w:ascii="SimSun" w:hAnsi="SimSun" w:hint="eastAsia"/>
                <w:sz w:val="21"/>
                <w:szCs w:val="21"/>
              </w:rPr>
              <w:t>并且向CDIP第十三届会议提交了一份自评报告</w:t>
            </w:r>
            <w:r w:rsidR="00DA156D" w:rsidRPr="00B3232F">
              <w:rPr>
                <w:rFonts w:ascii="SimSun" w:hAnsi="SimSun" w:hint="eastAsia"/>
                <w:sz w:val="21"/>
                <w:szCs w:val="21"/>
              </w:rPr>
              <w:t>(</w:t>
            </w:r>
            <w:r w:rsidRPr="00B3232F">
              <w:rPr>
                <w:rFonts w:ascii="SimSun" w:hAnsi="SimSun" w:hint="eastAsia"/>
                <w:sz w:val="21"/>
                <w:szCs w:val="21"/>
              </w:rPr>
              <w:t>CDIP/13/7)。在该项目下，向委员会第十二届会议提交了一份专利与公有领域研究报告</w:t>
            </w:r>
            <w:r w:rsidR="00DA156D" w:rsidRPr="00B3232F">
              <w:rPr>
                <w:rFonts w:ascii="SimSun" w:hAnsi="SimSun" w:hint="eastAsia"/>
                <w:sz w:val="21"/>
                <w:szCs w:val="21"/>
              </w:rPr>
              <w:t>(</w:t>
            </w:r>
            <w:r w:rsidRPr="00B3232F">
              <w:rPr>
                <w:rFonts w:ascii="SimSun" w:hAnsi="SimSun" w:hint="eastAsia"/>
                <w:sz w:val="21"/>
                <w:szCs w:val="21"/>
              </w:rPr>
              <w:t>II)(CDIP/12/INF/2</w:t>
            </w:r>
            <w:r w:rsidR="00B75632">
              <w:rPr>
                <w:rFonts w:ascii="SimSun" w:hAnsi="SimSun" w:hint="eastAsia"/>
                <w:sz w:val="21"/>
                <w:szCs w:val="21"/>
              </w:rPr>
              <w:t xml:space="preserve"> </w:t>
            </w:r>
            <w:r w:rsidRPr="00B3232F">
              <w:rPr>
                <w:rFonts w:ascii="SimSun" w:hAnsi="SimSun" w:hint="eastAsia"/>
                <w:sz w:val="21"/>
                <w:szCs w:val="21"/>
              </w:rPr>
              <w:t>Rev.)</w:t>
            </w:r>
            <w:r w:rsidR="000E132F" w:rsidRPr="00B3232F">
              <w:rPr>
                <w:rFonts w:ascii="SimSun" w:hAnsi="SimSun" w:hint="eastAsia"/>
                <w:sz w:val="21"/>
                <w:szCs w:val="21"/>
              </w:rPr>
              <w:t>。</w:t>
            </w:r>
          </w:p>
          <w:p w:rsidR="00DA156D" w:rsidRPr="00B3232F" w:rsidRDefault="006E1BED"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2015年</w:t>
            </w:r>
            <w:r w:rsidR="00397F47" w:rsidRPr="00B3232F">
              <w:rPr>
                <w:rFonts w:ascii="SimSun" w:hAnsi="SimSun" w:hint="eastAsia"/>
                <w:sz w:val="21"/>
                <w:szCs w:val="21"/>
              </w:rPr>
              <w:t>3月30日至4</w:t>
            </w:r>
            <w:r w:rsidRPr="00B3232F">
              <w:rPr>
                <w:rFonts w:ascii="SimSun" w:hAnsi="SimSun" w:hint="eastAsia"/>
                <w:sz w:val="21"/>
                <w:szCs w:val="21"/>
              </w:rPr>
              <w:t>月1日</w:t>
            </w:r>
            <w:r w:rsidR="00397F47" w:rsidRPr="00B3232F">
              <w:rPr>
                <w:rFonts w:ascii="SimSun" w:hAnsi="SimSun" w:hint="eastAsia"/>
                <w:sz w:val="21"/>
                <w:szCs w:val="21"/>
              </w:rPr>
              <w:t>举办了一次国际研讨会，</w:t>
            </w:r>
            <w:r w:rsidR="00DC6A3B" w:rsidRPr="00B3232F">
              <w:rPr>
                <w:rFonts w:ascii="SimSun" w:hAnsi="SimSun" w:hint="eastAsia"/>
                <w:sz w:val="21"/>
                <w:szCs w:val="21"/>
              </w:rPr>
              <w:t>目的是</w:t>
            </w:r>
            <w:r w:rsidRPr="00B3232F">
              <w:rPr>
                <w:rFonts w:ascii="SimSun" w:hAnsi="SimSun" w:hint="eastAsia"/>
                <w:sz w:val="21"/>
                <w:szCs w:val="21"/>
              </w:rPr>
              <w:t>分享</w:t>
            </w:r>
            <w:r w:rsidR="00DC6A3B" w:rsidRPr="00B3232F">
              <w:rPr>
                <w:rFonts w:ascii="SimSun" w:hAnsi="SimSun" w:hint="eastAsia"/>
                <w:sz w:val="21"/>
                <w:szCs w:val="21"/>
              </w:rPr>
              <w:t>有关遗传资源、传统知识和传统文化表现形式</w:t>
            </w:r>
            <w:r w:rsidRPr="00B3232F">
              <w:rPr>
                <w:rFonts w:ascii="SimSun" w:hAnsi="SimSun" w:hint="eastAsia"/>
                <w:sz w:val="21"/>
                <w:szCs w:val="21"/>
              </w:rPr>
              <w:t>的做法</w:t>
            </w:r>
            <w:r w:rsidR="00DC6A3B" w:rsidRPr="00B3232F">
              <w:rPr>
                <w:rFonts w:ascii="SimSun" w:hAnsi="SimSun" w:hint="eastAsia"/>
                <w:sz w:val="21"/>
                <w:szCs w:val="21"/>
              </w:rPr>
              <w:t>、</w:t>
            </w:r>
            <w:r w:rsidRPr="00B3232F">
              <w:rPr>
                <w:rFonts w:ascii="SimSun" w:hAnsi="SimSun" w:hint="eastAsia"/>
                <w:sz w:val="21"/>
                <w:szCs w:val="21"/>
              </w:rPr>
              <w:t>经验和案例研究。</w:t>
            </w:r>
            <w:r w:rsidR="00CA41BC" w:rsidRPr="00B3232F">
              <w:rPr>
                <w:rFonts w:ascii="SimSun" w:hAnsi="SimSun" w:hint="eastAsia"/>
                <w:sz w:val="21"/>
                <w:szCs w:val="21"/>
              </w:rPr>
              <w:t>另外，</w:t>
            </w:r>
            <w:r w:rsidR="00CE1E9E" w:rsidRPr="00B3232F">
              <w:rPr>
                <w:rFonts w:ascii="SimSun" w:hAnsi="SimSun" w:hint="eastAsia"/>
                <w:sz w:val="21"/>
                <w:szCs w:val="21"/>
              </w:rPr>
              <w:t>还举办了一次</w:t>
            </w:r>
            <w:r w:rsidRPr="00B3232F">
              <w:rPr>
                <w:rFonts w:ascii="SimSun" w:hAnsi="SimSun" w:hint="eastAsia"/>
                <w:sz w:val="21"/>
                <w:szCs w:val="21"/>
              </w:rPr>
              <w:t>圆桌</w:t>
            </w:r>
            <w:r w:rsidR="00CA41BC" w:rsidRPr="00B3232F">
              <w:rPr>
                <w:rFonts w:ascii="SimSun" w:hAnsi="SimSun" w:hint="eastAsia"/>
                <w:sz w:val="21"/>
                <w:szCs w:val="21"/>
              </w:rPr>
              <w:t>会议，</w:t>
            </w:r>
            <w:r w:rsidR="002722D9" w:rsidRPr="00B3232F">
              <w:rPr>
                <w:rFonts w:ascii="SimSun" w:hAnsi="SimSun" w:hint="eastAsia"/>
                <w:sz w:val="21"/>
                <w:szCs w:val="21"/>
              </w:rPr>
              <w:t>内容涉及</w:t>
            </w:r>
            <w:r w:rsidRPr="00B3232F">
              <w:rPr>
                <w:rFonts w:ascii="SimSun" w:hAnsi="SimSun" w:hint="eastAsia"/>
                <w:sz w:val="21"/>
                <w:szCs w:val="21"/>
              </w:rPr>
              <w:t>“</w:t>
            </w:r>
            <w:r w:rsidR="00CA41BC" w:rsidRPr="00B3232F">
              <w:rPr>
                <w:rFonts w:ascii="SimSun" w:hAnsi="SimSun" w:hint="eastAsia"/>
                <w:sz w:val="21"/>
                <w:szCs w:val="21"/>
              </w:rPr>
              <w:t>传统知识和传统文化表现形式背景下的‘公有领域’</w:t>
            </w:r>
            <w:r w:rsidR="002722D9" w:rsidRPr="00B3232F">
              <w:rPr>
                <w:rFonts w:ascii="SimSun" w:hAnsi="SimSun" w:hint="eastAsia"/>
                <w:sz w:val="21"/>
                <w:szCs w:val="21"/>
              </w:rPr>
              <w:t>的意义和相关性方面的</w:t>
            </w:r>
            <w:r w:rsidRPr="00B3232F">
              <w:rPr>
                <w:rFonts w:ascii="SimSun" w:hAnsi="SimSun" w:hint="eastAsia"/>
                <w:sz w:val="21"/>
                <w:szCs w:val="21"/>
              </w:rPr>
              <w:t>区域</w:t>
            </w:r>
            <w:r w:rsidR="002722D9" w:rsidRPr="00B3232F">
              <w:rPr>
                <w:rFonts w:ascii="SimSun" w:hAnsi="SimSun" w:hint="eastAsia"/>
                <w:sz w:val="21"/>
                <w:szCs w:val="21"/>
              </w:rPr>
              <w:t>、</w:t>
            </w:r>
            <w:r w:rsidRPr="00B3232F">
              <w:rPr>
                <w:rFonts w:ascii="SimSun" w:hAnsi="SimSun" w:hint="eastAsia"/>
                <w:sz w:val="21"/>
                <w:szCs w:val="21"/>
              </w:rPr>
              <w:t>国家和地方经验”。</w:t>
            </w:r>
            <w:r w:rsidR="00475676" w:rsidRPr="00B3232F">
              <w:rPr>
                <w:rFonts w:ascii="SimSun" w:hAnsi="SimSun" w:hint="eastAsia"/>
                <w:sz w:val="21"/>
                <w:szCs w:val="21"/>
              </w:rPr>
              <w:t>研讨会受到了</w:t>
            </w:r>
            <w:r w:rsidRPr="00B3232F">
              <w:rPr>
                <w:rFonts w:ascii="SimSun" w:hAnsi="SimSun" w:hint="eastAsia"/>
                <w:sz w:val="21"/>
                <w:szCs w:val="21"/>
              </w:rPr>
              <w:t>与会者的普遍欢迎</w:t>
            </w:r>
            <w:r w:rsidR="00475676" w:rsidRPr="00B3232F">
              <w:rPr>
                <w:rFonts w:ascii="SimSun" w:hAnsi="SimSun" w:hint="eastAsia"/>
                <w:sz w:val="21"/>
                <w:szCs w:val="21"/>
              </w:rPr>
              <w:t>，</w:t>
            </w:r>
            <w:r w:rsidR="00EF2C57" w:rsidRPr="00B3232F">
              <w:rPr>
                <w:rFonts w:ascii="SimSun" w:hAnsi="SimSun" w:hint="eastAsia"/>
                <w:sz w:val="21"/>
                <w:szCs w:val="21"/>
              </w:rPr>
              <w:t>驻</w:t>
            </w:r>
            <w:r w:rsidR="00475676" w:rsidRPr="00B3232F">
              <w:rPr>
                <w:rFonts w:ascii="SimSun" w:hAnsi="SimSun" w:hint="eastAsia"/>
                <w:sz w:val="21"/>
                <w:szCs w:val="21"/>
              </w:rPr>
              <w:t>日内瓦的</w:t>
            </w:r>
            <w:r w:rsidRPr="00B3232F">
              <w:rPr>
                <w:rFonts w:ascii="SimSun" w:hAnsi="SimSun" w:hint="eastAsia"/>
                <w:sz w:val="21"/>
                <w:szCs w:val="21"/>
              </w:rPr>
              <w:t>大使</w:t>
            </w:r>
            <w:r w:rsidR="00EF2C57" w:rsidRPr="00B3232F">
              <w:rPr>
                <w:rFonts w:ascii="SimSun" w:hAnsi="SimSun" w:hint="eastAsia"/>
                <w:sz w:val="21"/>
                <w:szCs w:val="21"/>
              </w:rPr>
              <w:t>和其他</w:t>
            </w:r>
            <w:r w:rsidRPr="00B3232F">
              <w:rPr>
                <w:rFonts w:ascii="SimSun" w:hAnsi="SimSun" w:hint="eastAsia"/>
                <w:sz w:val="21"/>
                <w:szCs w:val="21"/>
              </w:rPr>
              <w:t>外交官</w:t>
            </w:r>
            <w:r w:rsidR="00EC644F" w:rsidRPr="00B3232F">
              <w:rPr>
                <w:rFonts w:ascii="SimSun" w:hAnsi="SimSun" w:hint="eastAsia"/>
                <w:sz w:val="21"/>
                <w:szCs w:val="21"/>
              </w:rPr>
              <w:t>、首都的官员、土著人民和当地社区的成员，以及非政府组织和企业代表也积极</w:t>
            </w:r>
            <w:r w:rsidRPr="00B3232F">
              <w:rPr>
                <w:rFonts w:ascii="SimSun" w:hAnsi="SimSun" w:hint="eastAsia"/>
                <w:sz w:val="21"/>
                <w:szCs w:val="21"/>
              </w:rPr>
              <w:t>参加</w:t>
            </w:r>
            <w:r w:rsidR="00EC644F" w:rsidRPr="00B3232F">
              <w:rPr>
                <w:rFonts w:ascii="SimSun" w:hAnsi="SimSun" w:hint="eastAsia"/>
                <w:sz w:val="21"/>
                <w:szCs w:val="21"/>
              </w:rPr>
              <w:t>了</w:t>
            </w:r>
            <w:r w:rsidRPr="00B3232F">
              <w:rPr>
                <w:rFonts w:ascii="SimSun" w:hAnsi="SimSun" w:hint="eastAsia"/>
                <w:sz w:val="21"/>
                <w:szCs w:val="21"/>
              </w:rPr>
              <w:t>会议。</w:t>
            </w:r>
          </w:p>
          <w:p w:rsidR="00770F57" w:rsidRPr="00B3232F" w:rsidRDefault="00FB3A2E" w:rsidP="000562AB">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除包含在IP-TAD中的活动外，欲了解有关该建议相关成果的更多信息，请查阅2014年计划效绩报告(文件WO/PBC/23/2)，特别是计划</w:t>
            </w:r>
            <w:r w:rsidRPr="00B3232F">
              <w:rPr>
                <w:rFonts w:ascii="SimSun" w:hAnsi="SimSun"/>
                <w:sz w:val="21"/>
                <w:szCs w:val="21"/>
              </w:rPr>
              <w:t>1</w:t>
            </w:r>
            <w:r w:rsidR="00B75632">
              <w:rPr>
                <w:rFonts w:ascii="SimSun" w:hAnsi="SimSun" w:hint="eastAsia"/>
                <w:sz w:val="21"/>
                <w:szCs w:val="21"/>
              </w:rPr>
              <w:t>、</w:t>
            </w:r>
            <w:r w:rsidRPr="00B3232F">
              <w:rPr>
                <w:rFonts w:ascii="SimSun" w:hAnsi="SimSun"/>
                <w:sz w:val="21"/>
                <w:szCs w:val="21"/>
              </w:rPr>
              <w:t>2</w:t>
            </w:r>
            <w:r w:rsidR="00B75632">
              <w:rPr>
                <w:rFonts w:ascii="SimSun" w:hAnsi="SimSun" w:hint="eastAsia"/>
                <w:sz w:val="21"/>
                <w:szCs w:val="21"/>
              </w:rPr>
              <w:t>、</w:t>
            </w:r>
            <w:r w:rsidRPr="00B3232F">
              <w:rPr>
                <w:rFonts w:ascii="SimSun" w:hAnsi="SimSun"/>
                <w:sz w:val="21"/>
                <w:szCs w:val="21"/>
              </w:rPr>
              <w:t>3</w:t>
            </w:r>
            <w:r w:rsidRPr="00B3232F">
              <w:rPr>
                <w:rFonts w:ascii="SimSun" w:hAnsi="SimSun" w:hint="eastAsia"/>
                <w:sz w:val="21"/>
                <w:szCs w:val="21"/>
              </w:rPr>
              <w:t>和</w:t>
            </w:r>
            <w:r w:rsidRPr="00B3232F">
              <w:rPr>
                <w:rFonts w:ascii="SimSun" w:hAnsi="SimSun"/>
                <w:sz w:val="21"/>
                <w:szCs w:val="21"/>
              </w:rPr>
              <w:t>4</w:t>
            </w:r>
            <w:r w:rsidRPr="00B3232F">
              <w:rPr>
                <w:rFonts w:ascii="SimSun" w:hAnsi="SimSun" w:hint="eastAsia"/>
                <w:sz w:val="21"/>
                <w:szCs w:val="21"/>
              </w:rPr>
              <w:t>。</w:t>
            </w:r>
          </w:p>
        </w:tc>
      </w:tr>
    </w:tbl>
    <w:p w:rsidR="00DA156D" w:rsidRPr="00B3232F" w:rsidRDefault="00DA156D" w:rsidP="00B3232F">
      <w:pPr>
        <w:adjustRightInd w:val="0"/>
        <w:spacing w:afterLines="50" w:after="120" w:line="340" w:lineRule="atLeast"/>
        <w:jc w:val="both"/>
        <w:rPr>
          <w:rFonts w:ascii="SimSun" w:hAnsi="SimSun"/>
          <w:bCs/>
          <w:i/>
          <w:iCs/>
          <w:sz w:val="21"/>
          <w:szCs w:val="21"/>
        </w:rPr>
      </w:pPr>
    </w:p>
    <w:p w:rsidR="00F46C34" w:rsidRPr="00B3232F" w:rsidRDefault="008656DD" w:rsidP="003509EE">
      <w:pPr>
        <w:keepNext/>
        <w:adjustRightInd w:val="0"/>
        <w:spacing w:afterLines="100" w:after="240" w:line="340" w:lineRule="atLeast"/>
        <w:jc w:val="both"/>
        <w:rPr>
          <w:rFonts w:ascii="SimSun" w:hAnsi="SimSun"/>
          <w:bCs/>
          <w:sz w:val="21"/>
          <w:szCs w:val="21"/>
        </w:rPr>
      </w:pPr>
      <w:r w:rsidRPr="000562AB">
        <w:rPr>
          <w:rFonts w:ascii="KaiTi" w:eastAsia="KaiTi" w:hAnsi="KaiTi" w:hint="eastAsia"/>
          <w:bCs/>
          <w:i/>
          <w:iCs/>
          <w:sz w:val="21"/>
          <w:szCs w:val="21"/>
        </w:rPr>
        <w:lastRenderedPageBreak/>
        <w:t>建议18</w:t>
      </w:r>
      <w:r w:rsidRPr="00B3232F">
        <w:rPr>
          <w:rFonts w:ascii="SimSun" w:hAnsi="SimSun" w:hint="eastAsia"/>
          <w:bCs/>
          <w:i/>
          <w:iCs/>
          <w:sz w:val="21"/>
          <w:szCs w:val="21"/>
        </w:rPr>
        <w:t>：</w:t>
      </w:r>
      <w:r w:rsidRPr="00B3232F">
        <w:rPr>
          <w:rFonts w:ascii="SimSun" w:hAnsi="SimSun" w:hint="eastAsia"/>
          <w:bCs/>
          <w:iCs/>
          <w:sz w:val="21"/>
          <w:szCs w:val="21"/>
        </w:rPr>
        <w:t>促请政府间委员会(IGC)在不妨碍取得任何成果，包括可能制定一份或多份国际文书的前提下，加快保护遗传资源、传统知识和民间文学艺术的进程。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0562AB" w:rsidTr="00226365">
        <w:trPr>
          <w:trHeight w:val="392"/>
        </w:trPr>
        <w:tc>
          <w:tcPr>
            <w:tcW w:w="6379" w:type="dxa"/>
            <w:shd w:val="clear" w:color="auto" w:fill="auto"/>
          </w:tcPr>
          <w:p w:rsidR="00F46C34" w:rsidRPr="000562AB" w:rsidRDefault="0045791C"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7371" w:type="dxa"/>
            <w:shd w:val="clear" w:color="auto" w:fill="auto"/>
            <w:vAlign w:val="center"/>
          </w:tcPr>
          <w:p w:rsidR="00F46C34" w:rsidRPr="000562AB" w:rsidRDefault="0045791C"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 xml:space="preserve">成 </w:t>
            </w:r>
            <w:r w:rsidR="000562AB">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果</w:t>
            </w:r>
          </w:p>
        </w:tc>
      </w:tr>
      <w:tr w:rsidR="00F46C34" w:rsidRPr="00B3232F" w:rsidTr="00226365">
        <w:tblPrEx>
          <w:tblCellMar>
            <w:top w:w="108" w:type="dxa"/>
            <w:bottom w:w="108" w:type="dxa"/>
          </w:tblCellMar>
        </w:tblPrEx>
        <w:tc>
          <w:tcPr>
            <w:tcW w:w="6379" w:type="dxa"/>
            <w:shd w:val="clear" w:color="auto" w:fill="auto"/>
          </w:tcPr>
          <w:p w:rsidR="002502BE" w:rsidRPr="00B3232F" w:rsidRDefault="00122BE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IGC是根据大会所规定的任务授权，受成员国要求以及因此而作出的决定驱动的。应成员国的请求，秘书处可提供大量资源和专门知识，为IGC谈判提供便利。</w:t>
            </w:r>
          </w:p>
        </w:tc>
        <w:tc>
          <w:tcPr>
            <w:tcW w:w="7371" w:type="dxa"/>
            <w:shd w:val="clear" w:color="auto" w:fill="auto"/>
          </w:tcPr>
          <w:p w:rsidR="00F46C34" w:rsidRPr="00B3232F" w:rsidRDefault="00601FE3" w:rsidP="00B3232F">
            <w:pPr>
              <w:autoSpaceDE w:val="0"/>
              <w:adjustRightInd w:val="0"/>
              <w:spacing w:afterLines="50" w:after="120" w:line="340" w:lineRule="atLeast"/>
              <w:jc w:val="both"/>
              <w:rPr>
                <w:rFonts w:ascii="SimSun" w:hAnsi="SimSun"/>
                <w:sz w:val="21"/>
                <w:szCs w:val="21"/>
              </w:rPr>
            </w:pPr>
            <w:r w:rsidRPr="00B3232F">
              <w:rPr>
                <w:rFonts w:ascii="SimSun" w:hAnsi="SimSun" w:hint="eastAsia"/>
                <w:sz w:val="21"/>
                <w:szCs w:val="21"/>
              </w:rPr>
              <w:t>2014年大会没有就政府间委员会2015年的工作计划作出决定。因此，政府间委员会自2014年9月至今尚未举行会议。</w:t>
            </w:r>
          </w:p>
        </w:tc>
      </w:tr>
    </w:tbl>
    <w:p w:rsidR="00095465" w:rsidRPr="00B3232F" w:rsidRDefault="00F46C34" w:rsidP="000562AB">
      <w:pPr>
        <w:adjustRightInd w:val="0"/>
        <w:spacing w:afterLines="100" w:after="240" w:line="340" w:lineRule="atLeast"/>
        <w:jc w:val="both"/>
        <w:rPr>
          <w:rFonts w:ascii="SimSun" w:hAnsi="SimSun"/>
          <w:bCs/>
          <w:sz w:val="21"/>
          <w:szCs w:val="21"/>
        </w:rPr>
      </w:pPr>
      <w:r w:rsidRPr="00B3232F">
        <w:rPr>
          <w:rFonts w:ascii="SimSun" w:hAnsi="SimSun"/>
          <w:b/>
          <w:sz w:val="21"/>
          <w:szCs w:val="21"/>
        </w:rPr>
        <w:br w:type="page"/>
      </w:r>
      <w:r w:rsidR="0069024D" w:rsidRPr="000562AB">
        <w:rPr>
          <w:rFonts w:ascii="KaiTi" w:eastAsia="KaiTi" w:hAnsi="KaiTi" w:hint="eastAsia"/>
          <w:bCs/>
          <w:i/>
          <w:sz w:val="21"/>
          <w:szCs w:val="21"/>
        </w:rPr>
        <w:lastRenderedPageBreak/>
        <w:t>建议19</w:t>
      </w:r>
      <w:r w:rsidR="0069024D" w:rsidRPr="00B3232F">
        <w:rPr>
          <w:rFonts w:ascii="SimSun" w:hAnsi="SimSun" w:hint="eastAsia"/>
          <w:bCs/>
          <w:i/>
          <w:sz w:val="21"/>
          <w:szCs w:val="21"/>
        </w:rPr>
        <w:t>：</w:t>
      </w:r>
      <w:r w:rsidR="0069024D" w:rsidRPr="00B3232F">
        <w:rPr>
          <w:rFonts w:ascii="SimSun" w:hAnsi="SimSun" w:hint="eastAsia"/>
          <w:bCs/>
          <w:sz w:val="21"/>
          <w:szCs w:val="21"/>
        </w:rPr>
        <w:t>开展讨论，了解如何在WIPO的任务授权范围内，进一步提供便利，帮助发展中国家和最不发达国家获取知识和技术，以鼓励创造与创新，并加强WIPO在这方面的现有的活动。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0562AB" w:rsidTr="00226365">
        <w:trPr>
          <w:trHeight w:val="392"/>
          <w:tblHeader/>
        </w:trPr>
        <w:tc>
          <w:tcPr>
            <w:tcW w:w="6379" w:type="dxa"/>
            <w:shd w:val="clear" w:color="auto" w:fill="auto"/>
          </w:tcPr>
          <w:p w:rsidR="00F46C34" w:rsidRPr="000562AB" w:rsidRDefault="0069024D"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7371" w:type="dxa"/>
            <w:shd w:val="clear" w:color="auto" w:fill="auto"/>
            <w:vAlign w:val="center"/>
          </w:tcPr>
          <w:p w:rsidR="00F46C34" w:rsidRPr="000562AB" w:rsidRDefault="0069024D"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 xml:space="preserve">成 </w:t>
            </w:r>
            <w:r w:rsidR="000562AB">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果</w:t>
            </w:r>
          </w:p>
        </w:tc>
      </w:tr>
      <w:tr w:rsidR="00F46C34" w:rsidRPr="00B3232F" w:rsidTr="00226365">
        <w:tblPrEx>
          <w:tblCellMar>
            <w:top w:w="108" w:type="dxa"/>
            <w:bottom w:w="108" w:type="dxa"/>
          </w:tblCellMar>
        </w:tblPrEx>
        <w:tc>
          <w:tcPr>
            <w:tcW w:w="6379" w:type="dxa"/>
            <w:shd w:val="clear" w:color="auto" w:fill="auto"/>
          </w:tcPr>
          <w:p w:rsidR="00DA156D" w:rsidRPr="00B3232F" w:rsidRDefault="009828F9"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除了</w:t>
            </w:r>
            <w:r w:rsidRPr="00B3232F">
              <w:rPr>
                <w:rFonts w:ascii="SimSun" w:hAnsi="SimSun"/>
                <w:sz w:val="21"/>
                <w:szCs w:val="21"/>
              </w:rPr>
              <w:t>2014-2015</w:t>
            </w:r>
            <w:r w:rsidRPr="00B3232F">
              <w:rPr>
                <w:rFonts w:ascii="SimSun" w:hAnsi="SimSun" w:hint="eastAsia"/>
                <w:sz w:val="21"/>
                <w:szCs w:val="21"/>
              </w:rPr>
              <w:t>年计划效绩报告所叙述的通过计划1、3、14、15和18落实该建议外，建议19已通过发展与知识产权委员会(CDIP)批准的下列项目加以处理</w:t>
            </w:r>
            <w:r w:rsidR="00DA156D" w:rsidRPr="00B3232F">
              <w:rPr>
                <w:rFonts w:ascii="SimSun" w:hAnsi="SimSun"/>
                <w:sz w:val="21"/>
                <w:szCs w:val="21"/>
              </w:rPr>
              <w:t>：</w:t>
            </w:r>
          </w:p>
          <w:p w:rsidR="00DA156D" w:rsidRPr="00B3232F" w:rsidRDefault="009828F9" w:rsidP="005D075E">
            <w:pPr>
              <w:numPr>
                <w:ilvl w:val="0"/>
                <w:numId w:val="21"/>
              </w:numPr>
              <w:adjustRightInd w:val="0"/>
              <w:spacing w:afterLines="50" w:after="120" w:line="340" w:lineRule="atLeast"/>
              <w:jc w:val="both"/>
              <w:rPr>
                <w:rFonts w:ascii="SimSun" w:hAnsi="SimSun"/>
                <w:sz w:val="21"/>
                <w:szCs w:val="21"/>
              </w:rPr>
            </w:pPr>
            <w:r w:rsidRPr="00B3232F">
              <w:rPr>
                <w:rFonts w:ascii="SimSun" w:hAnsi="SimSun" w:hint="eastAsia"/>
                <w:sz w:val="21"/>
                <w:szCs w:val="21"/>
              </w:rPr>
              <w:t>“知识产权、信息和通信技术(ICT)、数字鸿沟和知识获取”项目(CDIP/4/5 Rev.)；</w:t>
            </w:r>
          </w:p>
          <w:p w:rsidR="00DA156D" w:rsidRPr="00B3232F" w:rsidRDefault="009828F9" w:rsidP="005D075E">
            <w:pPr>
              <w:numPr>
                <w:ilvl w:val="0"/>
                <w:numId w:val="21"/>
              </w:numPr>
              <w:adjustRightInd w:val="0"/>
              <w:spacing w:afterLines="50" w:after="120" w:line="340" w:lineRule="atLeast"/>
              <w:jc w:val="both"/>
              <w:rPr>
                <w:rFonts w:ascii="SimSun" w:hAnsi="SimSun"/>
                <w:sz w:val="21"/>
                <w:szCs w:val="21"/>
              </w:rPr>
            </w:pPr>
            <w:r w:rsidRPr="00B3232F">
              <w:rPr>
                <w:rFonts w:ascii="SimSun" w:hAnsi="SimSun" w:hint="eastAsia"/>
                <w:sz w:val="21"/>
                <w:szCs w:val="21"/>
              </w:rPr>
              <w:t>“开发专利信息查询工具”项目第一阶段和第二阶段(CDIP/4/6)和</w:t>
            </w:r>
            <w:r w:rsidR="00F46C34" w:rsidRPr="00B3232F">
              <w:rPr>
                <w:rFonts w:ascii="SimSun" w:hAnsi="SimSun"/>
                <w:sz w:val="21"/>
                <w:szCs w:val="21"/>
              </w:rPr>
              <w:t>(CDIP/10/13)</w:t>
            </w:r>
            <w:r w:rsidRPr="00B3232F">
              <w:rPr>
                <w:rFonts w:ascii="SimSun" w:hAnsi="SimSun" w:hint="eastAsia"/>
                <w:sz w:val="21"/>
                <w:szCs w:val="21"/>
              </w:rPr>
              <w:t>；</w:t>
            </w:r>
          </w:p>
          <w:p w:rsidR="00DA156D" w:rsidRPr="00B3232F" w:rsidRDefault="009828F9" w:rsidP="00B3232F">
            <w:pPr>
              <w:numPr>
                <w:ilvl w:val="0"/>
                <w:numId w:val="21"/>
              </w:numPr>
              <w:adjustRightInd w:val="0"/>
              <w:spacing w:afterLines="50" w:after="120" w:line="340" w:lineRule="atLeast"/>
              <w:jc w:val="both"/>
              <w:rPr>
                <w:rFonts w:ascii="SimSun" w:hAnsi="SimSun"/>
                <w:sz w:val="21"/>
                <w:szCs w:val="21"/>
              </w:rPr>
            </w:pPr>
            <w:r w:rsidRPr="00B3232F">
              <w:rPr>
                <w:rFonts w:ascii="SimSun" w:hAnsi="SimSun" w:hint="eastAsia"/>
                <w:sz w:val="21"/>
                <w:szCs w:val="21"/>
              </w:rPr>
              <w:t>“使用适用技术特有科技信息方面的能力建设，作为应对已查明发展挑战的解决方案”项目</w:t>
            </w:r>
            <w:r w:rsidR="005D5A8A" w:rsidRPr="00B3232F">
              <w:rPr>
                <w:rFonts w:ascii="SimSun" w:hAnsi="SimSun" w:hint="eastAsia"/>
                <w:sz w:val="21"/>
                <w:szCs w:val="21"/>
              </w:rPr>
              <w:t>第一阶段</w:t>
            </w:r>
            <w:r w:rsidRPr="00B3232F">
              <w:rPr>
                <w:rFonts w:ascii="SimSun" w:hAnsi="SimSun" w:hint="eastAsia"/>
                <w:sz w:val="21"/>
                <w:szCs w:val="21"/>
              </w:rPr>
              <w:t>(CDIP/5/6</w:t>
            </w:r>
            <w:r w:rsidR="00E02A2B" w:rsidRPr="00B3232F">
              <w:rPr>
                <w:rFonts w:ascii="SimSun" w:hAnsi="SimSun" w:hint="eastAsia"/>
                <w:sz w:val="21"/>
                <w:szCs w:val="21"/>
              </w:rPr>
              <w:t xml:space="preserve"> </w:t>
            </w:r>
            <w:r w:rsidRPr="00B3232F">
              <w:rPr>
                <w:rFonts w:ascii="SimSun" w:hAnsi="SimSun" w:hint="eastAsia"/>
                <w:sz w:val="21"/>
                <w:szCs w:val="21"/>
              </w:rPr>
              <w:t>Rev.)</w:t>
            </w:r>
            <w:r w:rsidR="005D5A8A" w:rsidRPr="00B3232F">
              <w:rPr>
                <w:rFonts w:ascii="SimSun" w:hAnsi="SimSun" w:hint="eastAsia"/>
                <w:sz w:val="21"/>
                <w:szCs w:val="21"/>
              </w:rPr>
              <w:t>已完成</w:t>
            </w:r>
            <w:r w:rsidRPr="00B3232F">
              <w:rPr>
                <w:rFonts w:ascii="SimSun" w:hAnsi="SimSun" w:hint="eastAsia"/>
                <w:sz w:val="21"/>
                <w:szCs w:val="21"/>
              </w:rPr>
              <w:t>。</w:t>
            </w:r>
            <w:r w:rsidR="00E02A2B" w:rsidRPr="00B3232F">
              <w:rPr>
                <w:rFonts w:ascii="SimSun" w:hAnsi="SimSun" w:hint="eastAsia"/>
                <w:sz w:val="21"/>
                <w:szCs w:val="21"/>
              </w:rPr>
              <w:t>项目</w:t>
            </w:r>
            <w:r w:rsidR="005D5A8A" w:rsidRPr="00B3232F">
              <w:rPr>
                <w:rFonts w:ascii="SimSun" w:hAnsi="SimSun" w:hint="eastAsia"/>
                <w:sz w:val="21"/>
                <w:szCs w:val="21"/>
              </w:rPr>
              <w:t>第二阶段</w:t>
            </w:r>
            <w:r w:rsidR="00E02A2B" w:rsidRPr="00B3232F">
              <w:rPr>
                <w:rFonts w:ascii="SimSun" w:hAnsi="SimSun" w:hint="eastAsia"/>
                <w:sz w:val="21"/>
                <w:szCs w:val="21"/>
              </w:rPr>
              <w:t>自</w:t>
            </w:r>
            <w:r w:rsidRPr="00B3232F">
              <w:rPr>
                <w:rFonts w:ascii="SimSun" w:hAnsi="SimSun" w:hint="eastAsia"/>
                <w:sz w:val="21"/>
                <w:szCs w:val="21"/>
              </w:rPr>
              <w:t>201</w:t>
            </w:r>
            <w:r w:rsidR="00E02A2B" w:rsidRPr="00B3232F">
              <w:rPr>
                <w:rFonts w:ascii="SimSun" w:hAnsi="SimSun" w:hint="eastAsia"/>
                <w:sz w:val="21"/>
                <w:szCs w:val="21"/>
              </w:rPr>
              <w:t>4</w:t>
            </w:r>
            <w:r w:rsidRPr="00B3232F">
              <w:rPr>
                <w:rFonts w:ascii="SimSun" w:hAnsi="SimSun" w:hint="eastAsia"/>
                <w:sz w:val="21"/>
                <w:szCs w:val="21"/>
              </w:rPr>
              <w:t>年</w:t>
            </w:r>
            <w:r w:rsidR="00E02A2B" w:rsidRPr="00B3232F">
              <w:rPr>
                <w:rFonts w:ascii="SimSun" w:hAnsi="SimSun" w:hint="eastAsia"/>
                <w:sz w:val="21"/>
                <w:szCs w:val="21"/>
              </w:rPr>
              <w:t>6</w:t>
            </w:r>
            <w:r w:rsidRPr="00B3232F">
              <w:rPr>
                <w:rFonts w:ascii="SimSun" w:hAnsi="SimSun" w:hint="eastAsia"/>
                <w:sz w:val="21"/>
                <w:szCs w:val="21"/>
              </w:rPr>
              <w:t>月开始落实</w:t>
            </w:r>
            <w:r w:rsidR="00EC44BC" w:rsidRPr="00B3232F">
              <w:rPr>
                <w:rFonts w:ascii="SimSun" w:hAnsi="SimSun" w:hint="eastAsia"/>
                <w:sz w:val="21"/>
                <w:szCs w:val="21"/>
              </w:rPr>
              <w:t>；</w:t>
            </w:r>
          </w:p>
          <w:p w:rsidR="00DA156D" w:rsidRPr="00B3232F" w:rsidRDefault="00884197" w:rsidP="005D075E">
            <w:pPr>
              <w:numPr>
                <w:ilvl w:val="0"/>
                <w:numId w:val="21"/>
              </w:numPr>
              <w:adjustRightInd w:val="0"/>
              <w:spacing w:afterLines="50" w:after="120" w:line="340" w:lineRule="atLeast"/>
              <w:jc w:val="both"/>
              <w:rPr>
                <w:rFonts w:ascii="SimSun" w:hAnsi="SimSun"/>
                <w:sz w:val="21"/>
                <w:szCs w:val="21"/>
              </w:rPr>
            </w:pPr>
            <w:r w:rsidRPr="00B3232F">
              <w:rPr>
                <w:rFonts w:ascii="SimSun" w:hAnsi="SimSun"/>
                <w:bCs/>
                <w:sz w:val="21"/>
                <w:szCs w:val="21"/>
                <w:lang w:val="en-CA"/>
              </w:rPr>
              <w:t>“</w:t>
            </w:r>
            <w:r w:rsidRPr="00B3232F">
              <w:rPr>
                <w:rFonts w:ascii="SimSun" w:hAnsi="SimSun" w:hint="eastAsia"/>
                <w:bCs/>
                <w:sz w:val="21"/>
                <w:szCs w:val="21"/>
                <w:lang w:val="en-CA"/>
              </w:rPr>
              <w:t>加强发展中国家和最不发达国家之间知识产权与发展问题南南合作的项目</w:t>
            </w:r>
            <w:r w:rsidRPr="00B3232F">
              <w:rPr>
                <w:rFonts w:ascii="SimSun" w:hAnsi="SimSun"/>
                <w:bCs/>
                <w:sz w:val="21"/>
                <w:szCs w:val="21"/>
                <w:lang w:val="en-CA"/>
              </w:rPr>
              <w:t>”</w:t>
            </w:r>
            <w:r w:rsidR="00F46C34" w:rsidRPr="00B3232F">
              <w:rPr>
                <w:rFonts w:ascii="SimSun" w:hAnsi="SimSun"/>
                <w:sz w:val="21"/>
                <w:szCs w:val="21"/>
              </w:rPr>
              <w:t>(CDIP/7/6)</w:t>
            </w:r>
            <w:r w:rsidR="00EC44BC" w:rsidRPr="00B3232F">
              <w:rPr>
                <w:rFonts w:ascii="SimSun" w:hAnsi="SimSun" w:hint="eastAsia"/>
                <w:sz w:val="21"/>
                <w:szCs w:val="21"/>
              </w:rPr>
              <w:t>；</w:t>
            </w:r>
          </w:p>
          <w:p w:rsidR="00F46C34" w:rsidRPr="00B3232F" w:rsidRDefault="00E02A2B" w:rsidP="005D075E">
            <w:pPr>
              <w:numPr>
                <w:ilvl w:val="0"/>
                <w:numId w:val="21"/>
              </w:numPr>
              <w:adjustRightInd w:val="0"/>
              <w:spacing w:afterLines="50" w:after="120" w:line="340" w:lineRule="atLeast"/>
              <w:jc w:val="both"/>
              <w:rPr>
                <w:rFonts w:ascii="SimSun" w:hAnsi="SimSun"/>
                <w:sz w:val="21"/>
                <w:szCs w:val="21"/>
              </w:rPr>
            </w:pPr>
            <w:r w:rsidRPr="00B3232F">
              <w:rPr>
                <w:rFonts w:ascii="SimSun" w:hAnsi="SimSun" w:hint="eastAsia"/>
                <w:sz w:val="21"/>
                <w:szCs w:val="21"/>
              </w:rPr>
              <w:t>2011年1月开始落实的“知识产权与技术转让：共同挑战－共同解决”项目(CDIP/6/4 Rev.)。</w:t>
            </w:r>
          </w:p>
        </w:tc>
        <w:tc>
          <w:tcPr>
            <w:tcW w:w="7371" w:type="dxa"/>
            <w:shd w:val="clear" w:color="auto" w:fill="auto"/>
          </w:tcPr>
          <w:p w:rsidR="00DA156D" w:rsidRPr="00B3232F" w:rsidRDefault="00C60146" w:rsidP="00B3232F">
            <w:pPr>
              <w:adjustRightInd w:val="0"/>
              <w:spacing w:afterLines="50" w:after="120" w:line="340" w:lineRule="atLeast"/>
              <w:jc w:val="both"/>
              <w:rPr>
                <w:rFonts w:ascii="SimSun" w:hAnsi="SimSun"/>
                <w:bCs/>
                <w:sz w:val="21"/>
                <w:szCs w:val="21"/>
              </w:rPr>
            </w:pPr>
            <w:r w:rsidRPr="00B3232F">
              <w:rPr>
                <w:rFonts w:ascii="SimSun" w:hAnsi="SimSun" w:hint="eastAsia"/>
                <w:bCs/>
                <w:sz w:val="21"/>
                <w:szCs w:val="21"/>
              </w:rPr>
              <w:t>除包含在IP-TAD中的活动外，欲了解有关该建议相关成果的更多信息，请查阅2014年计划效绩报告(文件</w:t>
            </w:r>
            <w:r w:rsidRPr="00B3232F">
              <w:rPr>
                <w:rFonts w:ascii="SimSun" w:hAnsi="SimSun"/>
                <w:bCs/>
                <w:sz w:val="21"/>
                <w:szCs w:val="21"/>
              </w:rPr>
              <w:t>WO/PBC/23/2</w:t>
            </w:r>
            <w:r w:rsidRPr="00B3232F">
              <w:rPr>
                <w:rFonts w:ascii="SimSun" w:hAnsi="SimSun" w:hint="eastAsia"/>
                <w:bCs/>
                <w:sz w:val="21"/>
                <w:szCs w:val="21"/>
              </w:rPr>
              <w:t>)，特别是计划1、3、9、14和15。</w:t>
            </w:r>
          </w:p>
          <w:p w:rsidR="00DA156D" w:rsidRPr="00B3232F" w:rsidRDefault="00C41560" w:rsidP="00B3232F">
            <w:pPr>
              <w:adjustRightInd w:val="0"/>
              <w:spacing w:afterLines="50" w:after="120" w:line="340" w:lineRule="atLeast"/>
              <w:jc w:val="both"/>
              <w:rPr>
                <w:rFonts w:ascii="SimSun" w:hAnsi="SimSun"/>
                <w:bCs/>
                <w:sz w:val="21"/>
                <w:szCs w:val="21"/>
              </w:rPr>
            </w:pPr>
            <w:r w:rsidRPr="00B3232F">
              <w:rPr>
                <w:rFonts w:ascii="SimSun" w:hAnsi="SimSun" w:hint="eastAsia"/>
                <w:bCs/>
                <w:sz w:val="21"/>
                <w:szCs w:val="21"/>
              </w:rPr>
              <w:t>欲了解更多信息，请参见以下项目的审评报告：“知识产权、信息和通信技术</w:t>
            </w:r>
            <w:r w:rsidR="00DA156D" w:rsidRPr="00B3232F">
              <w:rPr>
                <w:rFonts w:ascii="SimSun" w:hAnsi="SimSun" w:hint="eastAsia"/>
                <w:bCs/>
                <w:sz w:val="21"/>
                <w:szCs w:val="21"/>
              </w:rPr>
              <w:t>(</w:t>
            </w:r>
            <w:r w:rsidRPr="00B3232F">
              <w:rPr>
                <w:rFonts w:ascii="SimSun" w:hAnsi="SimSun" w:hint="eastAsia"/>
                <w:bCs/>
                <w:sz w:val="21"/>
                <w:szCs w:val="21"/>
              </w:rPr>
              <w:t>ICT)、数字鸿沟和知识获取”项目</w:t>
            </w:r>
            <w:r w:rsidR="00DA156D" w:rsidRPr="00B3232F">
              <w:rPr>
                <w:rFonts w:ascii="SimSun" w:hAnsi="SimSun" w:hint="eastAsia"/>
                <w:bCs/>
                <w:sz w:val="21"/>
                <w:szCs w:val="21"/>
              </w:rPr>
              <w:t>(</w:t>
            </w:r>
            <w:r w:rsidRPr="00B3232F">
              <w:rPr>
                <w:rFonts w:ascii="SimSun" w:hAnsi="SimSun" w:hint="eastAsia"/>
                <w:bCs/>
                <w:sz w:val="21"/>
                <w:szCs w:val="21"/>
              </w:rPr>
              <w:t>CDIP/10/5)、“开发专利信息查询工具”项目</w:t>
            </w:r>
            <w:r w:rsidR="000D74E7" w:rsidRPr="00B3232F">
              <w:rPr>
                <w:rFonts w:ascii="SimSun" w:hAnsi="SimSun" w:hint="eastAsia"/>
                <w:bCs/>
                <w:sz w:val="21"/>
                <w:szCs w:val="21"/>
              </w:rPr>
              <w:t>第一阶段和第二阶段</w:t>
            </w:r>
            <w:r w:rsidR="00DA156D" w:rsidRPr="00B3232F">
              <w:rPr>
                <w:rFonts w:ascii="SimSun" w:hAnsi="SimSun" w:hint="eastAsia"/>
                <w:bCs/>
                <w:sz w:val="21"/>
                <w:szCs w:val="21"/>
              </w:rPr>
              <w:t>(</w:t>
            </w:r>
            <w:r w:rsidRPr="00B3232F">
              <w:rPr>
                <w:rFonts w:ascii="SimSun" w:hAnsi="SimSun" w:hint="eastAsia"/>
                <w:bCs/>
                <w:sz w:val="21"/>
                <w:szCs w:val="21"/>
              </w:rPr>
              <w:t>CDIP/10/6</w:t>
            </w:r>
            <w:r w:rsidR="000D74E7" w:rsidRPr="00B3232F">
              <w:rPr>
                <w:rFonts w:ascii="SimSun" w:hAnsi="SimSun" w:hint="eastAsia"/>
                <w:bCs/>
                <w:sz w:val="21"/>
                <w:szCs w:val="21"/>
              </w:rPr>
              <w:t>和</w:t>
            </w:r>
            <w:r w:rsidR="000D74E7" w:rsidRPr="00B3232F">
              <w:rPr>
                <w:rFonts w:ascii="SimSun" w:hAnsi="SimSun"/>
                <w:bCs/>
                <w:sz w:val="21"/>
                <w:szCs w:val="21"/>
              </w:rPr>
              <w:t>CDIP/14/6</w:t>
            </w:r>
            <w:r w:rsidRPr="00B3232F">
              <w:rPr>
                <w:rFonts w:ascii="SimSun" w:hAnsi="SimSun" w:hint="eastAsia"/>
                <w:bCs/>
                <w:sz w:val="21"/>
                <w:szCs w:val="21"/>
              </w:rPr>
              <w:t>)、“</w:t>
            </w:r>
            <w:r w:rsidR="00E01C78" w:rsidRPr="00B3232F">
              <w:rPr>
                <w:rFonts w:ascii="SimSun" w:hAnsi="SimSun" w:hint="eastAsia"/>
                <w:bCs/>
                <w:sz w:val="21"/>
                <w:szCs w:val="21"/>
              </w:rPr>
              <w:t>使用适用技术科技信息作为应对已查明发展挑战的能力建设项目</w:t>
            </w:r>
            <w:r w:rsidR="003D70D1" w:rsidRPr="00B3232F">
              <w:rPr>
                <w:rFonts w:ascii="SimSun" w:hAnsi="SimSun" w:hint="eastAsia"/>
                <w:bCs/>
                <w:sz w:val="21"/>
                <w:szCs w:val="21"/>
              </w:rPr>
              <w:t>”</w:t>
            </w:r>
            <w:r w:rsidRPr="00B3232F">
              <w:rPr>
                <w:rFonts w:ascii="SimSun" w:hAnsi="SimSun" w:hint="eastAsia"/>
                <w:bCs/>
                <w:sz w:val="21"/>
                <w:szCs w:val="21"/>
              </w:rPr>
              <w:t>(CDIP/12/3)、“加强发展中国家和最不发达国家之间关于知识产权与发展的南南合作”项目</w:t>
            </w:r>
            <w:r w:rsidR="00DA156D" w:rsidRPr="00B3232F">
              <w:rPr>
                <w:rFonts w:ascii="SimSun" w:hAnsi="SimSun" w:hint="eastAsia"/>
                <w:bCs/>
                <w:sz w:val="21"/>
                <w:szCs w:val="21"/>
              </w:rPr>
              <w:t>(</w:t>
            </w:r>
            <w:r w:rsidRPr="00B3232F">
              <w:rPr>
                <w:rFonts w:ascii="SimSun" w:hAnsi="SimSun" w:hint="eastAsia"/>
                <w:bCs/>
                <w:sz w:val="21"/>
                <w:szCs w:val="21"/>
              </w:rPr>
              <w:t>CDIP/13/4)</w:t>
            </w:r>
            <w:r w:rsidR="000D74E7" w:rsidRPr="00B3232F">
              <w:rPr>
                <w:rFonts w:ascii="SimSun" w:hAnsi="SimSun" w:hint="eastAsia"/>
                <w:bCs/>
                <w:sz w:val="21"/>
                <w:szCs w:val="21"/>
              </w:rPr>
              <w:t>。</w:t>
            </w:r>
          </w:p>
          <w:p w:rsidR="00DA156D" w:rsidRPr="00B3232F" w:rsidRDefault="00C41560" w:rsidP="00B3232F">
            <w:pPr>
              <w:adjustRightInd w:val="0"/>
              <w:spacing w:afterLines="50" w:after="120" w:line="340" w:lineRule="atLeast"/>
              <w:jc w:val="both"/>
              <w:rPr>
                <w:rFonts w:ascii="SimSun" w:hAnsi="SimSun"/>
                <w:bCs/>
                <w:sz w:val="21"/>
                <w:szCs w:val="21"/>
              </w:rPr>
            </w:pPr>
            <w:r w:rsidRPr="00B3232F">
              <w:rPr>
                <w:rFonts w:ascii="SimSun" w:hAnsi="SimSun" w:hint="eastAsia"/>
                <w:bCs/>
                <w:sz w:val="21"/>
                <w:szCs w:val="21"/>
              </w:rPr>
              <w:t>此外，</w:t>
            </w:r>
            <w:r w:rsidR="000D74E7" w:rsidRPr="00B3232F">
              <w:rPr>
                <w:rFonts w:ascii="SimSun" w:hAnsi="SimSun" w:hint="eastAsia"/>
                <w:bCs/>
                <w:sz w:val="21"/>
                <w:szCs w:val="21"/>
              </w:rPr>
              <w:t>还</w:t>
            </w:r>
            <w:r w:rsidRPr="00B3232F">
              <w:rPr>
                <w:rFonts w:ascii="SimSun" w:hAnsi="SimSun" w:hint="eastAsia"/>
                <w:bCs/>
                <w:sz w:val="21"/>
                <w:szCs w:val="21"/>
              </w:rPr>
              <w:t>请参见下列项目</w:t>
            </w:r>
            <w:r w:rsidR="000D74E7" w:rsidRPr="00B3232F">
              <w:rPr>
                <w:rFonts w:ascii="SimSun" w:hAnsi="SimSun" w:hint="eastAsia"/>
                <w:bCs/>
                <w:sz w:val="21"/>
                <w:szCs w:val="21"/>
              </w:rPr>
              <w:t>的进展报告</w:t>
            </w:r>
            <w:r w:rsidRPr="00B3232F">
              <w:rPr>
                <w:rFonts w:ascii="SimSun" w:hAnsi="SimSun" w:hint="eastAsia"/>
                <w:bCs/>
                <w:sz w:val="21"/>
                <w:szCs w:val="21"/>
              </w:rPr>
              <w:t>：</w:t>
            </w:r>
            <w:r w:rsidR="0076326E" w:rsidRPr="00B3232F">
              <w:rPr>
                <w:rFonts w:ascii="SimSun" w:hAnsi="SimSun" w:hint="eastAsia"/>
                <w:bCs/>
                <w:sz w:val="21"/>
                <w:szCs w:val="21"/>
              </w:rPr>
              <w:t>载于文件</w:t>
            </w:r>
            <w:r w:rsidR="0076326E" w:rsidRPr="00B3232F">
              <w:rPr>
                <w:rFonts w:ascii="SimSun" w:hAnsi="SimSun"/>
                <w:sz w:val="21"/>
                <w:szCs w:val="21"/>
              </w:rPr>
              <w:t>CDIP/14/2</w:t>
            </w:r>
            <w:r w:rsidR="0076326E" w:rsidRPr="00B3232F">
              <w:rPr>
                <w:rFonts w:ascii="SimSun" w:hAnsi="SimSun" w:hint="eastAsia"/>
                <w:sz w:val="21"/>
                <w:szCs w:val="21"/>
              </w:rPr>
              <w:t>附件七中的</w:t>
            </w:r>
            <w:r w:rsidR="0076326E" w:rsidRPr="00B3232F">
              <w:rPr>
                <w:rFonts w:ascii="SimSun" w:hAnsi="SimSun" w:hint="eastAsia"/>
                <w:bCs/>
                <w:sz w:val="21"/>
                <w:szCs w:val="21"/>
              </w:rPr>
              <w:t>“</w:t>
            </w:r>
            <w:r w:rsidR="00E01C78" w:rsidRPr="00B3232F">
              <w:rPr>
                <w:rFonts w:ascii="SimSun" w:hAnsi="SimSun" w:hint="eastAsia"/>
                <w:bCs/>
                <w:sz w:val="21"/>
                <w:szCs w:val="21"/>
              </w:rPr>
              <w:t>使用适用技术科技信息作为应对已查明发展挑战的能力建设项目</w:t>
            </w:r>
            <w:r w:rsidRPr="00B3232F">
              <w:rPr>
                <w:rFonts w:ascii="SimSun" w:hAnsi="SimSun" w:hint="eastAsia"/>
                <w:bCs/>
                <w:sz w:val="21"/>
                <w:szCs w:val="21"/>
              </w:rPr>
              <w:t>”项目</w:t>
            </w:r>
            <w:r w:rsidR="0076326E" w:rsidRPr="00B3232F">
              <w:rPr>
                <w:rFonts w:ascii="SimSun" w:hAnsi="SimSun" w:hint="eastAsia"/>
                <w:bCs/>
                <w:sz w:val="21"/>
                <w:szCs w:val="21"/>
              </w:rPr>
              <w:t>第二阶段</w:t>
            </w:r>
            <w:r w:rsidR="000E132F" w:rsidRPr="00B3232F">
              <w:rPr>
                <w:rFonts w:ascii="SimSun" w:hAnsi="SimSun" w:hint="eastAsia"/>
                <w:bCs/>
                <w:sz w:val="21"/>
                <w:szCs w:val="21"/>
              </w:rPr>
              <w:t>。</w:t>
            </w:r>
          </w:p>
          <w:p w:rsidR="00F46C34" w:rsidRPr="00B3232F" w:rsidRDefault="00C41560" w:rsidP="00B3232F">
            <w:pPr>
              <w:adjustRightInd w:val="0"/>
              <w:spacing w:afterLines="50" w:after="120" w:line="340" w:lineRule="atLeast"/>
              <w:jc w:val="both"/>
              <w:rPr>
                <w:rFonts w:ascii="SimSun" w:hAnsi="SimSun"/>
                <w:b/>
                <w:sz w:val="21"/>
                <w:szCs w:val="21"/>
              </w:rPr>
            </w:pPr>
            <w:r w:rsidRPr="00B3232F">
              <w:rPr>
                <w:rFonts w:ascii="SimSun" w:hAnsi="SimSun" w:hint="eastAsia"/>
                <w:bCs/>
                <w:sz w:val="21"/>
                <w:szCs w:val="21"/>
              </w:rPr>
              <w:t>另外，还请参见本文件</w:t>
            </w:r>
            <w:r w:rsidR="00994E2C" w:rsidRPr="00B3232F">
              <w:rPr>
                <w:rFonts w:ascii="SimSun" w:hAnsi="SimSun"/>
                <w:bCs/>
                <w:sz w:val="21"/>
                <w:szCs w:val="21"/>
              </w:rPr>
              <w:t>CDIP/16/2</w:t>
            </w:r>
            <w:r w:rsidRPr="00B3232F">
              <w:rPr>
                <w:rFonts w:ascii="SimSun" w:hAnsi="SimSun" w:hint="eastAsia"/>
                <w:bCs/>
                <w:sz w:val="21"/>
                <w:szCs w:val="21"/>
              </w:rPr>
              <w:t>附件</w:t>
            </w:r>
            <w:r w:rsidR="0076326E" w:rsidRPr="00B3232F">
              <w:rPr>
                <w:rFonts w:ascii="SimSun" w:hAnsi="SimSun" w:hint="eastAsia"/>
                <w:bCs/>
                <w:sz w:val="21"/>
                <w:szCs w:val="21"/>
              </w:rPr>
              <w:t>五</w:t>
            </w:r>
            <w:r w:rsidRPr="00B3232F">
              <w:rPr>
                <w:rFonts w:ascii="SimSun" w:hAnsi="SimSun" w:hint="eastAsia"/>
                <w:bCs/>
                <w:sz w:val="21"/>
                <w:szCs w:val="21"/>
              </w:rPr>
              <w:t>和附件</w:t>
            </w:r>
            <w:r w:rsidR="0076326E" w:rsidRPr="00B3232F">
              <w:rPr>
                <w:rFonts w:ascii="SimSun" w:hAnsi="SimSun" w:hint="eastAsia"/>
                <w:bCs/>
                <w:sz w:val="21"/>
                <w:szCs w:val="21"/>
              </w:rPr>
              <w:t>六</w:t>
            </w:r>
            <w:r w:rsidRPr="00B3232F">
              <w:rPr>
                <w:rFonts w:ascii="SimSun" w:hAnsi="SimSun" w:hint="eastAsia"/>
                <w:bCs/>
                <w:sz w:val="21"/>
                <w:szCs w:val="21"/>
              </w:rPr>
              <w:t>中分别提供的另两个项目的</w:t>
            </w:r>
            <w:r w:rsidR="0076326E" w:rsidRPr="00B3232F">
              <w:rPr>
                <w:rFonts w:ascii="SimSun" w:hAnsi="SimSun" w:hint="eastAsia"/>
                <w:bCs/>
                <w:sz w:val="21"/>
                <w:szCs w:val="21"/>
              </w:rPr>
              <w:t>完成</w:t>
            </w:r>
            <w:r w:rsidRPr="00B3232F">
              <w:rPr>
                <w:rFonts w:ascii="SimSun" w:hAnsi="SimSun" w:hint="eastAsia"/>
                <w:bCs/>
                <w:sz w:val="21"/>
                <w:szCs w:val="21"/>
              </w:rPr>
              <w:t>报告。</w:t>
            </w:r>
          </w:p>
        </w:tc>
      </w:tr>
    </w:tbl>
    <w:p w:rsidR="00994E2C" w:rsidRPr="00B3232F" w:rsidRDefault="00F46C34" w:rsidP="00B3232F">
      <w:pPr>
        <w:adjustRightInd w:val="0"/>
        <w:spacing w:afterLines="50" w:after="120" w:line="340" w:lineRule="atLeast"/>
        <w:jc w:val="both"/>
        <w:rPr>
          <w:rFonts w:ascii="SimSun" w:hAnsi="SimSun"/>
          <w:bCs/>
          <w:i/>
          <w:iCs/>
          <w:sz w:val="21"/>
          <w:szCs w:val="21"/>
        </w:rPr>
      </w:pPr>
      <w:r w:rsidRPr="00B3232F">
        <w:rPr>
          <w:rFonts w:ascii="SimSun" w:hAnsi="SimSun"/>
          <w:b/>
          <w:sz w:val="21"/>
          <w:szCs w:val="21"/>
        </w:rPr>
        <w:br w:type="page"/>
      </w:r>
      <w:r w:rsidR="00994E2C" w:rsidRPr="00F36D88">
        <w:rPr>
          <w:rFonts w:ascii="KaiTi" w:eastAsia="KaiTi" w:hAnsi="KaiTi" w:hint="eastAsia"/>
          <w:bCs/>
          <w:i/>
          <w:iCs/>
          <w:sz w:val="21"/>
          <w:szCs w:val="21"/>
        </w:rPr>
        <w:lastRenderedPageBreak/>
        <w:t>建议35：</w:t>
      </w:r>
      <w:r w:rsidR="00994E2C" w:rsidRPr="00B3232F">
        <w:rPr>
          <w:rFonts w:ascii="SimSun" w:hAnsi="SimSun" w:hint="eastAsia"/>
          <w:bCs/>
          <w:iCs/>
          <w:sz w:val="21"/>
          <w:szCs w:val="21"/>
        </w:rPr>
        <w:t>请WIPO根据成员国的请求，开展新的研究，评估在这些国家中采用知识产权制度会产生哪些经济、社会和文化影响。</w:t>
      </w:r>
    </w:p>
    <w:p w:rsidR="00F46C34" w:rsidRPr="00B3232F" w:rsidRDefault="00994E2C" w:rsidP="00F36D88">
      <w:pPr>
        <w:adjustRightInd w:val="0"/>
        <w:spacing w:afterLines="100" w:after="240" w:line="340" w:lineRule="atLeast"/>
        <w:jc w:val="both"/>
        <w:rPr>
          <w:rFonts w:ascii="SimSun" w:hAnsi="SimSun"/>
          <w:bCs/>
          <w:sz w:val="21"/>
          <w:szCs w:val="21"/>
        </w:rPr>
      </w:pPr>
      <w:r w:rsidRPr="00F36D88">
        <w:rPr>
          <w:rFonts w:ascii="KaiTi" w:eastAsia="KaiTi" w:hAnsi="KaiTi" w:hint="eastAsia"/>
          <w:bCs/>
          <w:i/>
          <w:iCs/>
          <w:sz w:val="21"/>
          <w:szCs w:val="21"/>
        </w:rPr>
        <w:t>建议37</w:t>
      </w:r>
      <w:r w:rsidRPr="00B3232F">
        <w:rPr>
          <w:rFonts w:ascii="SimSun" w:hAnsi="SimSun" w:hint="eastAsia"/>
          <w:bCs/>
          <w:i/>
          <w:iCs/>
          <w:sz w:val="21"/>
          <w:szCs w:val="21"/>
        </w:rPr>
        <w:t>：</w:t>
      </w:r>
      <w:r w:rsidRPr="00B3232F">
        <w:rPr>
          <w:rFonts w:ascii="SimSun" w:hAnsi="SimSun" w:hint="eastAsia"/>
          <w:bCs/>
          <w:iCs/>
          <w:sz w:val="21"/>
          <w:szCs w:val="21"/>
        </w:rPr>
        <w:t>根据请求并在成员国的指示下，WIPO可以开展关于知识产权保护方面的研究，以了解知识产权与发展之间的可能联系和影响。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0562AB" w:rsidTr="00226365">
        <w:trPr>
          <w:trHeight w:val="392"/>
        </w:trPr>
        <w:tc>
          <w:tcPr>
            <w:tcW w:w="6379" w:type="dxa"/>
            <w:shd w:val="clear" w:color="auto" w:fill="auto"/>
            <w:vAlign w:val="center"/>
          </w:tcPr>
          <w:p w:rsidR="00F46C34" w:rsidRPr="000562AB" w:rsidRDefault="00F670AC"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7371" w:type="dxa"/>
            <w:shd w:val="clear" w:color="auto" w:fill="auto"/>
            <w:vAlign w:val="center"/>
          </w:tcPr>
          <w:p w:rsidR="00F46C34" w:rsidRPr="000562AB" w:rsidRDefault="00F670AC"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 xml:space="preserve">成 </w:t>
            </w:r>
            <w:r w:rsidR="00F36D88">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果</w:t>
            </w:r>
          </w:p>
        </w:tc>
      </w:tr>
      <w:tr w:rsidR="00F46C34" w:rsidRPr="00B3232F" w:rsidTr="00226365">
        <w:tblPrEx>
          <w:tblCellMar>
            <w:top w:w="108" w:type="dxa"/>
            <w:bottom w:w="108" w:type="dxa"/>
          </w:tblCellMar>
        </w:tblPrEx>
        <w:trPr>
          <w:trHeight w:val="990"/>
        </w:trPr>
        <w:tc>
          <w:tcPr>
            <w:tcW w:w="6379" w:type="dxa"/>
            <w:shd w:val="clear" w:color="auto" w:fill="auto"/>
          </w:tcPr>
          <w:p w:rsidR="00F46C34" w:rsidRPr="00B3232F" w:rsidRDefault="00F670A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提高经济学家，主要是发展中国家和转型期国家的经济学家开展知识产权实证经济研究的能力。</w:t>
            </w:r>
          </w:p>
        </w:tc>
        <w:tc>
          <w:tcPr>
            <w:tcW w:w="7371" w:type="dxa"/>
            <w:vMerge w:val="restart"/>
            <w:shd w:val="clear" w:color="auto" w:fill="auto"/>
          </w:tcPr>
          <w:p w:rsidR="00DA156D" w:rsidRPr="00B3232F" w:rsidRDefault="0020286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公布</w:t>
            </w:r>
            <w:r w:rsidR="005513DE" w:rsidRPr="00B3232F">
              <w:rPr>
                <w:rFonts w:ascii="SimSun" w:hAnsi="SimSun" w:hint="eastAsia"/>
                <w:sz w:val="21"/>
                <w:szCs w:val="21"/>
              </w:rPr>
              <w:t>了</w:t>
            </w:r>
            <w:r w:rsidR="00534254" w:rsidRPr="00B3232F">
              <w:rPr>
                <w:rFonts w:ascii="SimSun" w:hAnsi="SimSun" w:hint="eastAsia"/>
                <w:sz w:val="21"/>
                <w:szCs w:val="21"/>
              </w:rPr>
              <w:t>2014年</w:t>
            </w:r>
            <w:r w:rsidRPr="00B3232F">
              <w:rPr>
                <w:rFonts w:ascii="SimSun" w:hAnsi="SimSun" w:hint="eastAsia"/>
                <w:sz w:val="21"/>
                <w:szCs w:val="21"/>
              </w:rPr>
              <w:t>全球创新指数</w:t>
            </w:r>
            <w:r w:rsidR="00534254" w:rsidRPr="00B3232F">
              <w:rPr>
                <w:rFonts w:ascii="SimSun" w:hAnsi="SimSun" w:hint="eastAsia"/>
                <w:sz w:val="21"/>
                <w:szCs w:val="21"/>
              </w:rPr>
              <w:t>，</w:t>
            </w:r>
            <w:r w:rsidRPr="00B3232F">
              <w:rPr>
                <w:rFonts w:ascii="SimSun" w:hAnsi="SimSun" w:hint="eastAsia"/>
                <w:sz w:val="21"/>
                <w:szCs w:val="21"/>
              </w:rPr>
              <w:t>为发展中国家和经济转型</w:t>
            </w:r>
            <w:r w:rsidR="00534254" w:rsidRPr="00B3232F">
              <w:rPr>
                <w:rFonts w:ascii="SimSun" w:hAnsi="SimSun" w:hint="eastAsia"/>
                <w:sz w:val="21"/>
                <w:szCs w:val="21"/>
              </w:rPr>
              <w:t>期国家提供了</w:t>
            </w:r>
            <w:r w:rsidRPr="00B3232F">
              <w:rPr>
                <w:rFonts w:ascii="SimSun" w:hAnsi="SimSun" w:hint="eastAsia"/>
                <w:sz w:val="21"/>
                <w:szCs w:val="21"/>
              </w:rPr>
              <w:t>评估</w:t>
            </w:r>
            <w:r w:rsidR="00ED1155" w:rsidRPr="00B3232F">
              <w:rPr>
                <w:rFonts w:ascii="SimSun" w:hAnsi="SimSun" w:hint="eastAsia"/>
                <w:sz w:val="21"/>
                <w:szCs w:val="21"/>
              </w:rPr>
              <w:t>其</w:t>
            </w:r>
            <w:r w:rsidRPr="00B3232F">
              <w:rPr>
                <w:rFonts w:ascii="SimSun" w:hAnsi="SimSun" w:hint="eastAsia"/>
                <w:sz w:val="21"/>
                <w:szCs w:val="21"/>
              </w:rPr>
              <w:t>创新效</w:t>
            </w:r>
            <w:r w:rsidR="00ED1155" w:rsidRPr="00B3232F">
              <w:rPr>
                <w:rFonts w:ascii="SimSun" w:hAnsi="SimSun" w:hint="eastAsia"/>
                <w:sz w:val="21"/>
                <w:szCs w:val="21"/>
              </w:rPr>
              <w:t>绩的工具</w:t>
            </w:r>
            <w:r w:rsidRPr="00B3232F">
              <w:rPr>
                <w:rFonts w:ascii="SimSun" w:hAnsi="SimSun" w:hint="eastAsia"/>
                <w:sz w:val="21"/>
                <w:szCs w:val="21"/>
              </w:rPr>
              <w:t>，其中包括通过</w:t>
            </w:r>
            <w:r w:rsidR="00ED1155" w:rsidRPr="00B3232F">
              <w:rPr>
                <w:rFonts w:ascii="SimSun" w:hAnsi="SimSun" w:hint="eastAsia"/>
                <w:sz w:val="21"/>
                <w:szCs w:val="21"/>
              </w:rPr>
              <w:t>确定其创新效绩方面的</w:t>
            </w:r>
            <w:r w:rsidRPr="00B3232F">
              <w:rPr>
                <w:rFonts w:ascii="SimSun" w:hAnsi="SimSun" w:hint="eastAsia"/>
                <w:sz w:val="21"/>
                <w:szCs w:val="21"/>
              </w:rPr>
              <w:t>关键</w:t>
            </w:r>
            <w:r w:rsidR="00ED1155" w:rsidRPr="00B3232F">
              <w:rPr>
                <w:rFonts w:ascii="SimSun" w:hAnsi="SimSun" w:hint="eastAsia"/>
                <w:sz w:val="21"/>
                <w:szCs w:val="21"/>
              </w:rPr>
              <w:t>优劣势来进行。</w:t>
            </w:r>
          </w:p>
          <w:p w:rsidR="00DA156D" w:rsidRPr="00B3232F" w:rsidRDefault="0020286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2014年6月至2015年6月，</w:t>
            </w:r>
            <w:r w:rsidR="007F6783" w:rsidRPr="00B3232F">
              <w:rPr>
                <w:rFonts w:ascii="SimSun" w:hAnsi="SimSun" w:hint="eastAsia"/>
                <w:sz w:val="21"/>
                <w:szCs w:val="21"/>
              </w:rPr>
              <w:t>已在WIPO网站上公布了</w:t>
            </w:r>
            <w:r w:rsidRPr="00B3232F">
              <w:rPr>
                <w:rFonts w:ascii="SimSun" w:hAnsi="SimSun" w:hint="eastAsia"/>
                <w:sz w:val="21"/>
                <w:szCs w:val="21"/>
              </w:rPr>
              <w:t>七</w:t>
            </w:r>
            <w:r w:rsidR="007F6783" w:rsidRPr="00B3232F">
              <w:rPr>
                <w:rFonts w:ascii="SimSun" w:hAnsi="SimSun" w:hint="eastAsia"/>
                <w:sz w:val="21"/>
                <w:szCs w:val="21"/>
              </w:rPr>
              <w:t>份</w:t>
            </w:r>
            <w:r w:rsidRPr="00B3232F">
              <w:rPr>
                <w:rFonts w:ascii="SimSun" w:hAnsi="SimSun" w:hint="eastAsia"/>
                <w:sz w:val="21"/>
                <w:szCs w:val="21"/>
              </w:rPr>
              <w:t>新经济</w:t>
            </w:r>
            <w:r w:rsidR="007F6783" w:rsidRPr="00B3232F">
              <w:rPr>
                <w:rFonts w:ascii="SimSun" w:hAnsi="SimSun" w:hint="eastAsia"/>
                <w:sz w:val="21"/>
                <w:szCs w:val="21"/>
              </w:rPr>
              <w:t>学工作文件。</w:t>
            </w:r>
          </w:p>
          <w:p w:rsidR="00DA156D" w:rsidRPr="00B3232F" w:rsidRDefault="0020286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知识产权与社会经济发展项目第二阶段于2015年1月1日开始实施。</w:t>
            </w:r>
          </w:p>
          <w:p w:rsidR="00F46C34" w:rsidRPr="00B3232F" w:rsidRDefault="00FD7357"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除包含在IP-TAD中的活动外，欲了解这些建议相关成果的更多信息，请查阅2014年计划效绩报告(文件</w:t>
            </w:r>
            <w:r w:rsidRPr="00B3232F">
              <w:rPr>
                <w:rFonts w:ascii="SimSun" w:hAnsi="SimSun"/>
                <w:sz w:val="21"/>
                <w:szCs w:val="21"/>
              </w:rPr>
              <w:t>WO/PBC/23/2</w:t>
            </w:r>
            <w:r w:rsidRPr="00B3232F">
              <w:rPr>
                <w:rFonts w:ascii="SimSun" w:hAnsi="SimSun" w:hint="eastAsia"/>
                <w:sz w:val="21"/>
                <w:szCs w:val="21"/>
              </w:rPr>
              <w:t>)，特别是计划16。</w:t>
            </w:r>
          </w:p>
        </w:tc>
      </w:tr>
      <w:tr w:rsidR="00F46C34" w:rsidRPr="00B3232F" w:rsidTr="00226365">
        <w:tblPrEx>
          <w:tblCellMar>
            <w:top w:w="108" w:type="dxa"/>
            <w:bottom w:w="108" w:type="dxa"/>
          </w:tblCellMar>
        </w:tblPrEx>
        <w:tc>
          <w:tcPr>
            <w:tcW w:w="6379" w:type="dxa"/>
            <w:shd w:val="clear" w:color="auto" w:fill="auto"/>
          </w:tcPr>
          <w:p w:rsidR="00F46C34" w:rsidRPr="00B3232F" w:rsidRDefault="00F670A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编写参考文件，概述现有的知识产权实证经济研究，找出研究方面的差距，并为可能需要进一步研究的领域提出建议</w:t>
            </w:r>
          </w:p>
        </w:tc>
        <w:tc>
          <w:tcPr>
            <w:tcW w:w="7371" w:type="dxa"/>
            <w:vMerge/>
            <w:shd w:val="clear" w:color="auto" w:fill="auto"/>
          </w:tcPr>
          <w:p w:rsidR="00F46C34" w:rsidRPr="00B3232F" w:rsidRDefault="00F46C34" w:rsidP="00B3232F">
            <w:pPr>
              <w:adjustRightInd w:val="0"/>
              <w:spacing w:afterLines="50" w:after="120" w:line="340" w:lineRule="atLeast"/>
              <w:jc w:val="both"/>
              <w:rPr>
                <w:rFonts w:ascii="SimSun" w:hAnsi="SimSun"/>
                <w:sz w:val="21"/>
                <w:szCs w:val="21"/>
              </w:rPr>
            </w:pPr>
          </w:p>
        </w:tc>
      </w:tr>
      <w:tr w:rsidR="00F46C34" w:rsidRPr="00B3232F" w:rsidTr="00226365">
        <w:tblPrEx>
          <w:tblCellMar>
            <w:top w:w="108" w:type="dxa"/>
            <w:bottom w:w="108" w:type="dxa"/>
          </w:tblCellMar>
        </w:tblPrEx>
        <w:tc>
          <w:tcPr>
            <w:tcW w:w="6379" w:type="dxa"/>
            <w:shd w:val="clear" w:color="auto" w:fill="auto"/>
          </w:tcPr>
          <w:p w:rsidR="00897224" w:rsidRPr="00B3232F" w:rsidRDefault="00F670A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这些建议是“知识产权与社会经济发展项目”直接处理的建议(载于文件CDIP/5/7 Rev.的项目DA_35_37_01)。</w:t>
            </w:r>
          </w:p>
        </w:tc>
        <w:tc>
          <w:tcPr>
            <w:tcW w:w="7371" w:type="dxa"/>
            <w:vMerge/>
            <w:shd w:val="clear" w:color="auto" w:fill="auto"/>
          </w:tcPr>
          <w:p w:rsidR="00F46C34" w:rsidRPr="00B3232F" w:rsidRDefault="00F46C34" w:rsidP="00B3232F">
            <w:pPr>
              <w:adjustRightInd w:val="0"/>
              <w:spacing w:afterLines="50" w:after="120" w:line="340" w:lineRule="atLeast"/>
              <w:jc w:val="both"/>
              <w:rPr>
                <w:rFonts w:ascii="SimSun" w:hAnsi="SimSun"/>
                <w:sz w:val="21"/>
                <w:szCs w:val="21"/>
              </w:rPr>
            </w:pPr>
          </w:p>
        </w:tc>
      </w:tr>
    </w:tbl>
    <w:p w:rsidR="00F46C34" w:rsidRPr="00B3232F" w:rsidRDefault="00F46C34" w:rsidP="00F36D88">
      <w:pPr>
        <w:adjustRightInd w:val="0"/>
        <w:spacing w:afterLines="100" w:after="240" w:line="340" w:lineRule="atLeast"/>
        <w:jc w:val="both"/>
        <w:rPr>
          <w:rFonts w:ascii="SimSun" w:hAnsi="SimSun"/>
          <w:b/>
          <w:sz w:val="21"/>
          <w:szCs w:val="21"/>
        </w:rPr>
      </w:pPr>
      <w:r w:rsidRPr="00B3232F">
        <w:rPr>
          <w:rFonts w:ascii="SimSun" w:hAnsi="SimSun"/>
          <w:b/>
          <w:sz w:val="21"/>
          <w:szCs w:val="21"/>
        </w:rPr>
        <w:br w:type="page"/>
      </w:r>
      <w:r w:rsidR="005078D8" w:rsidRPr="00F36D88">
        <w:rPr>
          <w:rFonts w:ascii="KaiTi" w:eastAsia="KaiTi" w:hAnsi="KaiTi" w:hint="eastAsia"/>
          <w:bCs/>
          <w:i/>
          <w:iCs/>
          <w:sz w:val="21"/>
          <w:szCs w:val="21"/>
        </w:rPr>
        <w:lastRenderedPageBreak/>
        <w:t>建议42</w:t>
      </w:r>
      <w:r w:rsidR="005078D8" w:rsidRPr="00B3232F">
        <w:rPr>
          <w:rFonts w:ascii="SimSun" w:hAnsi="SimSun" w:hint="eastAsia"/>
          <w:bCs/>
          <w:i/>
          <w:iCs/>
          <w:sz w:val="21"/>
          <w:szCs w:val="21"/>
        </w:rPr>
        <w:t>：</w:t>
      </w:r>
      <w:r w:rsidR="005078D8" w:rsidRPr="00B3232F">
        <w:rPr>
          <w:rFonts w:ascii="SimSun" w:hAnsi="SimSun" w:hint="eastAsia"/>
          <w:bCs/>
          <w:iCs/>
          <w:sz w:val="21"/>
          <w:szCs w:val="21"/>
        </w:rPr>
        <w:t>加强各项措施，根据WIPO关于接纳和认可非政府组织的标准，确保广大民间社会广泛地参与WIPO的活动，并对这一问题进行不断审查。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0562AB" w:rsidTr="00226365">
        <w:trPr>
          <w:trHeight w:val="392"/>
        </w:trPr>
        <w:tc>
          <w:tcPr>
            <w:tcW w:w="6379" w:type="dxa"/>
            <w:shd w:val="clear" w:color="auto" w:fill="auto"/>
            <w:vAlign w:val="center"/>
          </w:tcPr>
          <w:p w:rsidR="00F46C34" w:rsidRPr="000562AB" w:rsidRDefault="005078D8"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落实战略</w:t>
            </w:r>
          </w:p>
        </w:tc>
        <w:tc>
          <w:tcPr>
            <w:tcW w:w="7371" w:type="dxa"/>
            <w:shd w:val="clear" w:color="auto" w:fill="auto"/>
            <w:vAlign w:val="center"/>
          </w:tcPr>
          <w:p w:rsidR="00F46C34" w:rsidRPr="000562AB" w:rsidRDefault="005078D8" w:rsidP="000562AB">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0562AB">
              <w:rPr>
                <w:rFonts w:ascii="SimHei" w:eastAsia="SimHei" w:hAnsi="SimHei" w:hint="eastAsia"/>
                <w:bCs/>
                <w:sz w:val="21"/>
                <w:szCs w:val="21"/>
                <w:u w:val="single"/>
              </w:rPr>
              <w:t xml:space="preserve">成 </w:t>
            </w:r>
            <w:r w:rsidR="00E45FDF">
              <w:rPr>
                <w:rFonts w:ascii="SimHei" w:eastAsia="SimHei" w:hAnsi="SimHei" w:hint="eastAsia"/>
                <w:bCs/>
                <w:sz w:val="21"/>
                <w:szCs w:val="21"/>
                <w:u w:val="single"/>
              </w:rPr>
              <w:t xml:space="preserve"> </w:t>
            </w:r>
            <w:r w:rsidRPr="000562AB">
              <w:rPr>
                <w:rFonts w:ascii="SimHei" w:eastAsia="SimHei" w:hAnsi="SimHei" w:hint="eastAsia"/>
                <w:bCs/>
                <w:sz w:val="21"/>
                <w:szCs w:val="21"/>
                <w:u w:val="single"/>
              </w:rPr>
              <w:t>果</w:t>
            </w:r>
          </w:p>
        </w:tc>
      </w:tr>
      <w:tr w:rsidR="00F46C34" w:rsidRPr="00B3232F" w:rsidTr="00226365">
        <w:tblPrEx>
          <w:tblCellMar>
            <w:top w:w="108" w:type="dxa"/>
            <w:bottom w:w="108" w:type="dxa"/>
          </w:tblCellMar>
        </w:tblPrEx>
        <w:tc>
          <w:tcPr>
            <w:tcW w:w="6379" w:type="dxa"/>
            <w:shd w:val="clear" w:color="auto" w:fill="auto"/>
          </w:tcPr>
          <w:p w:rsidR="00F46C34" w:rsidRPr="00B3232F" w:rsidRDefault="006C0D95"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对非政府组织和政府间组织授予WIPO观察员地位的现行程序和要求与本建议相符。对某一组织授予观察员地位进行审查的程序，确保了申请组织的重视程度和可信度及其在知识产权领域所开展活动相关性，因此需要继续进行下去。此外，针对非政府组织的申请，与所涉国家进行磋商的做法也证明非常重要和有用，因此应予保留，以确保参加的组织与WIPO的各项活动以及发展议程建议具有相关性。除了这些审查程序之外，WIPO继续确定并努力实施各项举措，为观察员和广泛的民间社会积极参与其活动提供便利。</w:t>
            </w:r>
          </w:p>
        </w:tc>
        <w:tc>
          <w:tcPr>
            <w:tcW w:w="7371" w:type="dxa"/>
            <w:shd w:val="clear" w:color="auto" w:fill="auto"/>
          </w:tcPr>
          <w:p w:rsidR="00DA156D" w:rsidRPr="00B3232F" w:rsidRDefault="000A49FE"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本建议就观察员参加</w:t>
            </w:r>
            <w:r w:rsidR="00C86F70" w:rsidRPr="00B3232F">
              <w:rPr>
                <w:rFonts w:ascii="SimSun" w:hAnsi="SimSun" w:hint="eastAsia"/>
                <w:sz w:val="21"/>
                <w:szCs w:val="21"/>
              </w:rPr>
              <w:t>WIPO成员国大会</w:t>
            </w:r>
            <w:r w:rsidRPr="00B3232F">
              <w:rPr>
                <w:rFonts w:ascii="SimSun" w:hAnsi="SimSun" w:hint="eastAsia"/>
                <w:sz w:val="21"/>
                <w:szCs w:val="21"/>
              </w:rPr>
              <w:t>而言已得到落实。2014年，九个国际非政府组织</w:t>
            </w:r>
            <w:r w:rsidR="00146C6A">
              <w:rPr>
                <w:rFonts w:ascii="SimSun" w:hAnsi="SimSun" w:hint="eastAsia"/>
                <w:sz w:val="21"/>
                <w:szCs w:val="21"/>
              </w:rPr>
              <w:t>(</w:t>
            </w:r>
            <w:r w:rsidRPr="00B3232F">
              <w:rPr>
                <w:rFonts w:ascii="SimSun" w:hAnsi="SimSun" w:hint="eastAsia"/>
                <w:sz w:val="21"/>
                <w:szCs w:val="21"/>
              </w:rPr>
              <w:t>NGO</w:t>
            </w:r>
            <w:r w:rsidR="00146C6A">
              <w:rPr>
                <w:rFonts w:ascii="SimSun" w:hAnsi="SimSun" w:hint="eastAsia"/>
                <w:sz w:val="21"/>
                <w:szCs w:val="21"/>
              </w:rPr>
              <w:t>)</w:t>
            </w:r>
            <w:r w:rsidRPr="00B3232F">
              <w:rPr>
                <w:rFonts w:ascii="SimSun" w:hAnsi="SimSun" w:hint="eastAsia"/>
                <w:sz w:val="21"/>
                <w:szCs w:val="21"/>
              </w:rPr>
              <w:t>和三个国家非政府组织在WIPO获得了观察员地位。特别认可也为非政府组织参加相关附属机构、各常设委员会</w:t>
            </w:r>
            <w:r w:rsidR="00C86F70" w:rsidRPr="00B3232F">
              <w:rPr>
                <w:rFonts w:ascii="SimSun" w:hAnsi="SimSun" w:hint="eastAsia"/>
                <w:sz w:val="21"/>
                <w:szCs w:val="21"/>
              </w:rPr>
              <w:t>以及WIPO举办的各类会议，例如SCP、SCCR、SCT、IGC和CDIP</w:t>
            </w:r>
            <w:r w:rsidR="005E1421" w:rsidRPr="00B3232F">
              <w:rPr>
                <w:rFonts w:ascii="SimSun" w:hAnsi="SimSun" w:hint="eastAsia"/>
                <w:sz w:val="21"/>
                <w:szCs w:val="21"/>
              </w:rPr>
              <w:t>，</w:t>
            </w:r>
            <w:r w:rsidRPr="00B3232F">
              <w:rPr>
                <w:rFonts w:ascii="SimSun" w:hAnsi="SimSun" w:hint="eastAsia"/>
                <w:sz w:val="21"/>
                <w:szCs w:val="21"/>
              </w:rPr>
              <w:t>提供了便利</w:t>
            </w:r>
            <w:r w:rsidR="000E132F" w:rsidRPr="00B3232F">
              <w:rPr>
                <w:rFonts w:ascii="SimSun" w:hAnsi="SimSun" w:hint="eastAsia"/>
                <w:sz w:val="21"/>
                <w:szCs w:val="21"/>
              </w:rPr>
              <w:t>。</w:t>
            </w:r>
          </w:p>
          <w:p w:rsidR="00DA156D" w:rsidRPr="00B3232F" w:rsidRDefault="00C86F70"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总干事在2015年4月主持了与所有经认证的非政府组织举行的第四届年度开放式会议，继续</w:t>
            </w:r>
            <w:r w:rsidR="007A30C6" w:rsidRPr="00B3232F">
              <w:rPr>
                <w:rFonts w:ascii="SimSun" w:hAnsi="SimSun" w:hint="eastAsia"/>
                <w:sz w:val="21"/>
                <w:szCs w:val="21"/>
              </w:rPr>
              <w:t>为就一般国际知识产权制度和WIPO的具体工作直接交换意见</w:t>
            </w:r>
            <w:r w:rsidRPr="00B3232F">
              <w:rPr>
                <w:rFonts w:ascii="SimSun" w:hAnsi="SimSun" w:hint="eastAsia"/>
                <w:sz w:val="21"/>
                <w:szCs w:val="21"/>
              </w:rPr>
              <w:t>提供一个宝贵的</w:t>
            </w:r>
            <w:r w:rsidR="007A30C6" w:rsidRPr="00B3232F">
              <w:rPr>
                <w:rFonts w:ascii="SimSun" w:hAnsi="SimSun" w:hint="eastAsia"/>
                <w:sz w:val="21"/>
                <w:szCs w:val="21"/>
              </w:rPr>
              <w:t>场所</w:t>
            </w:r>
            <w:r w:rsidR="000E132F" w:rsidRPr="00B3232F">
              <w:rPr>
                <w:rFonts w:ascii="SimSun" w:hAnsi="SimSun" w:hint="eastAsia"/>
                <w:sz w:val="21"/>
                <w:szCs w:val="21"/>
              </w:rPr>
              <w:t>。</w:t>
            </w:r>
          </w:p>
          <w:p w:rsidR="00897224" w:rsidRPr="00B3232F" w:rsidRDefault="005C798C" w:rsidP="00B3232F">
            <w:pPr>
              <w:adjustRightInd w:val="0"/>
              <w:spacing w:afterLines="50" w:after="120" w:line="340" w:lineRule="atLeast"/>
              <w:jc w:val="both"/>
              <w:rPr>
                <w:rFonts w:ascii="SimSun" w:hAnsi="SimSun"/>
                <w:sz w:val="21"/>
                <w:szCs w:val="21"/>
              </w:rPr>
            </w:pPr>
            <w:r w:rsidRPr="00B3232F">
              <w:rPr>
                <w:rFonts w:ascii="SimSun" w:hAnsi="SimSun" w:hint="eastAsia"/>
                <w:sz w:val="21"/>
                <w:szCs w:val="21"/>
              </w:rPr>
              <w:t>WIPO还举办了很多形式各样的论坛，</w:t>
            </w:r>
            <w:r w:rsidR="00BB429E" w:rsidRPr="00B3232F">
              <w:rPr>
                <w:rFonts w:ascii="SimSun" w:hAnsi="SimSun" w:hint="eastAsia"/>
                <w:sz w:val="21"/>
                <w:szCs w:val="21"/>
              </w:rPr>
              <w:t>藉此寻求非政府利益攸关者的参与和合作，</w:t>
            </w:r>
            <w:r w:rsidRPr="00B3232F">
              <w:rPr>
                <w:rFonts w:ascii="SimSun" w:hAnsi="SimSun" w:hint="eastAsia"/>
                <w:sz w:val="21"/>
                <w:szCs w:val="21"/>
              </w:rPr>
              <w:t>包括</w:t>
            </w:r>
            <w:r w:rsidR="00BB429E" w:rsidRPr="00B3232F">
              <w:rPr>
                <w:rFonts w:ascii="SimSun" w:hAnsi="SimSun" w:hint="eastAsia"/>
                <w:sz w:val="21"/>
                <w:szCs w:val="21"/>
              </w:rPr>
              <w:t>举办</w:t>
            </w:r>
            <w:r w:rsidRPr="00B3232F">
              <w:rPr>
                <w:rFonts w:ascii="SimSun" w:hAnsi="SimSun" w:hint="eastAsia"/>
                <w:sz w:val="21"/>
                <w:szCs w:val="21"/>
              </w:rPr>
              <w:t>讲习班、研讨会、具体项目咨询会以及周边会议</w:t>
            </w:r>
            <w:r w:rsidR="00BB429E" w:rsidRPr="00B3232F">
              <w:rPr>
                <w:rFonts w:ascii="SimSun" w:hAnsi="SimSun" w:hint="eastAsia"/>
                <w:sz w:val="21"/>
                <w:szCs w:val="21"/>
              </w:rPr>
              <w:t>，以期与这些利益攸关方继续</w:t>
            </w:r>
            <w:r w:rsidR="0009122A" w:rsidRPr="00B3232F">
              <w:rPr>
                <w:rFonts w:ascii="SimSun" w:hAnsi="SimSun" w:hint="eastAsia"/>
                <w:sz w:val="21"/>
                <w:szCs w:val="21"/>
              </w:rPr>
              <w:t>进行开放、透明和反应灵敏的交流</w:t>
            </w:r>
            <w:r w:rsidR="000E132F" w:rsidRPr="00B3232F">
              <w:rPr>
                <w:rFonts w:ascii="SimSun" w:hAnsi="SimSun" w:hint="eastAsia"/>
                <w:sz w:val="21"/>
                <w:szCs w:val="21"/>
              </w:rPr>
              <w:t>。</w:t>
            </w:r>
          </w:p>
        </w:tc>
      </w:tr>
    </w:tbl>
    <w:p w:rsidR="00DA156D" w:rsidRPr="00B3232F" w:rsidRDefault="00DA156D" w:rsidP="00B3232F">
      <w:pPr>
        <w:adjustRightInd w:val="0"/>
        <w:spacing w:afterLines="50" w:after="120" w:line="340" w:lineRule="atLeast"/>
        <w:jc w:val="both"/>
        <w:rPr>
          <w:rFonts w:ascii="SimSun" w:hAnsi="SimSun"/>
          <w:sz w:val="21"/>
          <w:szCs w:val="21"/>
        </w:rPr>
      </w:pPr>
    </w:p>
    <w:p w:rsidR="004E0A68" w:rsidRPr="00B3232F" w:rsidRDefault="004E0A68" w:rsidP="003509EE">
      <w:pPr>
        <w:pStyle w:val="Endofdocument-Annex"/>
        <w:adjustRightInd w:val="0"/>
        <w:spacing w:afterLines="50" w:after="120" w:line="340" w:lineRule="atLeast"/>
        <w:ind w:left="8369" w:firstLine="136"/>
        <w:jc w:val="both"/>
        <w:rPr>
          <w:rFonts w:ascii="SimSun" w:hAnsi="SimSun"/>
          <w:sz w:val="21"/>
          <w:szCs w:val="21"/>
        </w:rPr>
      </w:pPr>
      <w:r w:rsidRPr="00650CAC">
        <w:rPr>
          <w:rFonts w:ascii="KaiTi" w:eastAsia="KaiTi" w:hAnsi="KaiTi"/>
          <w:sz w:val="21"/>
          <w:szCs w:val="21"/>
        </w:rPr>
        <w:t>[</w:t>
      </w:r>
      <w:r w:rsidR="00183CF8" w:rsidRPr="00650CAC">
        <w:rPr>
          <w:rFonts w:ascii="KaiTi" w:eastAsia="KaiTi" w:hAnsi="KaiTi" w:hint="eastAsia"/>
          <w:sz w:val="21"/>
          <w:szCs w:val="21"/>
        </w:rPr>
        <w:t>附件七和文件完</w:t>
      </w:r>
      <w:r w:rsidRPr="00650CAC">
        <w:rPr>
          <w:rFonts w:ascii="KaiTi" w:eastAsia="KaiTi" w:hAnsi="KaiTi"/>
          <w:sz w:val="21"/>
          <w:szCs w:val="21"/>
        </w:rPr>
        <w:t>]</w:t>
      </w:r>
      <w:bookmarkStart w:id="7" w:name="_GoBack"/>
      <w:bookmarkEnd w:id="7"/>
    </w:p>
    <w:sectPr w:rsidR="004E0A68" w:rsidRPr="00B3232F" w:rsidSect="001179AA">
      <w:headerReference w:type="default" r:id="rId97"/>
      <w:headerReference w:type="first" r:id="rId98"/>
      <w:pgSz w:w="16840" w:h="11907" w:orient="landscape"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AA" w:rsidRDefault="007F5CAA">
      <w:r>
        <w:separator/>
      </w:r>
    </w:p>
  </w:endnote>
  <w:endnote w:type="continuationSeparator" w:id="0">
    <w:p w:rsidR="007F5CAA" w:rsidRDefault="007F5CAA" w:rsidP="003B38C1">
      <w:r>
        <w:separator/>
      </w:r>
    </w:p>
    <w:p w:rsidR="007F5CAA" w:rsidRPr="003B38C1" w:rsidRDefault="007F5CAA" w:rsidP="003B38C1">
      <w:pPr>
        <w:spacing w:after="60"/>
        <w:rPr>
          <w:sz w:val="17"/>
        </w:rPr>
      </w:pPr>
      <w:r>
        <w:rPr>
          <w:sz w:val="17"/>
        </w:rPr>
        <w:t>[Endnote continued from previous page]</w:t>
      </w:r>
    </w:p>
  </w:endnote>
  <w:endnote w:type="continuationNotice" w:id="1">
    <w:p w:rsidR="007F5CAA" w:rsidRPr="003B38C1" w:rsidRDefault="007F5C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ZWAdobeF">
    <w:charset w:val="00"/>
    <w:family w:val="auto"/>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4D78FB" w:rsidRDefault="007F5CAA">
    <w:pPr>
      <w:pStyle w:val="Footer"/>
      <w:rPr>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4D78FB" w:rsidRDefault="007F5CAA">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BB5AA5" w:rsidRDefault="007F5CAA" w:rsidP="00BB5A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DA6E3A" w:rsidRDefault="007F5CAA" w:rsidP="00DA6E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AA" w:rsidRDefault="007F5CAA">
      <w:r>
        <w:separator/>
      </w:r>
    </w:p>
  </w:footnote>
  <w:footnote w:type="continuationSeparator" w:id="0">
    <w:p w:rsidR="007F5CAA" w:rsidRDefault="007F5CAA" w:rsidP="008B60B2">
      <w:r>
        <w:separator/>
      </w:r>
    </w:p>
    <w:p w:rsidR="007F5CAA" w:rsidRPr="00ED77FB" w:rsidRDefault="007F5CAA" w:rsidP="008B60B2">
      <w:pPr>
        <w:spacing w:after="60"/>
        <w:rPr>
          <w:sz w:val="17"/>
          <w:szCs w:val="17"/>
        </w:rPr>
      </w:pPr>
      <w:r w:rsidRPr="00ED77FB">
        <w:rPr>
          <w:sz w:val="17"/>
          <w:szCs w:val="17"/>
        </w:rPr>
        <w:t>[Footnote continued from previous page]</w:t>
      </w:r>
    </w:p>
  </w:footnote>
  <w:footnote w:type="continuationNotice" w:id="1">
    <w:p w:rsidR="007F5CAA" w:rsidRPr="00ED77FB" w:rsidRDefault="007F5CAA" w:rsidP="008B60B2">
      <w:pPr>
        <w:spacing w:before="60"/>
        <w:jc w:val="right"/>
        <w:rPr>
          <w:sz w:val="17"/>
          <w:szCs w:val="17"/>
        </w:rPr>
      </w:pPr>
      <w:r w:rsidRPr="00ED77FB">
        <w:rPr>
          <w:sz w:val="17"/>
          <w:szCs w:val="17"/>
        </w:rPr>
        <w:t>[Footnote continued on next page]</w:t>
      </w:r>
    </w:p>
  </w:footnote>
  <w:footnote w:id="2">
    <w:p w:rsidR="007F5CAA" w:rsidRPr="00087FC9" w:rsidRDefault="007F5CAA" w:rsidP="00BC4721">
      <w:pPr>
        <w:pStyle w:val="FootnoteText"/>
        <w:rPr>
          <w:rFonts w:ascii="SimSun" w:hAnsi="SimSun"/>
          <w:szCs w:val="18"/>
        </w:rPr>
      </w:pPr>
      <w:bookmarkStart w:id="6" w:name="_Hlk331668138"/>
      <w:r w:rsidRPr="00087FC9">
        <w:rPr>
          <w:rStyle w:val="FootnoteReference"/>
          <w:rFonts w:ascii="SimSun" w:hAnsi="SimSun"/>
          <w:szCs w:val="18"/>
        </w:rPr>
        <w:footnoteRef/>
      </w:r>
      <w:r w:rsidRPr="00087FC9">
        <w:rPr>
          <w:rFonts w:ascii="SimSun" w:hAnsi="SimSun"/>
          <w:szCs w:val="18"/>
        </w:rPr>
        <w:t xml:space="preserve"> </w:t>
      </w:r>
      <w:r w:rsidRPr="00087FC9">
        <w:rPr>
          <w:rFonts w:ascii="SimSun" w:hAnsi="SimSun"/>
          <w:szCs w:val="18"/>
        </w:rPr>
        <w:tab/>
      </w:r>
      <w:r w:rsidRPr="00087FC9">
        <w:rPr>
          <w:rFonts w:ascii="SimSun" w:hAnsi="SimSun" w:hint="eastAsia"/>
          <w:szCs w:val="18"/>
        </w:rPr>
        <w:t>依照原始项目文件</w:t>
      </w:r>
      <w:r w:rsidRPr="00087FC9">
        <w:rPr>
          <w:rFonts w:ascii="SimSun" w:hAnsi="SimSun"/>
          <w:szCs w:val="18"/>
        </w:rPr>
        <w:t>CDIP/12/6</w:t>
      </w:r>
      <w:r w:rsidRPr="00087FC9">
        <w:rPr>
          <w:rFonts w:ascii="SimSun" w:hAnsi="SimSun" w:hint="eastAsia"/>
          <w:szCs w:val="18"/>
        </w:rPr>
        <w:t>第3.2部分。</w:t>
      </w:r>
      <w:bookmarkEnd w:id="6"/>
    </w:p>
  </w:footnote>
  <w:footnote w:id="3">
    <w:p w:rsidR="007F5CAA" w:rsidRPr="00087FC9" w:rsidRDefault="007F5CAA" w:rsidP="00BC4721">
      <w:pPr>
        <w:pStyle w:val="FootnoteText"/>
        <w:rPr>
          <w:rFonts w:ascii="SimSun" w:hAnsi="SimSun"/>
          <w:szCs w:val="18"/>
        </w:rPr>
      </w:pPr>
      <w:r w:rsidRPr="00087FC9">
        <w:rPr>
          <w:rStyle w:val="FootnoteReference"/>
          <w:rFonts w:ascii="SimSun" w:hAnsi="SimSun"/>
          <w:szCs w:val="18"/>
        </w:rPr>
        <w:footnoteRef/>
      </w:r>
      <w:r w:rsidRPr="00087FC9">
        <w:rPr>
          <w:rFonts w:ascii="SimSun" w:hAnsi="SimSun"/>
          <w:szCs w:val="18"/>
        </w:rPr>
        <w:t xml:space="preserve"> </w:t>
      </w:r>
      <w:r w:rsidRPr="00087FC9">
        <w:rPr>
          <w:rFonts w:ascii="SimSun" w:hAnsi="SimSun"/>
          <w:szCs w:val="18"/>
        </w:rPr>
        <w:tab/>
      </w:r>
      <w:r w:rsidRPr="00087FC9">
        <w:rPr>
          <w:rFonts w:ascii="SimSun" w:hAnsi="SimSun" w:hint="eastAsia"/>
          <w:szCs w:val="18"/>
        </w:rPr>
        <w:t>依照原始项目文件第3.2部分。</w:t>
      </w:r>
    </w:p>
  </w:footnote>
  <w:footnote w:id="4">
    <w:p w:rsidR="007F5CAA" w:rsidRPr="00087FC9" w:rsidRDefault="007F5CAA" w:rsidP="00BC4721">
      <w:pPr>
        <w:pStyle w:val="FootnoteText"/>
        <w:rPr>
          <w:rFonts w:ascii="SimSun" w:hAnsi="SimSun"/>
          <w:szCs w:val="18"/>
        </w:rPr>
      </w:pPr>
      <w:r w:rsidRPr="00087FC9">
        <w:rPr>
          <w:rStyle w:val="FootnoteReference"/>
          <w:rFonts w:ascii="SimSun" w:hAnsi="SimSun"/>
          <w:szCs w:val="18"/>
        </w:rPr>
        <w:footnoteRef/>
      </w:r>
      <w:r w:rsidRPr="00087FC9">
        <w:rPr>
          <w:rFonts w:ascii="SimSun" w:hAnsi="SimSun"/>
          <w:szCs w:val="18"/>
        </w:rPr>
        <w:t xml:space="preserve"> </w:t>
      </w:r>
      <w:r w:rsidRPr="00087FC9">
        <w:rPr>
          <w:rFonts w:ascii="SimSun" w:hAnsi="SimSun"/>
          <w:szCs w:val="18"/>
        </w:rPr>
        <w:tab/>
      </w:r>
      <w:r w:rsidRPr="00087FC9">
        <w:rPr>
          <w:rFonts w:ascii="SimSun" w:hAnsi="SimSun" w:hint="eastAsia"/>
          <w:szCs w:val="18"/>
        </w:rPr>
        <w:t>依照原始项目文件第3.2部分。</w:t>
      </w:r>
    </w:p>
  </w:footnote>
  <w:footnote w:id="5">
    <w:p w:rsidR="007F5CAA" w:rsidRPr="00087FC9" w:rsidRDefault="007F5CAA" w:rsidP="00BC4721">
      <w:pPr>
        <w:pStyle w:val="FootnoteText"/>
        <w:rPr>
          <w:rFonts w:ascii="SimSun" w:hAnsi="SimSun"/>
          <w:szCs w:val="18"/>
        </w:rPr>
      </w:pPr>
      <w:r w:rsidRPr="00087FC9">
        <w:rPr>
          <w:rStyle w:val="FootnoteReference"/>
          <w:rFonts w:ascii="SimSun" w:hAnsi="SimSun"/>
          <w:szCs w:val="18"/>
        </w:rPr>
        <w:footnoteRef/>
      </w:r>
      <w:r w:rsidRPr="00087FC9">
        <w:rPr>
          <w:rFonts w:ascii="SimSun" w:hAnsi="SimSun"/>
          <w:szCs w:val="18"/>
        </w:rPr>
        <w:t xml:space="preserve"> </w:t>
      </w:r>
      <w:r w:rsidRPr="00087FC9">
        <w:rPr>
          <w:rFonts w:ascii="SimSun" w:hAnsi="SimSun"/>
          <w:szCs w:val="18"/>
        </w:rPr>
        <w:tab/>
      </w:r>
      <w:r w:rsidRPr="00087FC9">
        <w:rPr>
          <w:rFonts w:ascii="SimSun" w:hAnsi="SimSun" w:hint="eastAsia"/>
          <w:szCs w:val="18"/>
        </w:rPr>
        <w:t>依照原始项目文件第3.2部分。</w:t>
      </w:r>
    </w:p>
  </w:footnote>
  <w:footnote w:id="6">
    <w:p w:rsidR="007F5CAA" w:rsidRPr="00087FC9" w:rsidRDefault="007F5CAA" w:rsidP="00BC4721">
      <w:pPr>
        <w:pStyle w:val="FootnoteText"/>
        <w:rPr>
          <w:rFonts w:ascii="SimSun" w:hAnsi="SimSun"/>
          <w:szCs w:val="18"/>
        </w:rPr>
      </w:pPr>
      <w:r w:rsidRPr="00087FC9">
        <w:rPr>
          <w:rStyle w:val="FootnoteReference"/>
          <w:rFonts w:ascii="SimSun" w:hAnsi="SimSun"/>
          <w:szCs w:val="18"/>
        </w:rPr>
        <w:footnoteRef/>
      </w:r>
      <w:r w:rsidRPr="00087FC9">
        <w:rPr>
          <w:rFonts w:ascii="SimSun" w:hAnsi="SimSun"/>
          <w:szCs w:val="18"/>
        </w:rPr>
        <w:t xml:space="preserve"> </w:t>
      </w:r>
      <w:r w:rsidRPr="00087FC9">
        <w:rPr>
          <w:rFonts w:ascii="SimSun" w:hAnsi="SimSun"/>
          <w:szCs w:val="18"/>
        </w:rPr>
        <w:tab/>
      </w:r>
      <w:r w:rsidRPr="00087FC9">
        <w:rPr>
          <w:rFonts w:ascii="SimSun" w:hAnsi="SimSun" w:hint="eastAsia"/>
          <w:szCs w:val="18"/>
        </w:rPr>
        <w:t>依照原始项目文件第3.2部分。</w:t>
      </w:r>
    </w:p>
  </w:footnote>
  <w:footnote w:id="7">
    <w:p w:rsidR="007F5CAA" w:rsidRPr="00087FC9" w:rsidRDefault="007F5CAA" w:rsidP="00BC4721">
      <w:pPr>
        <w:pStyle w:val="FootnoteText"/>
        <w:rPr>
          <w:rFonts w:ascii="SimSun" w:hAnsi="SimSun"/>
          <w:szCs w:val="18"/>
        </w:rPr>
      </w:pPr>
      <w:r w:rsidRPr="00087FC9">
        <w:rPr>
          <w:rStyle w:val="FootnoteReference"/>
          <w:rFonts w:ascii="SimSun" w:hAnsi="SimSun"/>
          <w:szCs w:val="18"/>
        </w:rPr>
        <w:footnoteRef/>
      </w:r>
      <w:r w:rsidRPr="00087FC9">
        <w:rPr>
          <w:rFonts w:ascii="SimSun" w:hAnsi="SimSun"/>
          <w:szCs w:val="18"/>
        </w:rPr>
        <w:t xml:space="preserve"> </w:t>
      </w:r>
      <w:r w:rsidRPr="00087FC9">
        <w:rPr>
          <w:rFonts w:ascii="SimSun" w:hAnsi="SimSun"/>
          <w:szCs w:val="18"/>
        </w:rPr>
        <w:tab/>
      </w:r>
      <w:r w:rsidRPr="00087FC9">
        <w:rPr>
          <w:rFonts w:ascii="SimSun" w:hAnsi="SimSun" w:hint="eastAsia"/>
          <w:szCs w:val="18"/>
        </w:rPr>
        <w:t>依照原始项目文件第3.2部分。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AF5411" w:rsidRDefault="007F5CAA" w:rsidP="0002741C">
    <w:pPr>
      <w:pStyle w:val="Header"/>
      <w:jc w:val="right"/>
      <w:rPr>
        <w:rFonts w:ascii="SimSun" w:hAnsi="SimSun"/>
        <w:sz w:val="21"/>
        <w:szCs w:val="21"/>
      </w:rPr>
    </w:pPr>
    <w:r w:rsidRPr="00AF5411">
      <w:rPr>
        <w:rFonts w:ascii="SimSun" w:hAnsi="SimSun"/>
        <w:sz w:val="21"/>
        <w:szCs w:val="21"/>
      </w:rPr>
      <w:t>CDIP/16/2</w:t>
    </w:r>
  </w:p>
  <w:p w:rsidR="007F5CAA" w:rsidRDefault="007F5CAA" w:rsidP="0002741C">
    <w:pPr>
      <w:pStyle w:val="Header"/>
      <w:jc w:val="right"/>
      <w:rPr>
        <w:rFonts w:ascii="SimSun" w:hAnsi="SimSun"/>
        <w:noProof/>
        <w:sz w:val="21"/>
        <w:szCs w:val="21"/>
      </w:rPr>
    </w:pPr>
    <w:r w:rsidRPr="00AF5411">
      <w:rPr>
        <w:rFonts w:ascii="SimSun" w:hAnsi="SimSun" w:hint="eastAsia"/>
        <w:sz w:val="21"/>
        <w:szCs w:val="21"/>
      </w:rPr>
      <w:t>附件三第</w:t>
    </w:r>
    <w:r w:rsidRPr="00AF5411">
      <w:rPr>
        <w:rFonts w:ascii="SimSun" w:hAnsi="SimSun"/>
        <w:sz w:val="21"/>
        <w:szCs w:val="21"/>
      </w:rPr>
      <w:fldChar w:fldCharType="begin"/>
    </w:r>
    <w:r w:rsidRPr="00AF5411">
      <w:rPr>
        <w:rFonts w:ascii="SimSun" w:hAnsi="SimSun"/>
        <w:sz w:val="21"/>
        <w:szCs w:val="21"/>
      </w:rPr>
      <w:instrText xml:space="preserve"> PAGE   \* MERGEFORMAT </w:instrText>
    </w:r>
    <w:r w:rsidRPr="00AF5411">
      <w:rPr>
        <w:rFonts w:ascii="SimSun" w:hAnsi="SimSun"/>
        <w:sz w:val="21"/>
        <w:szCs w:val="21"/>
      </w:rPr>
      <w:fldChar w:fldCharType="separate"/>
    </w:r>
    <w:r w:rsidR="00472332">
      <w:rPr>
        <w:rFonts w:ascii="SimSun" w:hAnsi="SimSun"/>
        <w:noProof/>
        <w:sz w:val="21"/>
        <w:szCs w:val="21"/>
      </w:rPr>
      <w:t>6</w:t>
    </w:r>
    <w:r w:rsidRPr="00AF5411">
      <w:rPr>
        <w:rFonts w:ascii="SimSun" w:hAnsi="SimSun"/>
        <w:noProof/>
        <w:sz w:val="21"/>
        <w:szCs w:val="21"/>
      </w:rPr>
      <w:fldChar w:fldCharType="end"/>
    </w:r>
    <w:r w:rsidRPr="00AF5411">
      <w:rPr>
        <w:rFonts w:ascii="SimSun" w:hAnsi="SimSun" w:hint="eastAsia"/>
        <w:noProof/>
        <w:sz w:val="21"/>
        <w:szCs w:val="21"/>
      </w:rPr>
      <w:t>页</w:t>
    </w:r>
  </w:p>
  <w:p w:rsidR="007F5CAA" w:rsidRDefault="007F5CAA" w:rsidP="0002741C">
    <w:pPr>
      <w:pStyle w:val="Header"/>
      <w:jc w:val="right"/>
      <w:rPr>
        <w:rFonts w:ascii="SimSun" w:hAnsi="SimSun"/>
        <w:noProof/>
        <w:sz w:val="21"/>
        <w:szCs w:val="21"/>
      </w:rPr>
    </w:pPr>
  </w:p>
  <w:p w:rsidR="007F5CAA" w:rsidRPr="00AF5411" w:rsidRDefault="007F5CAA" w:rsidP="0002741C">
    <w:pPr>
      <w:pStyle w:val="Header"/>
      <w:jc w:val="right"/>
      <w:rPr>
        <w:rFonts w:ascii="SimSun" w:hAnsi="SimSun"/>
        <w:noProof/>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902CB1" w:rsidRDefault="007F5CAA" w:rsidP="0002741C">
    <w:pPr>
      <w:pStyle w:val="Header"/>
      <w:jc w:val="right"/>
      <w:rPr>
        <w:rFonts w:ascii="SimSun" w:hAnsi="SimSun"/>
        <w:sz w:val="21"/>
        <w:szCs w:val="21"/>
      </w:rPr>
    </w:pPr>
    <w:r w:rsidRPr="00902CB1">
      <w:rPr>
        <w:rFonts w:ascii="SimSun" w:hAnsi="SimSun"/>
        <w:sz w:val="21"/>
        <w:szCs w:val="21"/>
      </w:rPr>
      <w:t>CDIP/16/2</w:t>
    </w:r>
  </w:p>
  <w:p w:rsidR="007F5CAA" w:rsidRPr="00902CB1" w:rsidRDefault="007F5CAA" w:rsidP="0002741C">
    <w:pPr>
      <w:pStyle w:val="Header"/>
      <w:jc w:val="right"/>
      <w:rPr>
        <w:rFonts w:ascii="SimSun" w:hAnsi="SimSun"/>
        <w:sz w:val="21"/>
        <w:szCs w:val="21"/>
      </w:rPr>
    </w:pPr>
    <w:r w:rsidRPr="00902CB1">
      <w:rPr>
        <w:rFonts w:ascii="SimSun" w:hAnsi="SimSun" w:hint="eastAsia"/>
        <w:sz w:val="21"/>
        <w:szCs w:val="21"/>
      </w:rPr>
      <w:t>附件三</w:t>
    </w:r>
  </w:p>
  <w:p w:rsidR="007F5CAA" w:rsidRDefault="007F5CAA" w:rsidP="00AF5411">
    <w:pPr>
      <w:pStyle w:val="Header"/>
      <w:jc w:val="right"/>
    </w:pPr>
  </w:p>
  <w:p w:rsidR="007F5CAA" w:rsidRDefault="007F5CAA" w:rsidP="00AF5411">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FF5B10" w:rsidRDefault="007F5CAA" w:rsidP="007F5CAA">
    <w:pPr>
      <w:pStyle w:val="Header"/>
      <w:jc w:val="right"/>
      <w:rPr>
        <w:rFonts w:ascii="SimSun" w:hAnsi="SimSun"/>
        <w:sz w:val="21"/>
        <w:szCs w:val="21"/>
      </w:rPr>
    </w:pPr>
    <w:r w:rsidRPr="00FF5B10">
      <w:rPr>
        <w:rFonts w:ascii="SimSun" w:hAnsi="SimSun"/>
        <w:sz w:val="21"/>
        <w:szCs w:val="21"/>
      </w:rPr>
      <w:t>CDIP/16/2</w:t>
    </w:r>
  </w:p>
  <w:p w:rsidR="007F5CAA" w:rsidRDefault="007F5CAA" w:rsidP="007F5CAA">
    <w:pPr>
      <w:pStyle w:val="Header"/>
      <w:jc w:val="right"/>
      <w:rPr>
        <w:rStyle w:val="PageNumber"/>
        <w:rFonts w:ascii="SimSun" w:hAnsi="SimSun"/>
        <w:sz w:val="21"/>
        <w:szCs w:val="21"/>
      </w:rPr>
    </w:pPr>
    <w:r>
      <w:rPr>
        <w:rStyle w:val="PageNumber"/>
        <w:rFonts w:ascii="SimSun" w:hAnsi="SimSun" w:hint="eastAsia"/>
        <w:sz w:val="21"/>
        <w:szCs w:val="21"/>
      </w:rPr>
      <w:t>附件四</w:t>
    </w:r>
    <w:r w:rsidRPr="00FF5B10">
      <w:rPr>
        <w:rStyle w:val="PageNumber"/>
        <w:rFonts w:ascii="SimSun" w:hAnsi="SimSun" w:hint="eastAsia"/>
        <w:sz w:val="21"/>
        <w:szCs w:val="21"/>
      </w:rPr>
      <w:t>第</w:t>
    </w:r>
    <w:r w:rsidRPr="00FF5B10">
      <w:rPr>
        <w:rStyle w:val="PageNumber"/>
        <w:rFonts w:ascii="SimSun" w:hAnsi="SimSun"/>
        <w:sz w:val="21"/>
        <w:szCs w:val="21"/>
      </w:rPr>
      <w:fldChar w:fldCharType="begin"/>
    </w:r>
    <w:r w:rsidRPr="00FF5B10">
      <w:rPr>
        <w:rStyle w:val="PageNumber"/>
        <w:rFonts w:ascii="SimSun" w:hAnsi="SimSun"/>
        <w:sz w:val="21"/>
        <w:szCs w:val="21"/>
      </w:rPr>
      <w:instrText xml:space="preserve"> PAGE </w:instrText>
    </w:r>
    <w:r w:rsidRPr="00FF5B10">
      <w:rPr>
        <w:rStyle w:val="PageNumber"/>
        <w:rFonts w:ascii="SimSun" w:hAnsi="SimSun"/>
        <w:sz w:val="21"/>
        <w:szCs w:val="21"/>
      </w:rPr>
      <w:fldChar w:fldCharType="separate"/>
    </w:r>
    <w:r w:rsidR="00472332">
      <w:rPr>
        <w:rStyle w:val="PageNumber"/>
        <w:rFonts w:ascii="SimSun" w:hAnsi="SimSun"/>
        <w:noProof/>
        <w:sz w:val="21"/>
        <w:szCs w:val="21"/>
      </w:rPr>
      <w:t>4</w:t>
    </w:r>
    <w:r w:rsidRPr="00FF5B10">
      <w:rPr>
        <w:rStyle w:val="PageNumber"/>
        <w:rFonts w:ascii="SimSun" w:hAnsi="SimSun"/>
        <w:sz w:val="21"/>
        <w:szCs w:val="21"/>
      </w:rPr>
      <w:fldChar w:fldCharType="end"/>
    </w:r>
    <w:r w:rsidRPr="00FF5B10">
      <w:rPr>
        <w:rStyle w:val="PageNumber"/>
        <w:rFonts w:ascii="SimSun" w:hAnsi="SimSun" w:hint="eastAsia"/>
        <w:sz w:val="21"/>
        <w:szCs w:val="21"/>
      </w:rPr>
      <w:t>页</w:t>
    </w:r>
  </w:p>
  <w:p w:rsidR="007F5CAA" w:rsidRDefault="007F5CAA" w:rsidP="007F5CAA">
    <w:pPr>
      <w:pStyle w:val="Header"/>
      <w:jc w:val="right"/>
      <w:rPr>
        <w:rStyle w:val="PageNumber"/>
        <w:rFonts w:ascii="SimSun" w:hAnsi="SimSun"/>
        <w:sz w:val="21"/>
        <w:szCs w:val="21"/>
      </w:rPr>
    </w:pPr>
  </w:p>
  <w:p w:rsidR="007F5CAA" w:rsidRDefault="007F5CAA" w:rsidP="007F5CAA">
    <w:pPr>
      <w:pStyle w:val="Header"/>
      <w:jc w:val="right"/>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5879F0" w:rsidRDefault="007F5CAA" w:rsidP="007F5CAA">
    <w:pPr>
      <w:pStyle w:val="Header"/>
      <w:jc w:val="right"/>
      <w:rPr>
        <w:rFonts w:ascii="SimSun" w:hAnsi="SimSun"/>
        <w:sz w:val="21"/>
        <w:szCs w:val="21"/>
      </w:rPr>
    </w:pPr>
    <w:r w:rsidRPr="005879F0">
      <w:rPr>
        <w:rFonts w:ascii="SimSun" w:hAnsi="SimSun"/>
        <w:sz w:val="21"/>
        <w:szCs w:val="21"/>
      </w:rPr>
      <w:t>CDIP/16/2</w:t>
    </w:r>
  </w:p>
  <w:p w:rsidR="007F5CAA" w:rsidRPr="005879F0" w:rsidRDefault="007F5CAA" w:rsidP="007F5CAA">
    <w:pPr>
      <w:pStyle w:val="Header"/>
      <w:jc w:val="right"/>
      <w:rPr>
        <w:rFonts w:ascii="SimSun" w:hAnsi="SimSun"/>
        <w:sz w:val="21"/>
        <w:szCs w:val="21"/>
      </w:rPr>
    </w:pPr>
    <w:r w:rsidRPr="005879F0">
      <w:rPr>
        <w:rFonts w:ascii="SimSun" w:hAnsi="SimSun" w:hint="eastAsia"/>
        <w:sz w:val="21"/>
        <w:szCs w:val="21"/>
      </w:rPr>
      <w:t>附件四</w:t>
    </w:r>
  </w:p>
  <w:p w:rsidR="007F5CAA" w:rsidRDefault="007F5CAA" w:rsidP="007F5CAA">
    <w:pPr>
      <w:pStyle w:val="Header"/>
      <w:jc w:val="right"/>
    </w:pPr>
  </w:p>
  <w:p w:rsidR="007F5CAA" w:rsidRDefault="007F5CAA" w:rsidP="007F5CAA">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5D3B5E" w:rsidRDefault="007F5CAA" w:rsidP="007F5CAA">
    <w:pPr>
      <w:jc w:val="right"/>
      <w:rPr>
        <w:rFonts w:ascii="SimSun" w:hAnsi="SimSun"/>
        <w:sz w:val="21"/>
        <w:szCs w:val="21"/>
      </w:rPr>
    </w:pPr>
    <w:r w:rsidRPr="005D3B5E">
      <w:rPr>
        <w:rFonts w:ascii="SimSun" w:hAnsi="SimSun"/>
        <w:sz w:val="21"/>
        <w:szCs w:val="21"/>
      </w:rPr>
      <w:t>CDIP/16/2</w:t>
    </w:r>
  </w:p>
  <w:p w:rsidR="007F5CAA" w:rsidRDefault="007F5CAA" w:rsidP="007F5CAA">
    <w:pPr>
      <w:pStyle w:val="Header"/>
      <w:jc w:val="right"/>
      <w:rPr>
        <w:rFonts w:ascii="SimSun" w:hAnsi="SimSun"/>
        <w:noProof/>
        <w:sz w:val="21"/>
        <w:szCs w:val="21"/>
      </w:rPr>
    </w:pPr>
    <w:r>
      <w:rPr>
        <w:rFonts w:ascii="SimSun" w:hAnsi="SimSun" w:hint="eastAsia"/>
        <w:sz w:val="21"/>
        <w:szCs w:val="21"/>
      </w:rPr>
      <w:t>附件五</w:t>
    </w:r>
    <w:r w:rsidRPr="005D3B5E">
      <w:rPr>
        <w:rFonts w:ascii="SimSun" w:hAnsi="SimSun" w:hint="eastAsia"/>
        <w:sz w:val="21"/>
        <w:szCs w:val="21"/>
      </w:rPr>
      <w:t>第</w:t>
    </w:r>
    <w:sdt>
      <w:sdtPr>
        <w:rPr>
          <w:rFonts w:ascii="SimSun" w:hAnsi="SimSun"/>
          <w:sz w:val="21"/>
          <w:szCs w:val="21"/>
        </w:rPr>
        <w:id w:val="1764645961"/>
        <w:docPartObj>
          <w:docPartGallery w:val="Page Numbers (Top of Page)"/>
          <w:docPartUnique/>
        </w:docPartObj>
      </w:sdtPr>
      <w:sdtEndPr>
        <w:rPr>
          <w:noProof/>
        </w:rPr>
      </w:sdtEndPr>
      <w:sdtContent>
        <w:r w:rsidRPr="005D3B5E">
          <w:rPr>
            <w:rFonts w:ascii="SimSun" w:hAnsi="SimSun"/>
            <w:sz w:val="21"/>
            <w:szCs w:val="21"/>
          </w:rPr>
          <w:fldChar w:fldCharType="begin"/>
        </w:r>
        <w:r w:rsidRPr="005D3B5E">
          <w:rPr>
            <w:rFonts w:ascii="SimSun" w:hAnsi="SimSun"/>
            <w:sz w:val="21"/>
            <w:szCs w:val="21"/>
          </w:rPr>
          <w:instrText xml:space="preserve"> PAGE   \* MERGEFORMAT </w:instrText>
        </w:r>
        <w:r w:rsidRPr="005D3B5E">
          <w:rPr>
            <w:rFonts w:ascii="SimSun" w:hAnsi="SimSun"/>
            <w:sz w:val="21"/>
            <w:szCs w:val="21"/>
          </w:rPr>
          <w:fldChar w:fldCharType="separate"/>
        </w:r>
        <w:r w:rsidR="00472332">
          <w:rPr>
            <w:rFonts w:ascii="SimSun" w:hAnsi="SimSun"/>
            <w:noProof/>
            <w:sz w:val="21"/>
            <w:szCs w:val="21"/>
          </w:rPr>
          <w:t>9</w:t>
        </w:r>
        <w:r w:rsidRPr="005D3B5E">
          <w:rPr>
            <w:rFonts w:ascii="SimSun" w:hAnsi="SimSun"/>
            <w:noProof/>
            <w:sz w:val="21"/>
            <w:szCs w:val="21"/>
          </w:rPr>
          <w:fldChar w:fldCharType="end"/>
        </w:r>
        <w:r w:rsidRPr="005D3B5E">
          <w:rPr>
            <w:rFonts w:ascii="SimSun" w:hAnsi="SimSun" w:hint="eastAsia"/>
            <w:noProof/>
            <w:sz w:val="21"/>
            <w:szCs w:val="21"/>
          </w:rPr>
          <w:t>页</w:t>
        </w:r>
      </w:sdtContent>
    </w:sdt>
  </w:p>
  <w:p w:rsidR="007F5CAA" w:rsidRDefault="007F5CAA" w:rsidP="007F5CAA">
    <w:pPr>
      <w:pStyle w:val="Header"/>
      <w:jc w:val="right"/>
      <w:rPr>
        <w:rFonts w:ascii="SimSun" w:hAnsi="SimSun"/>
        <w:noProof/>
        <w:sz w:val="21"/>
        <w:szCs w:val="21"/>
      </w:rPr>
    </w:pPr>
  </w:p>
  <w:p w:rsidR="007F5CAA" w:rsidRDefault="007F5CAA" w:rsidP="007F5CAA">
    <w:pPr>
      <w:pStyle w:val="Header"/>
      <w:jc w:val="right"/>
      <w:rPr>
        <w:rFonts w:ascii="SimSun" w:hAnsi="SimSun"/>
        <w:noProof/>
        <w:sz w:val="21"/>
        <w:szCs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174FDF" w:rsidRDefault="007F5CAA" w:rsidP="007F5CAA">
    <w:pPr>
      <w:pStyle w:val="Header"/>
      <w:jc w:val="right"/>
      <w:rPr>
        <w:rFonts w:ascii="SimSun" w:hAnsi="SimSun"/>
        <w:sz w:val="21"/>
        <w:szCs w:val="21"/>
      </w:rPr>
    </w:pPr>
    <w:r w:rsidRPr="00174FDF">
      <w:rPr>
        <w:rFonts w:ascii="SimSun" w:hAnsi="SimSun"/>
        <w:sz w:val="21"/>
        <w:szCs w:val="21"/>
      </w:rPr>
      <w:t>CDIP/16/2</w:t>
    </w:r>
  </w:p>
  <w:p w:rsidR="007F5CAA" w:rsidRDefault="007F5CAA" w:rsidP="007F5CAA">
    <w:pPr>
      <w:pStyle w:val="Header"/>
      <w:jc w:val="right"/>
      <w:rPr>
        <w:rFonts w:ascii="SimSun" w:hAnsi="SimSun"/>
        <w:sz w:val="21"/>
        <w:szCs w:val="21"/>
      </w:rPr>
    </w:pPr>
    <w:r w:rsidRPr="00174FDF">
      <w:rPr>
        <w:rFonts w:ascii="SimSun" w:hAnsi="SimSun" w:hint="eastAsia"/>
        <w:sz w:val="21"/>
        <w:szCs w:val="21"/>
      </w:rPr>
      <w:t>附件五</w:t>
    </w:r>
  </w:p>
  <w:p w:rsidR="007F5CAA" w:rsidRDefault="007F5CAA" w:rsidP="007F5CAA">
    <w:pPr>
      <w:pStyle w:val="Header"/>
      <w:jc w:val="right"/>
      <w:rPr>
        <w:rFonts w:ascii="SimSun" w:hAnsi="SimSun"/>
        <w:sz w:val="21"/>
        <w:szCs w:val="21"/>
      </w:rPr>
    </w:pPr>
  </w:p>
  <w:p w:rsidR="007F5CAA" w:rsidRPr="00174FDF" w:rsidRDefault="007F5CAA" w:rsidP="007F5CAA">
    <w:pPr>
      <w:pStyle w:val="Header"/>
      <w:jc w:val="right"/>
      <w:rPr>
        <w:rFonts w:ascii="SimSun" w:hAnsi="SimSun"/>
        <w:sz w:val="21"/>
        <w:szCs w:val="21"/>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6D238B" w:rsidRDefault="007F5CAA" w:rsidP="007F5CAA">
    <w:pPr>
      <w:pStyle w:val="Header"/>
      <w:tabs>
        <w:tab w:val="clear" w:pos="4536"/>
        <w:tab w:val="right" w:pos="9120"/>
      </w:tabs>
      <w:jc w:val="right"/>
      <w:rPr>
        <w:rStyle w:val="PageNumber"/>
        <w:rFonts w:ascii="SimSun" w:hAnsi="SimSun"/>
        <w:sz w:val="21"/>
        <w:szCs w:val="21"/>
      </w:rPr>
    </w:pPr>
    <w:r w:rsidRPr="006D238B">
      <w:rPr>
        <w:rStyle w:val="PageNumber"/>
        <w:rFonts w:ascii="SimSun" w:hAnsi="SimSun"/>
        <w:sz w:val="21"/>
        <w:szCs w:val="21"/>
      </w:rPr>
      <w:t>CDIP/16/2</w:t>
    </w:r>
  </w:p>
  <w:p w:rsidR="007F5CAA" w:rsidRDefault="007F5CAA" w:rsidP="007F5CAA">
    <w:pPr>
      <w:pStyle w:val="Header"/>
      <w:tabs>
        <w:tab w:val="right" w:pos="9120"/>
      </w:tabs>
      <w:jc w:val="right"/>
      <w:rPr>
        <w:rStyle w:val="PageNumber"/>
        <w:rFonts w:ascii="SimSun" w:hAnsi="SimSun"/>
        <w:noProof/>
        <w:sz w:val="21"/>
        <w:szCs w:val="21"/>
      </w:rPr>
    </w:pPr>
    <w:r>
      <w:rPr>
        <w:rStyle w:val="PageNumber"/>
        <w:rFonts w:ascii="SimSun" w:hAnsi="SimSun" w:hint="eastAsia"/>
        <w:sz w:val="21"/>
        <w:szCs w:val="21"/>
      </w:rPr>
      <w:t>附件六</w:t>
    </w:r>
    <w:r w:rsidRPr="006D238B">
      <w:rPr>
        <w:rStyle w:val="PageNumber"/>
        <w:rFonts w:ascii="SimSun" w:hAnsi="SimSun" w:hint="eastAsia"/>
        <w:sz w:val="21"/>
        <w:szCs w:val="21"/>
      </w:rPr>
      <w:t>第</w:t>
    </w:r>
    <w:r w:rsidRPr="006D238B">
      <w:rPr>
        <w:rStyle w:val="PageNumber"/>
        <w:rFonts w:ascii="SimSun" w:hAnsi="SimSun"/>
        <w:sz w:val="21"/>
        <w:szCs w:val="21"/>
      </w:rPr>
      <w:fldChar w:fldCharType="begin"/>
    </w:r>
    <w:r w:rsidRPr="006D238B">
      <w:rPr>
        <w:rStyle w:val="PageNumber"/>
        <w:rFonts w:ascii="SimSun" w:hAnsi="SimSun"/>
        <w:sz w:val="21"/>
        <w:szCs w:val="21"/>
      </w:rPr>
      <w:instrText xml:space="preserve"> PAGE   \* MERGEFORMAT </w:instrText>
    </w:r>
    <w:r w:rsidRPr="006D238B">
      <w:rPr>
        <w:rStyle w:val="PageNumber"/>
        <w:rFonts w:ascii="SimSun" w:hAnsi="SimSun"/>
        <w:sz w:val="21"/>
        <w:szCs w:val="21"/>
      </w:rPr>
      <w:fldChar w:fldCharType="separate"/>
    </w:r>
    <w:r w:rsidR="00472332">
      <w:rPr>
        <w:rStyle w:val="PageNumber"/>
        <w:rFonts w:ascii="SimSun" w:hAnsi="SimSun"/>
        <w:noProof/>
        <w:sz w:val="21"/>
        <w:szCs w:val="21"/>
      </w:rPr>
      <w:t>10</w:t>
    </w:r>
    <w:r w:rsidRPr="006D238B">
      <w:rPr>
        <w:rStyle w:val="PageNumber"/>
        <w:rFonts w:ascii="SimSun" w:hAnsi="SimSun"/>
        <w:noProof/>
        <w:sz w:val="21"/>
        <w:szCs w:val="21"/>
      </w:rPr>
      <w:fldChar w:fldCharType="end"/>
    </w:r>
    <w:r w:rsidRPr="006D238B">
      <w:rPr>
        <w:rStyle w:val="PageNumber"/>
        <w:rFonts w:ascii="SimSun" w:hAnsi="SimSun" w:hint="eastAsia"/>
        <w:noProof/>
        <w:sz w:val="21"/>
        <w:szCs w:val="21"/>
      </w:rPr>
      <w:t>页</w:t>
    </w:r>
  </w:p>
  <w:p w:rsidR="007F5CAA" w:rsidRDefault="007F5CAA" w:rsidP="007F5CAA">
    <w:pPr>
      <w:pStyle w:val="Header"/>
      <w:tabs>
        <w:tab w:val="right" w:pos="9120"/>
      </w:tabs>
      <w:jc w:val="right"/>
      <w:rPr>
        <w:rStyle w:val="PageNumber"/>
        <w:rFonts w:ascii="SimSun" w:hAnsi="SimSun"/>
        <w:noProof/>
        <w:sz w:val="21"/>
        <w:szCs w:val="21"/>
      </w:rPr>
    </w:pPr>
  </w:p>
  <w:p w:rsidR="007F5CAA" w:rsidRDefault="007F5CAA" w:rsidP="007F5CAA">
    <w:pPr>
      <w:pStyle w:val="Header"/>
      <w:tabs>
        <w:tab w:val="right" w:pos="9120"/>
      </w:tabs>
      <w:jc w:val="right"/>
      <w:rPr>
        <w:rStyle w:val="PageNumbe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0676EF" w:rsidRDefault="007F5CAA" w:rsidP="007F5CAA">
    <w:pPr>
      <w:pStyle w:val="Header"/>
      <w:jc w:val="right"/>
      <w:rPr>
        <w:rFonts w:ascii="SimSun" w:hAnsi="SimSun"/>
        <w:sz w:val="21"/>
      </w:rPr>
    </w:pPr>
    <w:r w:rsidRPr="000676EF">
      <w:rPr>
        <w:rFonts w:ascii="SimSun" w:hAnsi="SimSun"/>
        <w:sz w:val="21"/>
      </w:rPr>
      <w:t>CDIP/16/2</w:t>
    </w:r>
  </w:p>
  <w:p w:rsidR="007F5CAA" w:rsidRDefault="007F5CAA" w:rsidP="007F5CAA">
    <w:pPr>
      <w:pStyle w:val="Header"/>
      <w:jc w:val="right"/>
      <w:rPr>
        <w:rFonts w:ascii="SimSun" w:hAnsi="SimSun"/>
        <w:sz w:val="21"/>
      </w:rPr>
    </w:pPr>
    <w:r w:rsidRPr="000676EF">
      <w:rPr>
        <w:rFonts w:ascii="SimSun" w:hAnsi="SimSun" w:hint="eastAsia"/>
        <w:sz w:val="21"/>
      </w:rPr>
      <w:t>附件六</w:t>
    </w:r>
  </w:p>
  <w:p w:rsidR="007F5CAA" w:rsidRDefault="007F5CAA" w:rsidP="007F5CAA">
    <w:pPr>
      <w:pStyle w:val="Header"/>
      <w:jc w:val="right"/>
      <w:rPr>
        <w:rFonts w:ascii="SimSun" w:hAnsi="SimSun"/>
        <w:sz w:val="21"/>
      </w:rPr>
    </w:pPr>
  </w:p>
  <w:p w:rsidR="007F5CAA" w:rsidRPr="000676EF" w:rsidRDefault="007F5CAA" w:rsidP="007F5CAA">
    <w:pPr>
      <w:pStyle w:val="Header"/>
      <w:jc w:val="right"/>
      <w:rPr>
        <w:rFonts w:ascii="SimSun" w:hAnsi="SimSun"/>
        <w:sz w:val="21"/>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8D7AEA" w:rsidRDefault="007F5CAA" w:rsidP="007F5CAA">
    <w:pPr>
      <w:pStyle w:val="Header"/>
      <w:jc w:val="right"/>
      <w:rPr>
        <w:rStyle w:val="PageNumber"/>
        <w:rFonts w:ascii="SimSun" w:hAnsi="SimSun"/>
        <w:sz w:val="21"/>
        <w:szCs w:val="21"/>
      </w:rPr>
    </w:pPr>
    <w:r w:rsidRPr="008D7AEA">
      <w:rPr>
        <w:rStyle w:val="PageNumber"/>
        <w:rFonts w:ascii="SimSun" w:hAnsi="SimSun"/>
        <w:sz w:val="21"/>
        <w:szCs w:val="21"/>
      </w:rPr>
      <w:t>CDIP/16/2</w:t>
    </w:r>
  </w:p>
  <w:p w:rsidR="007F5CAA" w:rsidRDefault="007F5CAA" w:rsidP="007F5CAA">
    <w:pPr>
      <w:pStyle w:val="Header"/>
      <w:jc w:val="right"/>
      <w:rPr>
        <w:rStyle w:val="PageNumber"/>
        <w:rFonts w:ascii="SimSun" w:hAnsi="SimSun"/>
        <w:noProof/>
        <w:sz w:val="21"/>
        <w:szCs w:val="21"/>
      </w:rPr>
    </w:pPr>
    <w:r>
      <w:rPr>
        <w:rStyle w:val="PageNumber"/>
        <w:rFonts w:ascii="SimSun" w:hAnsi="SimSun" w:hint="eastAsia"/>
        <w:sz w:val="21"/>
        <w:szCs w:val="21"/>
      </w:rPr>
      <w:t>附件七</w:t>
    </w:r>
    <w:r w:rsidRPr="008D7AEA">
      <w:rPr>
        <w:rStyle w:val="PageNumber"/>
        <w:rFonts w:ascii="SimSun" w:hAnsi="SimSun" w:hint="eastAsia"/>
        <w:sz w:val="21"/>
        <w:szCs w:val="21"/>
      </w:rPr>
      <w:t>第</w:t>
    </w:r>
    <w:r w:rsidRPr="008D7AEA">
      <w:rPr>
        <w:rStyle w:val="PageNumber"/>
        <w:rFonts w:ascii="SimSun" w:hAnsi="SimSun"/>
        <w:sz w:val="21"/>
        <w:szCs w:val="21"/>
      </w:rPr>
      <w:fldChar w:fldCharType="begin"/>
    </w:r>
    <w:r w:rsidRPr="008D7AEA">
      <w:rPr>
        <w:rStyle w:val="PageNumber"/>
        <w:rFonts w:ascii="SimSun" w:hAnsi="SimSun"/>
        <w:sz w:val="21"/>
        <w:szCs w:val="21"/>
      </w:rPr>
      <w:instrText xml:space="preserve"> PAGE   \* MERGEFORMAT </w:instrText>
    </w:r>
    <w:r w:rsidRPr="008D7AEA">
      <w:rPr>
        <w:rStyle w:val="PageNumber"/>
        <w:rFonts w:ascii="SimSun" w:hAnsi="SimSun"/>
        <w:sz w:val="21"/>
        <w:szCs w:val="21"/>
      </w:rPr>
      <w:fldChar w:fldCharType="separate"/>
    </w:r>
    <w:r w:rsidR="00472332">
      <w:rPr>
        <w:rStyle w:val="PageNumber"/>
        <w:rFonts w:ascii="SimSun" w:hAnsi="SimSun"/>
        <w:noProof/>
        <w:sz w:val="21"/>
        <w:szCs w:val="21"/>
      </w:rPr>
      <w:t>22</w:t>
    </w:r>
    <w:r w:rsidRPr="008D7AEA">
      <w:rPr>
        <w:rStyle w:val="PageNumber"/>
        <w:rFonts w:ascii="SimSun" w:hAnsi="SimSun"/>
        <w:noProof/>
        <w:sz w:val="21"/>
        <w:szCs w:val="21"/>
      </w:rPr>
      <w:fldChar w:fldCharType="end"/>
    </w:r>
    <w:r w:rsidRPr="008D7AEA">
      <w:rPr>
        <w:rStyle w:val="PageNumber"/>
        <w:rFonts w:ascii="SimSun" w:hAnsi="SimSun" w:hint="eastAsia"/>
        <w:noProof/>
        <w:sz w:val="21"/>
        <w:szCs w:val="21"/>
      </w:rPr>
      <w:t>页</w:t>
    </w:r>
  </w:p>
  <w:p w:rsidR="007F5CAA" w:rsidRDefault="007F5CAA" w:rsidP="007F5CAA">
    <w:pPr>
      <w:pStyle w:val="Header"/>
      <w:jc w:val="right"/>
      <w:rPr>
        <w:rStyle w:val="PageNumber"/>
        <w:rFonts w:ascii="SimSun" w:hAnsi="SimSun"/>
        <w:noProof/>
        <w:sz w:val="21"/>
        <w:szCs w:val="21"/>
      </w:rPr>
    </w:pPr>
  </w:p>
  <w:p w:rsidR="007F5CAA" w:rsidRPr="008D7AEA" w:rsidRDefault="007F5CAA" w:rsidP="007F5CAA">
    <w:pPr>
      <w:pStyle w:val="Header"/>
      <w:jc w:val="right"/>
      <w:rPr>
        <w:rStyle w:val="PageNumbe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B3232F" w:rsidRDefault="007F5CAA" w:rsidP="00477D6B">
    <w:pPr>
      <w:jc w:val="right"/>
      <w:rPr>
        <w:rFonts w:ascii="SimSun" w:hAnsi="SimSun"/>
        <w:sz w:val="21"/>
        <w:szCs w:val="21"/>
      </w:rPr>
    </w:pPr>
    <w:bookmarkStart w:id="5" w:name="Code2"/>
    <w:bookmarkEnd w:id="5"/>
    <w:r w:rsidRPr="00B3232F">
      <w:rPr>
        <w:rFonts w:ascii="SimSun" w:hAnsi="SimSun"/>
        <w:sz w:val="21"/>
        <w:szCs w:val="21"/>
      </w:rPr>
      <w:t>CDIP/16/2</w:t>
    </w:r>
  </w:p>
  <w:p w:rsidR="007F5CAA" w:rsidRPr="00B3232F" w:rsidRDefault="007F5CAA" w:rsidP="00477D6B">
    <w:pPr>
      <w:jc w:val="right"/>
      <w:rPr>
        <w:rFonts w:ascii="SimSun" w:hAnsi="SimSun"/>
        <w:sz w:val="21"/>
        <w:szCs w:val="21"/>
      </w:rPr>
    </w:pPr>
    <w:r w:rsidRPr="00B3232F">
      <w:rPr>
        <w:rFonts w:ascii="SimSun" w:hAnsi="SimSun" w:hint="eastAsia"/>
        <w:sz w:val="21"/>
        <w:szCs w:val="21"/>
      </w:rPr>
      <w:t>第</w:t>
    </w:r>
    <w:r w:rsidRPr="00B3232F">
      <w:rPr>
        <w:rFonts w:ascii="SimSun" w:hAnsi="SimSun"/>
        <w:sz w:val="21"/>
        <w:szCs w:val="21"/>
      </w:rPr>
      <w:fldChar w:fldCharType="begin"/>
    </w:r>
    <w:r w:rsidRPr="00B3232F">
      <w:rPr>
        <w:rFonts w:ascii="SimSun" w:hAnsi="SimSun"/>
        <w:sz w:val="21"/>
        <w:szCs w:val="21"/>
      </w:rPr>
      <w:instrText xml:space="preserve"> PAGE  \* MERGEFORMAT </w:instrText>
    </w:r>
    <w:r w:rsidRPr="00B3232F">
      <w:rPr>
        <w:rFonts w:ascii="SimSun" w:hAnsi="SimSun"/>
        <w:sz w:val="21"/>
        <w:szCs w:val="21"/>
      </w:rPr>
      <w:fldChar w:fldCharType="separate"/>
    </w:r>
    <w:r w:rsidR="00472332">
      <w:rPr>
        <w:rFonts w:ascii="SimSun" w:hAnsi="SimSun"/>
        <w:noProof/>
        <w:sz w:val="21"/>
        <w:szCs w:val="21"/>
      </w:rPr>
      <w:t>2</w:t>
    </w:r>
    <w:r w:rsidRPr="00B3232F">
      <w:rPr>
        <w:rFonts w:ascii="SimSun" w:hAnsi="SimSun"/>
        <w:sz w:val="21"/>
        <w:szCs w:val="21"/>
      </w:rPr>
      <w:fldChar w:fldCharType="end"/>
    </w:r>
    <w:r w:rsidRPr="00B3232F">
      <w:rPr>
        <w:rFonts w:ascii="SimSun" w:hAnsi="SimSun" w:hint="eastAsia"/>
        <w:sz w:val="21"/>
        <w:szCs w:val="21"/>
      </w:rPr>
      <w:t>页</w:t>
    </w:r>
  </w:p>
  <w:p w:rsidR="007F5CAA" w:rsidRDefault="007F5CAA" w:rsidP="00477D6B">
    <w:pPr>
      <w:jc w:val="right"/>
    </w:pPr>
  </w:p>
  <w:p w:rsidR="007F5CAA" w:rsidRDefault="007F5CAA"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8D7AEA" w:rsidRDefault="007F5CAA" w:rsidP="0039715C">
    <w:pPr>
      <w:pStyle w:val="Header"/>
      <w:jc w:val="right"/>
      <w:rPr>
        <w:rFonts w:ascii="SimSun" w:hAnsi="SimSun"/>
        <w:sz w:val="21"/>
        <w:szCs w:val="21"/>
      </w:rPr>
    </w:pPr>
    <w:r w:rsidRPr="008D7AEA">
      <w:rPr>
        <w:rFonts w:ascii="SimSun" w:hAnsi="SimSun"/>
        <w:sz w:val="21"/>
        <w:szCs w:val="21"/>
      </w:rPr>
      <w:t>CDIP/16/2</w:t>
    </w:r>
  </w:p>
  <w:p w:rsidR="007F5CAA" w:rsidRPr="008D7AEA" w:rsidRDefault="007F5CAA" w:rsidP="0039715C">
    <w:pPr>
      <w:pStyle w:val="Header"/>
      <w:jc w:val="right"/>
      <w:rPr>
        <w:rFonts w:ascii="SimSun" w:hAnsi="SimSun"/>
        <w:sz w:val="21"/>
        <w:szCs w:val="21"/>
      </w:rPr>
    </w:pPr>
    <w:r w:rsidRPr="008D7AEA">
      <w:rPr>
        <w:rFonts w:ascii="SimSun" w:hAnsi="SimSun" w:hint="eastAsia"/>
        <w:sz w:val="21"/>
        <w:szCs w:val="21"/>
      </w:rPr>
      <w:t>附件七</w:t>
    </w:r>
  </w:p>
  <w:p w:rsidR="007F5CAA" w:rsidRDefault="007F5CAA" w:rsidP="0039715C">
    <w:pPr>
      <w:pStyle w:val="Header"/>
      <w:jc w:val="right"/>
    </w:pPr>
  </w:p>
  <w:p w:rsidR="007F5CAA" w:rsidRDefault="007F5CAA" w:rsidP="0039715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B3232F" w:rsidRDefault="007F5CAA" w:rsidP="00987800">
    <w:pPr>
      <w:pStyle w:val="Header"/>
      <w:jc w:val="right"/>
      <w:rPr>
        <w:rStyle w:val="PageNumber"/>
        <w:rFonts w:ascii="SimSun" w:hAnsi="SimSun"/>
        <w:sz w:val="21"/>
        <w:szCs w:val="21"/>
      </w:rPr>
    </w:pPr>
    <w:r w:rsidRPr="00B3232F">
      <w:rPr>
        <w:rStyle w:val="PageNumber"/>
        <w:rFonts w:ascii="SimSun" w:hAnsi="SimSun"/>
        <w:sz w:val="21"/>
        <w:szCs w:val="21"/>
      </w:rPr>
      <w:t>CDIP/16/2</w:t>
    </w:r>
  </w:p>
  <w:p w:rsidR="007F5CAA" w:rsidRDefault="007F5CAA" w:rsidP="00987800">
    <w:pPr>
      <w:pStyle w:val="Header"/>
      <w:jc w:val="right"/>
      <w:rPr>
        <w:rStyle w:val="PageNumber"/>
        <w:rFonts w:ascii="SimSun" w:hAnsi="SimSun"/>
        <w:sz w:val="21"/>
        <w:szCs w:val="21"/>
      </w:rPr>
    </w:pPr>
    <w:r w:rsidRPr="00B3232F">
      <w:rPr>
        <w:rStyle w:val="PageNumber"/>
        <w:rFonts w:ascii="SimSun" w:hAnsi="SimSun" w:hint="eastAsia"/>
        <w:sz w:val="21"/>
        <w:szCs w:val="21"/>
      </w:rPr>
      <w:t>附件一第</w:t>
    </w:r>
    <w:r w:rsidRPr="00B3232F">
      <w:rPr>
        <w:rStyle w:val="PageNumber"/>
        <w:rFonts w:ascii="SimSun" w:hAnsi="SimSun"/>
        <w:sz w:val="21"/>
        <w:szCs w:val="21"/>
      </w:rPr>
      <w:fldChar w:fldCharType="begin"/>
    </w:r>
    <w:r w:rsidRPr="00B3232F">
      <w:rPr>
        <w:rStyle w:val="PageNumber"/>
        <w:rFonts w:ascii="SimSun" w:hAnsi="SimSun"/>
        <w:sz w:val="21"/>
        <w:szCs w:val="21"/>
      </w:rPr>
      <w:instrText xml:space="preserve"> PAGE </w:instrText>
    </w:r>
    <w:r w:rsidRPr="00B3232F">
      <w:rPr>
        <w:rStyle w:val="PageNumber"/>
        <w:rFonts w:ascii="SimSun" w:hAnsi="SimSun"/>
        <w:sz w:val="21"/>
        <w:szCs w:val="21"/>
      </w:rPr>
      <w:fldChar w:fldCharType="separate"/>
    </w:r>
    <w:r w:rsidR="00472332">
      <w:rPr>
        <w:rStyle w:val="PageNumber"/>
        <w:rFonts w:ascii="SimSun" w:hAnsi="SimSun"/>
        <w:noProof/>
        <w:sz w:val="21"/>
        <w:szCs w:val="21"/>
      </w:rPr>
      <w:t>8</w:t>
    </w:r>
    <w:r w:rsidRPr="00B3232F">
      <w:rPr>
        <w:rStyle w:val="PageNumber"/>
        <w:rFonts w:ascii="SimSun" w:hAnsi="SimSun"/>
        <w:sz w:val="21"/>
        <w:szCs w:val="21"/>
      </w:rPr>
      <w:fldChar w:fldCharType="end"/>
    </w:r>
    <w:r w:rsidRPr="00B3232F">
      <w:rPr>
        <w:rStyle w:val="PageNumber"/>
        <w:rFonts w:ascii="SimSun" w:hAnsi="SimSun" w:hint="eastAsia"/>
        <w:sz w:val="21"/>
        <w:szCs w:val="21"/>
      </w:rPr>
      <w:t>页</w:t>
    </w:r>
  </w:p>
  <w:p w:rsidR="007F5CAA" w:rsidRDefault="007F5CAA" w:rsidP="00987800">
    <w:pPr>
      <w:pStyle w:val="Header"/>
      <w:jc w:val="right"/>
      <w:rPr>
        <w:rStyle w:val="PageNumber"/>
        <w:rFonts w:ascii="SimSun" w:hAnsi="SimSun"/>
        <w:sz w:val="21"/>
        <w:szCs w:val="21"/>
      </w:rPr>
    </w:pPr>
  </w:p>
  <w:p w:rsidR="007F5CAA" w:rsidRDefault="007F5CAA" w:rsidP="0098780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DA156D" w:rsidRDefault="007F5CAA" w:rsidP="00987800">
    <w:pPr>
      <w:pStyle w:val="Header"/>
      <w:jc w:val="right"/>
      <w:rPr>
        <w:rFonts w:ascii="SimSun" w:hAnsi="SimSun"/>
        <w:sz w:val="21"/>
        <w:szCs w:val="21"/>
      </w:rPr>
    </w:pPr>
    <w:r w:rsidRPr="00DA156D">
      <w:rPr>
        <w:rFonts w:ascii="SimSun" w:hAnsi="SimSun"/>
        <w:sz w:val="21"/>
        <w:szCs w:val="21"/>
      </w:rPr>
      <w:t>CDIP/16/2</w:t>
    </w:r>
  </w:p>
  <w:p w:rsidR="007F5CAA" w:rsidRPr="00DA156D" w:rsidRDefault="007F5CAA" w:rsidP="00987800">
    <w:pPr>
      <w:pStyle w:val="Header"/>
      <w:jc w:val="right"/>
      <w:rPr>
        <w:rFonts w:ascii="SimSun" w:hAnsi="SimSun"/>
        <w:sz w:val="21"/>
        <w:szCs w:val="21"/>
      </w:rPr>
    </w:pPr>
    <w:r w:rsidRPr="00DA156D">
      <w:rPr>
        <w:rFonts w:ascii="SimSun" w:hAnsi="SimSun" w:hint="eastAsia"/>
        <w:sz w:val="21"/>
        <w:szCs w:val="21"/>
      </w:rPr>
      <w:t>附件一</w:t>
    </w:r>
  </w:p>
  <w:p w:rsidR="007F5CAA" w:rsidRDefault="007F5CAA" w:rsidP="00987800">
    <w:pPr>
      <w:pStyle w:val="Header"/>
      <w:jc w:val="right"/>
    </w:pPr>
  </w:p>
  <w:p w:rsidR="007F5CAA" w:rsidRDefault="007F5CAA" w:rsidP="00987800">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D46B37" w:rsidRDefault="007F5CAA" w:rsidP="00987800">
    <w:pPr>
      <w:pStyle w:val="Header"/>
      <w:jc w:val="right"/>
      <w:rPr>
        <w:rStyle w:val="PageNumber"/>
        <w:rFonts w:ascii="SimSun" w:hAnsi="SimSun"/>
        <w:sz w:val="21"/>
        <w:szCs w:val="21"/>
      </w:rPr>
    </w:pPr>
    <w:r w:rsidRPr="00D46B37">
      <w:rPr>
        <w:rStyle w:val="PageNumber"/>
        <w:rFonts w:ascii="SimSun" w:hAnsi="SimSun"/>
        <w:sz w:val="21"/>
        <w:szCs w:val="21"/>
      </w:rPr>
      <w:t>CDIP/16/2</w:t>
    </w:r>
  </w:p>
  <w:p w:rsidR="007F5CAA" w:rsidRDefault="007F5CAA" w:rsidP="00987800">
    <w:pPr>
      <w:pStyle w:val="Header"/>
      <w:jc w:val="right"/>
      <w:rPr>
        <w:rStyle w:val="PageNumber"/>
        <w:rFonts w:ascii="SimSun" w:hAnsi="SimSun"/>
        <w:sz w:val="21"/>
        <w:szCs w:val="21"/>
      </w:rPr>
    </w:pPr>
    <w:r>
      <w:rPr>
        <w:rStyle w:val="PageNumber"/>
        <w:rFonts w:ascii="SimSun" w:hAnsi="SimSun" w:hint="eastAsia"/>
        <w:sz w:val="21"/>
        <w:szCs w:val="21"/>
      </w:rPr>
      <w:t>附件二</w:t>
    </w:r>
    <w:r w:rsidRPr="00D46B37">
      <w:rPr>
        <w:rStyle w:val="PageNumber"/>
        <w:rFonts w:ascii="SimSun" w:hAnsi="SimSun" w:hint="eastAsia"/>
        <w:sz w:val="21"/>
        <w:szCs w:val="21"/>
      </w:rPr>
      <w:t>第</w:t>
    </w:r>
    <w:r w:rsidRPr="00D46B37">
      <w:rPr>
        <w:rStyle w:val="PageNumber"/>
        <w:rFonts w:ascii="SimSun" w:hAnsi="SimSun"/>
        <w:sz w:val="21"/>
        <w:szCs w:val="21"/>
      </w:rPr>
      <w:fldChar w:fldCharType="begin"/>
    </w:r>
    <w:r w:rsidRPr="00D46B37">
      <w:rPr>
        <w:rStyle w:val="PageNumber"/>
        <w:rFonts w:ascii="SimSun" w:hAnsi="SimSun"/>
        <w:sz w:val="21"/>
        <w:szCs w:val="21"/>
      </w:rPr>
      <w:instrText xml:space="preserve"> PAGE </w:instrText>
    </w:r>
    <w:r w:rsidRPr="00D46B37">
      <w:rPr>
        <w:rStyle w:val="PageNumber"/>
        <w:rFonts w:ascii="SimSun" w:hAnsi="SimSun"/>
        <w:sz w:val="21"/>
        <w:szCs w:val="21"/>
      </w:rPr>
      <w:fldChar w:fldCharType="separate"/>
    </w:r>
    <w:r w:rsidR="00472332">
      <w:rPr>
        <w:rStyle w:val="PageNumber"/>
        <w:rFonts w:ascii="SimSun" w:hAnsi="SimSun"/>
        <w:noProof/>
        <w:sz w:val="21"/>
        <w:szCs w:val="21"/>
      </w:rPr>
      <w:t>9</w:t>
    </w:r>
    <w:r w:rsidRPr="00D46B37">
      <w:rPr>
        <w:rStyle w:val="PageNumber"/>
        <w:rFonts w:ascii="SimSun" w:hAnsi="SimSun"/>
        <w:sz w:val="21"/>
        <w:szCs w:val="21"/>
      </w:rPr>
      <w:fldChar w:fldCharType="end"/>
    </w:r>
    <w:r w:rsidRPr="00D46B37">
      <w:rPr>
        <w:rStyle w:val="PageNumber"/>
        <w:rFonts w:ascii="SimSun" w:hAnsi="SimSun" w:hint="eastAsia"/>
        <w:sz w:val="21"/>
        <w:szCs w:val="21"/>
      </w:rPr>
      <w:t>页</w:t>
    </w:r>
  </w:p>
  <w:p w:rsidR="007F5CAA" w:rsidRDefault="007F5CAA" w:rsidP="00987800">
    <w:pPr>
      <w:pStyle w:val="Header"/>
      <w:jc w:val="right"/>
      <w:rPr>
        <w:rStyle w:val="PageNumber"/>
        <w:rFonts w:ascii="SimSun" w:hAnsi="SimSun"/>
        <w:sz w:val="21"/>
        <w:szCs w:val="21"/>
      </w:rPr>
    </w:pPr>
  </w:p>
  <w:p w:rsidR="007F5CAA" w:rsidRPr="00D46B37" w:rsidRDefault="007F5CAA" w:rsidP="00987800">
    <w:pPr>
      <w:pStyle w:val="Header"/>
      <w:jc w:val="right"/>
      <w:rPr>
        <w:rStyle w:val="PageNumber"/>
        <w:rFonts w:ascii="SimSun" w:hAnsi="SimSu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162AF0" w:rsidRDefault="007F5CAA" w:rsidP="000B227D">
    <w:pPr>
      <w:pStyle w:val="Header"/>
      <w:jc w:val="right"/>
      <w:rPr>
        <w:rFonts w:ascii="SimSun" w:hAnsi="SimSun"/>
        <w:sz w:val="21"/>
        <w:szCs w:val="21"/>
      </w:rPr>
    </w:pPr>
    <w:r w:rsidRPr="00162AF0">
      <w:rPr>
        <w:rStyle w:val="PageNumber"/>
        <w:rFonts w:ascii="SimSun" w:hAnsi="SimSun"/>
        <w:sz w:val="21"/>
        <w:szCs w:val="21"/>
      </w:rPr>
      <w:t>CDIP/16/2</w:t>
    </w:r>
  </w:p>
  <w:p w:rsidR="007F5CAA" w:rsidRPr="00162AF0" w:rsidRDefault="007F5CAA" w:rsidP="000B227D">
    <w:pPr>
      <w:pStyle w:val="Header"/>
      <w:jc w:val="right"/>
      <w:rPr>
        <w:rFonts w:ascii="SimSun" w:hAnsi="SimSun"/>
        <w:sz w:val="21"/>
        <w:szCs w:val="21"/>
      </w:rPr>
    </w:pPr>
    <w:r w:rsidRPr="00162AF0">
      <w:rPr>
        <w:rFonts w:ascii="SimSun" w:hAnsi="SimSun" w:hint="eastAsia"/>
        <w:sz w:val="21"/>
        <w:szCs w:val="21"/>
      </w:rPr>
      <w:t>附件二</w:t>
    </w:r>
  </w:p>
  <w:p w:rsidR="007F5CAA" w:rsidRDefault="007F5CAA" w:rsidP="000B227D">
    <w:pPr>
      <w:pStyle w:val="Header"/>
      <w:jc w:val="right"/>
    </w:pPr>
  </w:p>
  <w:p w:rsidR="007F5CAA" w:rsidRDefault="007F5CAA" w:rsidP="000B227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Pr="006B36CF" w:rsidRDefault="007F5CAA" w:rsidP="000B227D">
    <w:pPr>
      <w:pStyle w:val="Header"/>
      <w:jc w:val="right"/>
      <w:rPr>
        <w:rFonts w:ascii="SimSun" w:hAnsi="SimSun"/>
        <w:sz w:val="21"/>
        <w:szCs w:val="21"/>
      </w:rPr>
    </w:pPr>
    <w:r w:rsidRPr="006B36CF">
      <w:rPr>
        <w:rFonts w:ascii="SimSun" w:hAnsi="SimSun"/>
        <w:sz w:val="21"/>
        <w:szCs w:val="21"/>
      </w:rPr>
      <w:t>CDIP/16/2</w:t>
    </w:r>
  </w:p>
  <w:p w:rsidR="007F5CAA" w:rsidRPr="006B36CF" w:rsidRDefault="007F5CAA" w:rsidP="000B227D">
    <w:pPr>
      <w:pStyle w:val="Header"/>
      <w:jc w:val="right"/>
      <w:rPr>
        <w:rFonts w:ascii="SimSun" w:hAnsi="SimSun"/>
        <w:sz w:val="21"/>
        <w:szCs w:val="21"/>
      </w:rPr>
    </w:pPr>
    <w:r w:rsidRPr="006B36CF">
      <w:rPr>
        <w:rFonts w:ascii="SimSun" w:hAnsi="SimSun" w:hint="eastAsia"/>
        <w:sz w:val="21"/>
        <w:szCs w:val="21"/>
      </w:rPr>
      <w:t>附件二第</w:t>
    </w:r>
    <w:r w:rsidRPr="006B36CF">
      <w:rPr>
        <w:rFonts w:ascii="SimSun" w:hAnsi="SimSun"/>
        <w:sz w:val="21"/>
        <w:szCs w:val="21"/>
      </w:rPr>
      <w:fldChar w:fldCharType="begin"/>
    </w:r>
    <w:r w:rsidRPr="006B36CF">
      <w:rPr>
        <w:rFonts w:ascii="SimSun" w:hAnsi="SimSun"/>
        <w:sz w:val="21"/>
        <w:szCs w:val="21"/>
      </w:rPr>
      <w:instrText xml:space="preserve"> PAGE   \* MERGEFORMAT </w:instrText>
    </w:r>
    <w:r w:rsidRPr="006B36CF">
      <w:rPr>
        <w:rFonts w:ascii="SimSun" w:hAnsi="SimSun"/>
        <w:sz w:val="21"/>
        <w:szCs w:val="21"/>
      </w:rPr>
      <w:fldChar w:fldCharType="separate"/>
    </w:r>
    <w:r w:rsidR="00472332">
      <w:rPr>
        <w:rFonts w:ascii="SimSun" w:hAnsi="SimSun"/>
        <w:noProof/>
        <w:sz w:val="21"/>
        <w:szCs w:val="21"/>
      </w:rPr>
      <w:t>10</w:t>
    </w:r>
    <w:r w:rsidRPr="006B36CF">
      <w:rPr>
        <w:rFonts w:ascii="SimSun" w:hAnsi="SimSun"/>
        <w:noProof/>
        <w:sz w:val="21"/>
        <w:szCs w:val="21"/>
      </w:rPr>
      <w:fldChar w:fldCharType="end"/>
    </w:r>
    <w:r w:rsidRPr="006B36CF">
      <w:rPr>
        <w:rFonts w:ascii="SimSun" w:hAnsi="SimSun" w:hint="eastAsia"/>
        <w:noProof/>
        <w:sz w:val="21"/>
        <w:szCs w:val="21"/>
      </w:rPr>
      <w:t>页</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A" w:rsidRDefault="007F5CAA" w:rsidP="00481C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338">
      <w:rPr>
        <w:rStyle w:val="PageNumber"/>
        <w:noProof/>
      </w:rPr>
      <w:t>1</w:t>
    </w:r>
    <w:r>
      <w:rPr>
        <w:rStyle w:val="PageNumber"/>
      </w:rPr>
      <w:fldChar w:fldCharType="end"/>
    </w:r>
  </w:p>
  <w:p w:rsidR="007F5CAA" w:rsidRDefault="007F5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B9CB3B2"/>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FC230B"/>
    <w:multiLevelType w:val="multilevel"/>
    <w:tmpl w:val="557265C8"/>
    <w:lvl w:ilvl="0">
      <w:start w:val="1"/>
      <w:numFmt w:val="lowerLetter"/>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0A9D5641"/>
    <w:multiLevelType w:val="hybridMultilevel"/>
    <w:tmpl w:val="EC88AD9C"/>
    <w:lvl w:ilvl="0" w:tplc="C4629B2C">
      <w:start w:val="1"/>
      <w:numFmt w:val="lowerRoman"/>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B8A61B4"/>
    <w:multiLevelType w:val="hybridMultilevel"/>
    <w:tmpl w:val="F3EE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22493"/>
    <w:multiLevelType w:val="multilevel"/>
    <w:tmpl w:val="CAEEAA54"/>
    <w:lvl w:ilvl="0">
      <w:start w:val="1"/>
      <w:numFmt w:val="lowerLetter"/>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33852426"/>
    <w:multiLevelType w:val="hybridMultilevel"/>
    <w:tmpl w:val="0D20CB3A"/>
    <w:lvl w:ilvl="0" w:tplc="069AB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EF7B15"/>
    <w:multiLevelType w:val="multilevel"/>
    <w:tmpl w:val="D3AAA0C2"/>
    <w:lvl w:ilvl="0">
      <w:start w:val="1"/>
      <w:numFmt w:val="lowerLetter"/>
      <w:lvlText w:val="(%1)"/>
      <w:lvlJc w:val="left"/>
      <w:pPr>
        <w:tabs>
          <w:tab w:val="num" w:pos="567"/>
        </w:tabs>
        <w:ind w:left="0" w:firstLine="0"/>
      </w:pPr>
      <w:rPr>
        <w:rFonts w:ascii="SimSun" w:eastAsia="SimSun" w:hAnsi="SimSun" w:cs="Arial"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35C878F5"/>
    <w:multiLevelType w:val="hybridMultilevel"/>
    <w:tmpl w:val="31ACF396"/>
    <w:lvl w:ilvl="0" w:tplc="BC14F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875534"/>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3F056165"/>
    <w:multiLevelType w:val="hybridMultilevel"/>
    <w:tmpl w:val="7848BE1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C916AC"/>
    <w:multiLevelType w:val="multilevel"/>
    <w:tmpl w:val="94EE1816"/>
    <w:lvl w:ilvl="0">
      <w:start w:val="1"/>
      <w:numFmt w:val="lowerLetter"/>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296A79"/>
    <w:multiLevelType w:val="hybridMultilevel"/>
    <w:tmpl w:val="F25427E6"/>
    <w:lvl w:ilvl="0" w:tplc="0512DFA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F4A37"/>
    <w:multiLevelType w:val="hybridMultilevel"/>
    <w:tmpl w:val="C3A88E6E"/>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405B6D"/>
    <w:multiLevelType w:val="hybridMultilevel"/>
    <w:tmpl w:val="4D320DD2"/>
    <w:lvl w:ilvl="0" w:tplc="93A00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FB472F"/>
    <w:multiLevelType w:val="multilevel"/>
    <w:tmpl w:val="706431E2"/>
    <w:lvl w:ilvl="0">
      <w:start w:val="1"/>
      <w:numFmt w:val="lowerLetter"/>
      <w:lvlText w:val="(%1)"/>
      <w:lvlJc w:val="left"/>
      <w:pPr>
        <w:tabs>
          <w:tab w:val="num" w:pos="567"/>
        </w:tabs>
        <w:ind w:left="0" w:firstLine="0"/>
      </w:pPr>
      <w:rPr>
        <w:rFonts w:ascii="Arial" w:eastAsia="Times New Roman" w:hAnsi="Arial" w:cs="Arial"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561A637C"/>
    <w:multiLevelType w:val="hybridMultilevel"/>
    <w:tmpl w:val="F44EE856"/>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87F3DA5"/>
    <w:multiLevelType w:val="multilevel"/>
    <w:tmpl w:val="B0C02FA0"/>
    <w:lvl w:ilvl="0">
      <w:start w:val="1"/>
      <w:numFmt w:val="lowerLetter"/>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5CA0343E"/>
    <w:multiLevelType w:val="hybridMultilevel"/>
    <w:tmpl w:val="D0CA77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nsid w:val="654B38B3"/>
    <w:multiLevelType w:val="multilevel"/>
    <w:tmpl w:val="6A245CC0"/>
    <w:lvl w:ilvl="0">
      <w:start w:val="1"/>
      <w:numFmt w:val="lowerLetter"/>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65C34C0"/>
    <w:multiLevelType w:val="hybridMultilevel"/>
    <w:tmpl w:val="EFA66AE8"/>
    <w:lvl w:ilvl="0" w:tplc="DE34F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A3E8B"/>
    <w:multiLevelType w:val="hybridMultilevel"/>
    <w:tmpl w:val="09AE9EF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6D2CA6"/>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657"/>
        </w:tabs>
        <w:ind w:left="90"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8">
    <w:nsid w:val="676131C7"/>
    <w:multiLevelType w:val="hybridMultilevel"/>
    <w:tmpl w:val="9E301DB6"/>
    <w:lvl w:ilvl="0" w:tplc="566A9988">
      <w:start w:val="1"/>
      <w:numFmt w:val="lowerLetter"/>
      <w:lvlText w:val="(%1)"/>
      <w:lvlJc w:val="left"/>
      <w:pPr>
        <w:ind w:left="1260" w:hanging="360"/>
      </w:pPr>
      <w:rPr>
        <w:rFonts w:ascii="SimSun" w:eastAsia="SimSun" w:hAnsi="SimSun"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79D3551"/>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0">
    <w:nsid w:val="6AC1371F"/>
    <w:multiLevelType w:val="hybridMultilevel"/>
    <w:tmpl w:val="A31ABE82"/>
    <w:lvl w:ilvl="0" w:tplc="FDDEB9CC">
      <w:start w:val="1"/>
      <w:numFmt w:val="decimal"/>
      <w:lvlText w:val="%1."/>
      <w:lvlJc w:val="left"/>
      <w:pPr>
        <w:ind w:left="360" w:hanging="360"/>
      </w:pPr>
      <w:rPr>
        <w:rFonts w:ascii="SimSun" w:eastAsia="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87F4F"/>
    <w:multiLevelType w:val="hybridMultilevel"/>
    <w:tmpl w:val="8B524194"/>
    <w:lvl w:ilvl="0" w:tplc="B6E4E3AA">
      <w:start w:val="1"/>
      <w:numFmt w:val="lowerRoman"/>
      <w:lvlText w:val="(%1)"/>
      <w:lvlJc w:val="left"/>
      <w:pPr>
        <w:ind w:left="1707" w:hanging="114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nsid w:val="77803036"/>
    <w:multiLevelType w:val="multilevel"/>
    <w:tmpl w:val="0FE088E4"/>
    <w:lvl w:ilvl="0">
      <w:start w:val="1"/>
      <w:numFmt w:val="decimal"/>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7B82FF6"/>
    <w:multiLevelType w:val="hybridMultilevel"/>
    <w:tmpl w:val="4C2EDD98"/>
    <w:lvl w:ilvl="0" w:tplc="DE34F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80453"/>
    <w:multiLevelType w:val="hybridMultilevel"/>
    <w:tmpl w:val="32DC992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800DBF"/>
    <w:multiLevelType w:val="multilevel"/>
    <w:tmpl w:val="0FE088E4"/>
    <w:lvl w:ilvl="0">
      <w:start w:val="1"/>
      <w:numFmt w:val="decimal"/>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C983095"/>
    <w:multiLevelType w:val="hybridMultilevel"/>
    <w:tmpl w:val="09AE9EF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5"/>
  </w:num>
  <w:num w:numId="4">
    <w:abstractNumId w:val="11"/>
  </w:num>
  <w:num w:numId="5">
    <w:abstractNumId w:val="28"/>
  </w:num>
  <w:num w:numId="6">
    <w:abstractNumId w:val="3"/>
  </w:num>
  <w:num w:numId="7">
    <w:abstractNumId w:val="20"/>
  </w:num>
  <w:num w:numId="8">
    <w:abstractNumId w:val="16"/>
  </w:num>
  <w:num w:numId="9">
    <w:abstractNumId w:val="27"/>
  </w:num>
  <w:num w:numId="10">
    <w:abstractNumId w:val="21"/>
  </w:num>
  <w:num w:numId="11">
    <w:abstractNumId w:val="29"/>
  </w:num>
  <w:num w:numId="12">
    <w:abstractNumId w:val="1"/>
  </w:num>
  <w:num w:numId="13">
    <w:abstractNumId w:val="14"/>
  </w:num>
  <w:num w:numId="14">
    <w:abstractNumId w:val="18"/>
  </w:num>
  <w:num w:numId="15">
    <w:abstractNumId w:val="22"/>
  </w:num>
  <w:num w:numId="16">
    <w:abstractNumId w:val="4"/>
  </w:num>
  <w:num w:numId="17">
    <w:abstractNumId w:val="30"/>
  </w:num>
  <w:num w:numId="18">
    <w:abstractNumId w:val="12"/>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19"/>
  </w:num>
  <w:num w:numId="28">
    <w:abstractNumId w:val="35"/>
  </w:num>
  <w:num w:numId="29">
    <w:abstractNumId w:val="10"/>
  </w:num>
  <w:num w:numId="30">
    <w:abstractNumId w:val="13"/>
  </w:num>
  <w:num w:numId="31">
    <w:abstractNumId w:val="34"/>
  </w:num>
  <w:num w:numId="32">
    <w:abstractNumId w:val="32"/>
  </w:num>
  <w:num w:numId="33">
    <w:abstractNumId w:val="17"/>
  </w:num>
  <w:num w:numId="34">
    <w:abstractNumId w:val="36"/>
  </w:num>
  <w:num w:numId="35">
    <w:abstractNumId w:val="7"/>
  </w:num>
  <w:num w:numId="36">
    <w:abstractNumId w:val="26"/>
  </w:num>
  <w:num w:numId="37">
    <w:abstractNumId w:val="33"/>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New|AT.WIPO|FTS_Glossary|PreTradBeta|RTS_Glossary|UPOV_Beta"/>
    <w:docVar w:name="TermBaseURL" w:val="empty"/>
    <w:docVar w:name="TextBases" w:val="LOCAL\QA34363|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Glossaries\EN-ZH|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CTS\EN-ZH\Budget and Finance\Meetings|transmlp.wipo.int\TextBase TMs\WorkspaceCTS\EN-ZH\IP in General\Meetings|transmlp.wipo.int\TextBase TMs\WorkspaceCTS\Test|transmlp.wipo.int\TextBase TMs\WorkspaceCTS\Trademark_Meetings|transmlp.wipo.int\TextBase TMs\WorkspaceCTS\Trademarks|transmlp.wipo.int\TextBase TMs\WorkspaceCTS\wo_pbc-zhou"/>
    <w:docVar w:name="TextBaseURL" w:val="empty"/>
    <w:docVar w:name="UILng" w:val="en"/>
  </w:docVars>
  <w:rsids>
    <w:rsidRoot w:val="007462FB"/>
    <w:rsid w:val="000029C7"/>
    <w:rsid w:val="00004FC7"/>
    <w:rsid w:val="00005C6D"/>
    <w:rsid w:val="00007815"/>
    <w:rsid w:val="00011D86"/>
    <w:rsid w:val="00014338"/>
    <w:rsid w:val="0001522B"/>
    <w:rsid w:val="00016A0F"/>
    <w:rsid w:val="00017A48"/>
    <w:rsid w:val="00017F3F"/>
    <w:rsid w:val="0002273F"/>
    <w:rsid w:val="00023464"/>
    <w:rsid w:val="000247C2"/>
    <w:rsid w:val="00025573"/>
    <w:rsid w:val="00026D1A"/>
    <w:rsid w:val="00026E48"/>
    <w:rsid w:val="0002741C"/>
    <w:rsid w:val="00027499"/>
    <w:rsid w:val="00034DC1"/>
    <w:rsid w:val="00035A3F"/>
    <w:rsid w:val="00035EE5"/>
    <w:rsid w:val="000366EA"/>
    <w:rsid w:val="00043CAA"/>
    <w:rsid w:val="00044602"/>
    <w:rsid w:val="00045555"/>
    <w:rsid w:val="00045889"/>
    <w:rsid w:val="000462AB"/>
    <w:rsid w:val="00047992"/>
    <w:rsid w:val="00047DA7"/>
    <w:rsid w:val="000514BD"/>
    <w:rsid w:val="000524B0"/>
    <w:rsid w:val="000562AB"/>
    <w:rsid w:val="0005642C"/>
    <w:rsid w:val="000567E3"/>
    <w:rsid w:val="00056A4A"/>
    <w:rsid w:val="00057143"/>
    <w:rsid w:val="00057550"/>
    <w:rsid w:val="00062188"/>
    <w:rsid w:val="000629CE"/>
    <w:rsid w:val="00063457"/>
    <w:rsid w:val="0006393C"/>
    <w:rsid w:val="00064553"/>
    <w:rsid w:val="00065D54"/>
    <w:rsid w:val="00065E49"/>
    <w:rsid w:val="000676EF"/>
    <w:rsid w:val="00070AD7"/>
    <w:rsid w:val="00071256"/>
    <w:rsid w:val="0007181C"/>
    <w:rsid w:val="00074F68"/>
    <w:rsid w:val="00074FF7"/>
    <w:rsid w:val="00075432"/>
    <w:rsid w:val="00076B78"/>
    <w:rsid w:val="00076D0B"/>
    <w:rsid w:val="0008075E"/>
    <w:rsid w:val="00084159"/>
    <w:rsid w:val="000855A3"/>
    <w:rsid w:val="0008575E"/>
    <w:rsid w:val="00085E1B"/>
    <w:rsid w:val="00086101"/>
    <w:rsid w:val="00086735"/>
    <w:rsid w:val="00086D9D"/>
    <w:rsid w:val="00087FC9"/>
    <w:rsid w:val="0009122A"/>
    <w:rsid w:val="00091495"/>
    <w:rsid w:val="00091C2B"/>
    <w:rsid w:val="00095465"/>
    <w:rsid w:val="00095AE4"/>
    <w:rsid w:val="00095B85"/>
    <w:rsid w:val="000968ED"/>
    <w:rsid w:val="00096BCF"/>
    <w:rsid w:val="000976FC"/>
    <w:rsid w:val="0009795F"/>
    <w:rsid w:val="000979BB"/>
    <w:rsid w:val="000A0A5B"/>
    <w:rsid w:val="000A0D45"/>
    <w:rsid w:val="000A1298"/>
    <w:rsid w:val="000A1715"/>
    <w:rsid w:val="000A1874"/>
    <w:rsid w:val="000A1A13"/>
    <w:rsid w:val="000A27FB"/>
    <w:rsid w:val="000A364E"/>
    <w:rsid w:val="000A3EEC"/>
    <w:rsid w:val="000A49FE"/>
    <w:rsid w:val="000B0D0E"/>
    <w:rsid w:val="000B1C01"/>
    <w:rsid w:val="000B227D"/>
    <w:rsid w:val="000B2F15"/>
    <w:rsid w:val="000B7EC0"/>
    <w:rsid w:val="000C09D2"/>
    <w:rsid w:val="000C1614"/>
    <w:rsid w:val="000C2842"/>
    <w:rsid w:val="000C3665"/>
    <w:rsid w:val="000C6039"/>
    <w:rsid w:val="000C6608"/>
    <w:rsid w:val="000C6C9E"/>
    <w:rsid w:val="000C6E4B"/>
    <w:rsid w:val="000D14FA"/>
    <w:rsid w:val="000D44DA"/>
    <w:rsid w:val="000D74E7"/>
    <w:rsid w:val="000D75E9"/>
    <w:rsid w:val="000D77F2"/>
    <w:rsid w:val="000E0544"/>
    <w:rsid w:val="000E132F"/>
    <w:rsid w:val="000E45C0"/>
    <w:rsid w:val="000E46D0"/>
    <w:rsid w:val="000E5668"/>
    <w:rsid w:val="000E6636"/>
    <w:rsid w:val="000E70B5"/>
    <w:rsid w:val="000F0940"/>
    <w:rsid w:val="000F3573"/>
    <w:rsid w:val="000F4A27"/>
    <w:rsid w:val="000F4DEB"/>
    <w:rsid w:val="000F5E56"/>
    <w:rsid w:val="000F5FC6"/>
    <w:rsid w:val="000F6850"/>
    <w:rsid w:val="000F694E"/>
    <w:rsid w:val="000F6B59"/>
    <w:rsid w:val="000F6B63"/>
    <w:rsid w:val="0010035A"/>
    <w:rsid w:val="0010095D"/>
    <w:rsid w:val="00100FB8"/>
    <w:rsid w:val="00103DC2"/>
    <w:rsid w:val="00105A10"/>
    <w:rsid w:val="00105D61"/>
    <w:rsid w:val="0010726D"/>
    <w:rsid w:val="001101E7"/>
    <w:rsid w:val="0011094E"/>
    <w:rsid w:val="00111F5B"/>
    <w:rsid w:val="00113689"/>
    <w:rsid w:val="001140EB"/>
    <w:rsid w:val="001161DF"/>
    <w:rsid w:val="001170D6"/>
    <w:rsid w:val="001172A4"/>
    <w:rsid w:val="001179AA"/>
    <w:rsid w:val="00117F01"/>
    <w:rsid w:val="001203FB"/>
    <w:rsid w:val="00121D22"/>
    <w:rsid w:val="00122BEE"/>
    <w:rsid w:val="00123160"/>
    <w:rsid w:val="001244B4"/>
    <w:rsid w:val="00125169"/>
    <w:rsid w:val="00126342"/>
    <w:rsid w:val="001268D5"/>
    <w:rsid w:val="00126D05"/>
    <w:rsid w:val="00127700"/>
    <w:rsid w:val="00131ED4"/>
    <w:rsid w:val="00132F37"/>
    <w:rsid w:val="001332B5"/>
    <w:rsid w:val="00133810"/>
    <w:rsid w:val="00134767"/>
    <w:rsid w:val="00135815"/>
    <w:rsid w:val="001362EE"/>
    <w:rsid w:val="001413F0"/>
    <w:rsid w:val="001425CA"/>
    <w:rsid w:val="0014396E"/>
    <w:rsid w:val="00146C6A"/>
    <w:rsid w:val="00150D12"/>
    <w:rsid w:val="00151236"/>
    <w:rsid w:val="001535E3"/>
    <w:rsid w:val="00161273"/>
    <w:rsid w:val="0016148F"/>
    <w:rsid w:val="0016236F"/>
    <w:rsid w:val="00162AF0"/>
    <w:rsid w:val="00163D1A"/>
    <w:rsid w:val="00164EAE"/>
    <w:rsid w:val="0016575A"/>
    <w:rsid w:val="00166CC7"/>
    <w:rsid w:val="0017297F"/>
    <w:rsid w:val="00172C70"/>
    <w:rsid w:val="00173FC4"/>
    <w:rsid w:val="0017424B"/>
    <w:rsid w:val="00174FDF"/>
    <w:rsid w:val="00176824"/>
    <w:rsid w:val="001768C6"/>
    <w:rsid w:val="00180583"/>
    <w:rsid w:val="0018061D"/>
    <w:rsid w:val="001825B9"/>
    <w:rsid w:val="001832A6"/>
    <w:rsid w:val="0018335F"/>
    <w:rsid w:val="00183C5C"/>
    <w:rsid w:val="00183CF8"/>
    <w:rsid w:val="00183D34"/>
    <w:rsid w:val="00184907"/>
    <w:rsid w:val="00185498"/>
    <w:rsid w:val="00187843"/>
    <w:rsid w:val="00190ED2"/>
    <w:rsid w:val="001924E5"/>
    <w:rsid w:val="0019298F"/>
    <w:rsid w:val="00193D0D"/>
    <w:rsid w:val="001953BE"/>
    <w:rsid w:val="00195BF5"/>
    <w:rsid w:val="001A0F9D"/>
    <w:rsid w:val="001A53B9"/>
    <w:rsid w:val="001A569E"/>
    <w:rsid w:val="001A5BAA"/>
    <w:rsid w:val="001A6545"/>
    <w:rsid w:val="001A6836"/>
    <w:rsid w:val="001A7C65"/>
    <w:rsid w:val="001B0354"/>
    <w:rsid w:val="001B054A"/>
    <w:rsid w:val="001B0890"/>
    <w:rsid w:val="001B26DF"/>
    <w:rsid w:val="001B26F5"/>
    <w:rsid w:val="001B3D56"/>
    <w:rsid w:val="001B4103"/>
    <w:rsid w:val="001B4941"/>
    <w:rsid w:val="001B7C4C"/>
    <w:rsid w:val="001C0885"/>
    <w:rsid w:val="001C1634"/>
    <w:rsid w:val="001C595C"/>
    <w:rsid w:val="001D1048"/>
    <w:rsid w:val="001D106B"/>
    <w:rsid w:val="001D1652"/>
    <w:rsid w:val="001D2726"/>
    <w:rsid w:val="001D34AD"/>
    <w:rsid w:val="001D421B"/>
    <w:rsid w:val="001D4A3E"/>
    <w:rsid w:val="001D4C37"/>
    <w:rsid w:val="001D6953"/>
    <w:rsid w:val="001D6A10"/>
    <w:rsid w:val="001D6A21"/>
    <w:rsid w:val="001E1B67"/>
    <w:rsid w:val="001E208D"/>
    <w:rsid w:val="001E3770"/>
    <w:rsid w:val="001E693B"/>
    <w:rsid w:val="001E7D34"/>
    <w:rsid w:val="001F34D3"/>
    <w:rsid w:val="001F5C46"/>
    <w:rsid w:val="001F6A56"/>
    <w:rsid w:val="001F78BC"/>
    <w:rsid w:val="001F7D62"/>
    <w:rsid w:val="00202409"/>
    <w:rsid w:val="0020286E"/>
    <w:rsid w:val="002034E3"/>
    <w:rsid w:val="0020492A"/>
    <w:rsid w:val="00204BDC"/>
    <w:rsid w:val="00205FCD"/>
    <w:rsid w:val="00206045"/>
    <w:rsid w:val="002061BA"/>
    <w:rsid w:val="002073D8"/>
    <w:rsid w:val="002078E6"/>
    <w:rsid w:val="00210E56"/>
    <w:rsid w:val="00210F30"/>
    <w:rsid w:val="00211C99"/>
    <w:rsid w:val="00212574"/>
    <w:rsid w:val="00217F0B"/>
    <w:rsid w:val="002200A7"/>
    <w:rsid w:val="00222A6B"/>
    <w:rsid w:val="00222FB2"/>
    <w:rsid w:val="002232FA"/>
    <w:rsid w:val="00224C02"/>
    <w:rsid w:val="00225179"/>
    <w:rsid w:val="002255AF"/>
    <w:rsid w:val="00226365"/>
    <w:rsid w:val="00226559"/>
    <w:rsid w:val="00226B57"/>
    <w:rsid w:val="00234B82"/>
    <w:rsid w:val="00235B21"/>
    <w:rsid w:val="00235BFA"/>
    <w:rsid w:val="002365D8"/>
    <w:rsid w:val="00236610"/>
    <w:rsid w:val="00236E4F"/>
    <w:rsid w:val="002372A0"/>
    <w:rsid w:val="002429DB"/>
    <w:rsid w:val="002438E8"/>
    <w:rsid w:val="00243F15"/>
    <w:rsid w:val="00247A79"/>
    <w:rsid w:val="00247DC3"/>
    <w:rsid w:val="0025015B"/>
    <w:rsid w:val="002502BE"/>
    <w:rsid w:val="00250524"/>
    <w:rsid w:val="0025392B"/>
    <w:rsid w:val="0025416B"/>
    <w:rsid w:val="00254E92"/>
    <w:rsid w:val="00255153"/>
    <w:rsid w:val="00256610"/>
    <w:rsid w:val="00257CCE"/>
    <w:rsid w:val="002634C4"/>
    <w:rsid w:val="00265CF2"/>
    <w:rsid w:val="00265E70"/>
    <w:rsid w:val="00266E51"/>
    <w:rsid w:val="0026743D"/>
    <w:rsid w:val="0026799B"/>
    <w:rsid w:val="00270B64"/>
    <w:rsid w:val="002722D9"/>
    <w:rsid w:val="00272E3D"/>
    <w:rsid w:val="0027422A"/>
    <w:rsid w:val="002775B2"/>
    <w:rsid w:val="0028183B"/>
    <w:rsid w:val="00281F58"/>
    <w:rsid w:val="002824DC"/>
    <w:rsid w:val="002829DE"/>
    <w:rsid w:val="002873E6"/>
    <w:rsid w:val="0028749C"/>
    <w:rsid w:val="00290070"/>
    <w:rsid w:val="002902BE"/>
    <w:rsid w:val="002928D3"/>
    <w:rsid w:val="002932C6"/>
    <w:rsid w:val="00293D8E"/>
    <w:rsid w:val="0029474B"/>
    <w:rsid w:val="00296F2F"/>
    <w:rsid w:val="00297FE7"/>
    <w:rsid w:val="002A0993"/>
    <w:rsid w:val="002A36FA"/>
    <w:rsid w:val="002A6CDA"/>
    <w:rsid w:val="002A7045"/>
    <w:rsid w:val="002B3C5D"/>
    <w:rsid w:val="002B3C6D"/>
    <w:rsid w:val="002B4597"/>
    <w:rsid w:val="002B6BE7"/>
    <w:rsid w:val="002C2E2B"/>
    <w:rsid w:val="002C3DC0"/>
    <w:rsid w:val="002C6E4A"/>
    <w:rsid w:val="002C7347"/>
    <w:rsid w:val="002C7D2D"/>
    <w:rsid w:val="002D1FF2"/>
    <w:rsid w:val="002D2526"/>
    <w:rsid w:val="002D3C1B"/>
    <w:rsid w:val="002D3EBE"/>
    <w:rsid w:val="002D4E04"/>
    <w:rsid w:val="002D5286"/>
    <w:rsid w:val="002D5410"/>
    <w:rsid w:val="002D54C3"/>
    <w:rsid w:val="002D6825"/>
    <w:rsid w:val="002D6AF6"/>
    <w:rsid w:val="002D7C57"/>
    <w:rsid w:val="002E00B5"/>
    <w:rsid w:val="002E207D"/>
    <w:rsid w:val="002E23BE"/>
    <w:rsid w:val="002E268B"/>
    <w:rsid w:val="002E3684"/>
    <w:rsid w:val="002E4BB4"/>
    <w:rsid w:val="002E73C9"/>
    <w:rsid w:val="002E7424"/>
    <w:rsid w:val="002F0390"/>
    <w:rsid w:val="002F1CAD"/>
    <w:rsid w:val="002F1FE6"/>
    <w:rsid w:val="002F278E"/>
    <w:rsid w:val="002F483F"/>
    <w:rsid w:val="002F49E3"/>
    <w:rsid w:val="002F4B6F"/>
    <w:rsid w:val="002F4E68"/>
    <w:rsid w:val="00304006"/>
    <w:rsid w:val="00304050"/>
    <w:rsid w:val="00305419"/>
    <w:rsid w:val="0030552E"/>
    <w:rsid w:val="003056C6"/>
    <w:rsid w:val="00306FC6"/>
    <w:rsid w:val="00312F7F"/>
    <w:rsid w:val="00313780"/>
    <w:rsid w:val="003139CF"/>
    <w:rsid w:val="00314019"/>
    <w:rsid w:val="003157CD"/>
    <w:rsid w:val="00320AB1"/>
    <w:rsid w:val="00320AF6"/>
    <w:rsid w:val="00322E39"/>
    <w:rsid w:val="00323897"/>
    <w:rsid w:val="00323977"/>
    <w:rsid w:val="00323C5D"/>
    <w:rsid w:val="00324066"/>
    <w:rsid w:val="0032426C"/>
    <w:rsid w:val="00324E71"/>
    <w:rsid w:val="00327A82"/>
    <w:rsid w:val="0033290D"/>
    <w:rsid w:val="003342FC"/>
    <w:rsid w:val="003368C0"/>
    <w:rsid w:val="00336FBF"/>
    <w:rsid w:val="0033700D"/>
    <w:rsid w:val="003374D2"/>
    <w:rsid w:val="003379B4"/>
    <w:rsid w:val="0034054F"/>
    <w:rsid w:val="003430EC"/>
    <w:rsid w:val="0034657D"/>
    <w:rsid w:val="00347608"/>
    <w:rsid w:val="00347D4A"/>
    <w:rsid w:val="003509EE"/>
    <w:rsid w:val="003553B3"/>
    <w:rsid w:val="0035772E"/>
    <w:rsid w:val="00357A19"/>
    <w:rsid w:val="00357BA2"/>
    <w:rsid w:val="003605CB"/>
    <w:rsid w:val="00361450"/>
    <w:rsid w:val="0036347C"/>
    <w:rsid w:val="00363995"/>
    <w:rsid w:val="003673CF"/>
    <w:rsid w:val="00370698"/>
    <w:rsid w:val="00371448"/>
    <w:rsid w:val="003751B7"/>
    <w:rsid w:val="00380F56"/>
    <w:rsid w:val="003845C1"/>
    <w:rsid w:val="00384C98"/>
    <w:rsid w:val="00385682"/>
    <w:rsid w:val="0038607F"/>
    <w:rsid w:val="00390802"/>
    <w:rsid w:val="00393243"/>
    <w:rsid w:val="00393B85"/>
    <w:rsid w:val="003940BA"/>
    <w:rsid w:val="003951E1"/>
    <w:rsid w:val="00395EA6"/>
    <w:rsid w:val="00396D18"/>
    <w:rsid w:val="0039715C"/>
    <w:rsid w:val="00397F47"/>
    <w:rsid w:val="00397FF8"/>
    <w:rsid w:val="003A05F5"/>
    <w:rsid w:val="003A1F32"/>
    <w:rsid w:val="003A28C7"/>
    <w:rsid w:val="003A6F89"/>
    <w:rsid w:val="003B0396"/>
    <w:rsid w:val="003B0EEA"/>
    <w:rsid w:val="003B285A"/>
    <w:rsid w:val="003B38C1"/>
    <w:rsid w:val="003B3D37"/>
    <w:rsid w:val="003C0B41"/>
    <w:rsid w:val="003C120C"/>
    <w:rsid w:val="003C2DE4"/>
    <w:rsid w:val="003C4438"/>
    <w:rsid w:val="003C7645"/>
    <w:rsid w:val="003D06E0"/>
    <w:rsid w:val="003D1067"/>
    <w:rsid w:val="003D19E6"/>
    <w:rsid w:val="003D1F9E"/>
    <w:rsid w:val="003D37A4"/>
    <w:rsid w:val="003D40E5"/>
    <w:rsid w:val="003D51B4"/>
    <w:rsid w:val="003D64C5"/>
    <w:rsid w:val="003D70D1"/>
    <w:rsid w:val="003E009A"/>
    <w:rsid w:val="003E0FC7"/>
    <w:rsid w:val="003E4704"/>
    <w:rsid w:val="003E5AD5"/>
    <w:rsid w:val="003E6354"/>
    <w:rsid w:val="003E6ABD"/>
    <w:rsid w:val="003E6E33"/>
    <w:rsid w:val="003E79A1"/>
    <w:rsid w:val="003E7DEE"/>
    <w:rsid w:val="003F044C"/>
    <w:rsid w:val="003F328B"/>
    <w:rsid w:val="003F4295"/>
    <w:rsid w:val="003F6363"/>
    <w:rsid w:val="00401407"/>
    <w:rsid w:val="00402D2B"/>
    <w:rsid w:val="00403A6F"/>
    <w:rsid w:val="004058AA"/>
    <w:rsid w:val="004115F1"/>
    <w:rsid w:val="004124BC"/>
    <w:rsid w:val="00412FBB"/>
    <w:rsid w:val="00413BE7"/>
    <w:rsid w:val="004151DA"/>
    <w:rsid w:val="00415786"/>
    <w:rsid w:val="00415C0B"/>
    <w:rsid w:val="0041690D"/>
    <w:rsid w:val="004235F0"/>
    <w:rsid w:val="00423E3E"/>
    <w:rsid w:val="00425F5E"/>
    <w:rsid w:val="0042733F"/>
    <w:rsid w:val="004275A5"/>
    <w:rsid w:val="00427AF4"/>
    <w:rsid w:val="00427EDD"/>
    <w:rsid w:val="00430269"/>
    <w:rsid w:val="00430705"/>
    <w:rsid w:val="0043074F"/>
    <w:rsid w:val="0043193E"/>
    <w:rsid w:val="00432BB1"/>
    <w:rsid w:val="00432EAB"/>
    <w:rsid w:val="0043540E"/>
    <w:rsid w:val="00436DA2"/>
    <w:rsid w:val="00440ABD"/>
    <w:rsid w:val="00440F18"/>
    <w:rsid w:val="004418BD"/>
    <w:rsid w:val="00441FA2"/>
    <w:rsid w:val="004427F8"/>
    <w:rsid w:val="00442E69"/>
    <w:rsid w:val="0045015D"/>
    <w:rsid w:val="00450706"/>
    <w:rsid w:val="00450C9E"/>
    <w:rsid w:val="004520B6"/>
    <w:rsid w:val="00452156"/>
    <w:rsid w:val="0045332B"/>
    <w:rsid w:val="004550F5"/>
    <w:rsid w:val="00455709"/>
    <w:rsid w:val="00455C95"/>
    <w:rsid w:val="0045791C"/>
    <w:rsid w:val="0046136C"/>
    <w:rsid w:val="00461946"/>
    <w:rsid w:val="004647DA"/>
    <w:rsid w:val="0046655A"/>
    <w:rsid w:val="00466826"/>
    <w:rsid w:val="00471314"/>
    <w:rsid w:val="00472332"/>
    <w:rsid w:val="004734FE"/>
    <w:rsid w:val="00474062"/>
    <w:rsid w:val="00474C46"/>
    <w:rsid w:val="00475676"/>
    <w:rsid w:val="00477D6B"/>
    <w:rsid w:val="00480F58"/>
    <w:rsid w:val="00481C6D"/>
    <w:rsid w:val="0048237E"/>
    <w:rsid w:val="00483663"/>
    <w:rsid w:val="00484A96"/>
    <w:rsid w:val="00484ACF"/>
    <w:rsid w:val="00485966"/>
    <w:rsid w:val="00486F15"/>
    <w:rsid w:val="00487506"/>
    <w:rsid w:val="00487B40"/>
    <w:rsid w:val="00487C55"/>
    <w:rsid w:val="004956E4"/>
    <w:rsid w:val="00495773"/>
    <w:rsid w:val="00495B7E"/>
    <w:rsid w:val="004974FA"/>
    <w:rsid w:val="004977DC"/>
    <w:rsid w:val="004A0350"/>
    <w:rsid w:val="004A037C"/>
    <w:rsid w:val="004A2853"/>
    <w:rsid w:val="004A31B0"/>
    <w:rsid w:val="004A341E"/>
    <w:rsid w:val="004A5919"/>
    <w:rsid w:val="004B16C3"/>
    <w:rsid w:val="004B3A56"/>
    <w:rsid w:val="004B3A94"/>
    <w:rsid w:val="004B3F93"/>
    <w:rsid w:val="004B6AE4"/>
    <w:rsid w:val="004B7040"/>
    <w:rsid w:val="004B7615"/>
    <w:rsid w:val="004B7F5E"/>
    <w:rsid w:val="004C2085"/>
    <w:rsid w:val="004C70C4"/>
    <w:rsid w:val="004C7BA3"/>
    <w:rsid w:val="004D0666"/>
    <w:rsid w:val="004D0A43"/>
    <w:rsid w:val="004D34B7"/>
    <w:rsid w:val="004D7D4A"/>
    <w:rsid w:val="004E0A68"/>
    <w:rsid w:val="004E1FA9"/>
    <w:rsid w:val="004E7249"/>
    <w:rsid w:val="004E7348"/>
    <w:rsid w:val="004E7961"/>
    <w:rsid w:val="004F213E"/>
    <w:rsid w:val="004F242A"/>
    <w:rsid w:val="004F249A"/>
    <w:rsid w:val="004F2942"/>
    <w:rsid w:val="004F376F"/>
    <w:rsid w:val="004F5A20"/>
    <w:rsid w:val="004F64FB"/>
    <w:rsid w:val="004F7493"/>
    <w:rsid w:val="00500630"/>
    <w:rsid w:val="00500ED8"/>
    <w:rsid w:val="005019FF"/>
    <w:rsid w:val="00504486"/>
    <w:rsid w:val="00505434"/>
    <w:rsid w:val="005070D1"/>
    <w:rsid w:val="005071D7"/>
    <w:rsid w:val="005078D8"/>
    <w:rsid w:val="005110C2"/>
    <w:rsid w:val="0051186C"/>
    <w:rsid w:val="00511961"/>
    <w:rsid w:val="005139F7"/>
    <w:rsid w:val="00515B28"/>
    <w:rsid w:val="005166FF"/>
    <w:rsid w:val="00516BFA"/>
    <w:rsid w:val="005200F0"/>
    <w:rsid w:val="00520DE6"/>
    <w:rsid w:val="00522845"/>
    <w:rsid w:val="00522CD4"/>
    <w:rsid w:val="00523101"/>
    <w:rsid w:val="005251C5"/>
    <w:rsid w:val="00525E4D"/>
    <w:rsid w:val="00525F93"/>
    <w:rsid w:val="005268D0"/>
    <w:rsid w:val="00527680"/>
    <w:rsid w:val="0053057A"/>
    <w:rsid w:val="005317C5"/>
    <w:rsid w:val="00531A51"/>
    <w:rsid w:val="00533998"/>
    <w:rsid w:val="00533DB1"/>
    <w:rsid w:val="00534254"/>
    <w:rsid w:val="0053469C"/>
    <w:rsid w:val="00535AB1"/>
    <w:rsid w:val="00536B8E"/>
    <w:rsid w:val="005372EF"/>
    <w:rsid w:val="00543888"/>
    <w:rsid w:val="00543AD4"/>
    <w:rsid w:val="00545CAA"/>
    <w:rsid w:val="00550AEB"/>
    <w:rsid w:val="00550BCC"/>
    <w:rsid w:val="005513DE"/>
    <w:rsid w:val="00551881"/>
    <w:rsid w:val="00552CD8"/>
    <w:rsid w:val="00553388"/>
    <w:rsid w:val="005571FF"/>
    <w:rsid w:val="0055727F"/>
    <w:rsid w:val="00557731"/>
    <w:rsid w:val="00560A29"/>
    <w:rsid w:val="0056112B"/>
    <w:rsid w:val="00562984"/>
    <w:rsid w:val="00565839"/>
    <w:rsid w:val="00567369"/>
    <w:rsid w:val="00574137"/>
    <w:rsid w:val="00583186"/>
    <w:rsid w:val="00583852"/>
    <w:rsid w:val="00584F65"/>
    <w:rsid w:val="0058542C"/>
    <w:rsid w:val="0058586C"/>
    <w:rsid w:val="005879F0"/>
    <w:rsid w:val="00587BC9"/>
    <w:rsid w:val="00590A8A"/>
    <w:rsid w:val="00591395"/>
    <w:rsid w:val="0059215F"/>
    <w:rsid w:val="0059244C"/>
    <w:rsid w:val="0059363E"/>
    <w:rsid w:val="005943B2"/>
    <w:rsid w:val="0059583A"/>
    <w:rsid w:val="005958DC"/>
    <w:rsid w:val="00596062"/>
    <w:rsid w:val="00597C96"/>
    <w:rsid w:val="005A20DB"/>
    <w:rsid w:val="005A353C"/>
    <w:rsid w:val="005A50CA"/>
    <w:rsid w:val="005A6CD6"/>
    <w:rsid w:val="005A703C"/>
    <w:rsid w:val="005A7363"/>
    <w:rsid w:val="005A73F9"/>
    <w:rsid w:val="005A7D77"/>
    <w:rsid w:val="005B0D21"/>
    <w:rsid w:val="005B454E"/>
    <w:rsid w:val="005B6CA2"/>
    <w:rsid w:val="005C0338"/>
    <w:rsid w:val="005C1689"/>
    <w:rsid w:val="005C455C"/>
    <w:rsid w:val="005C6649"/>
    <w:rsid w:val="005C6DED"/>
    <w:rsid w:val="005C798C"/>
    <w:rsid w:val="005D075E"/>
    <w:rsid w:val="005D0DC3"/>
    <w:rsid w:val="005D10A6"/>
    <w:rsid w:val="005D3B5E"/>
    <w:rsid w:val="005D5517"/>
    <w:rsid w:val="005D5A8A"/>
    <w:rsid w:val="005D6369"/>
    <w:rsid w:val="005D69E7"/>
    <w:rsid w:val="005D7100"/>
    <w:rsid w:val="005D79D3"/>
    <w:rsid w:val="005E03E9"/>
    <w:rsid w:val="005E0780"/>
    <w:rsid w:val="005E0908"/>
    <w:rsid w:val="005E1329"/>
    <w:rsid w:val="005E1421"/>
    <w:rsid w:val="005E21C3"/>
    <w:rsid w:val="005E550A"/>
    <w:rsid w:val="005E6B68"/>
    <w:rsid w:val="005F0B4F"/>
    <w:rsid w:val="005F1267"/>
    <w:rsid w:val="005F1F6C"/>
    <w:rsid w:val="005F2208"/>
    <w:rsid w:val="005F32EC"/>
    <w:rsid w:val="005F345E"/>
    <w:rsid w:val="005F3922"/>
    <w:rsid w:val="005F3B20"/>
    <w:rsid w:val="005F5508"/>
    <w:rsid w:val="005F556F"/>
    <w:rsid w:val="005F6A0C"/>
    <w:rsid w:val="00600502"/>
    <w:rsid w:val="0060137E"/>
    <w:rsid w:val="00601FE3"/>
    <w:rsid w:val="006021DB"/>
    <w:rsid w:val="00602622"/>
    <w:rsid w:val="00605827"/>
    <w:rsid w:val="00605B7E"/>
    <w:rsid w:val="006061B6"/>
    <w:rsid w:val="00606ADF"/>
    <w:rsid w:val="00606D9C"/>
    <w:rsid w:val="00611A7D"/>
    <w:rsid w:val="00611AEC"/>
    <w:rsid w:val="00612A78"/>
    <w:rsid w:val="006149A1"/>
    <w:rsid w:val="0061553A"/>
    <w:rsid w:val="0061627E"/>
    <w:rsid w:val="00616CE8"/>
    <w:rsid w:val="0061730D"/>
    <w:rsid w:val="006211CF"/>
    <w:rsid w:val="0062156D"/>
    <w:rsid w:val="00626F41"/>
    <w:rsid w:val="00627F33"/>
    <w:rsid w:val="00633895"/>
    <w:rsid w:val="00634925"/>
    <w:rsid w:val="00643DDA"/>
    <w:rsid w:val="0064520F"/>
    <w:rsid w:val="0064568D"/>
    <w:rsid w:val="00645C41"/>
    <w:rsid w:val="00646050"/>
    <w:rsid w:val="00647EF1"/>
    <w:rsid w:val="00650CAC"/>
    <w:rsid w:val="00651317"/>
    <w:rsid w:val="006516FD"/>
    <w:rsid w:val="00651DCC"/>
    <w:rsid w:val="006521C9"/>
    <w:rsid w:val="00653456"/>
    <w:rsid w:val="00654436"/>
    <w:rsid w:val="00655098"/>
    <w:rsid w:val="0065569B"/>
    <w:rsid w:val="00656D94"/>
    <w:rsid w:val="00656F5F"/>
    <w:rsid w:val="00656F95"/>
    <w:rsid w:val="0066061D"/>
    <w:rsid w:val="00660D9B"/>
    <w:rsid w:val="00662CA1"/>
    <w:rsid w:val="00662DD1"/>
    <w:rsid w:val="0066436D"/>
    <w:rsid w:val="00664449"/>
    <w:rsid w:val="0066453F"/>
    <w:rsid w:val="00664723"/>
    <w:rsid w:val="0066474C"/>
    <w:rsid w:val="00664C27"/>
    <w:rsid w:val="00665EFD"/>
    <w:rsid w:val="006660BB"/>
    <w:rsid w:val="006665B4"/>
    <w:rsid w:val="00666BF4"/>
    <w:rsid w:val="0066765B"/>
    <w:rsid w:val="006713CA"/>
    <w:rsid w:val="0067205B"/>
    <w:rsid w:val="00672698"/>
    <w:rsid w:val="006742A2"/>
    <w:rsid w:val="006744F4"/>
    <w:rsid w:val="00676427"/>
    <w:rsid w:val="00676C5C"/>
    <w:rsid w:val="00676F95"/>
    <w:rsid w:val="00677912"/>
    <w:rsid w:val="00680F8D"/>
    <w:rsid w:val="00681235"/>
    <w:rsid w:val="00684838"/>
    <w:rsid w:val="0068562C"/>
    <w:rsid w:val="00685FAD"/>
    <w:rsid w:val="00686137"/>
    <w:rsid w:val="00686E25"/>
    <w:rsid w:val="0069024D"/>
    <w:rsid w:val="00692057"/>
    <w:rsid w:val="0069222D"/>
    <w:rsid w:val="00692958"/>
    <w:rsid w:val="006949AB"/>
    <w:rsid w:val="006960DE"/>
    <w:rsid w:val="00696D51"/>
    <w:rsid w:val="006A0079"/>
    <w:rsid w:val="006A0FE7"/>
    <w:rsid w:val="006A34C3"/>
    <w:rsid w:val="006A34D3"/>
    <w:rsid w:val="006A55CD"/>
    <w:rsid w:val="006A5AD5"/>
    <w:rsid w:val="006A5BBD"/>
    <w:rsid w:val="006A6E55"/>
    <w:rsid w:val="006A7246"/>
    <w:rsid w:val="006A7868"/>
    <w:rsid w:val="006A7F05"/>
    <w:rsid w:val="006B0236"/>
    <w:rsid w:val="006B07A4"/>
    <w:rsid w:val="006B126E"/>
    <w:rsid w:val="006B36CF"/>
    <w:rsid w:val="006B4857"/>
    <w:rsid w:val="006B4C8E"/>
    <w:rsid w:val="006B575C"/>
    <w:rsid w:val="006B6287"/>
    <w:rsid w:val="006B6E98"/>
    <w:rsid w:val="006B73C7"/>
    <w:rsid w:val="006B757D"/>
    <w:rsid w:val="006C0D95"/>
    <w:rsid w:val="006C0E21"/>
    <w:rsid w:val="006C225A"/>
    <w:rsid w:val="006C28E2"/>
    <w:rsid w:val="006C4675"/>
    <w:rsid w:val="006C48FF"/>
    <w:rsid w:val="006C690D"/>
    <w:rsid w:val="006C75BB"/>
    <w:rsid w:val="006D0F04"/>
    <w:rsid w:val="006D1174"/>
    <w:rsid w:val="006D238B"/>
    <w:rsid w:val="006D23A8"/>
    <w:rsid w:val="006D26FC"/>
    <w:rsid w:val="006D2A07"/>
    <w:rsid w:val="006D2B54"/>
    <w:rsid w:val="006D4FF0"/>
    <w:rsid w:val="006D56EF"/>
    <w:rsid w:val="006D5DD1"/>
    <w:rsid w:val="006D60E9"/>
    <w:rsid w:val="006D6756"/>
    <w:rsid w:val="006D7E0C"/>
    <w:rsid w:val="006E1BED"/>
    <w:rsid w:val="006E1E26"/>
    <w:rsid w:val="006E269A"/>
    <w:rsid w:val="006E30DD"/>
    <w:rsid w:val="006E6CEB"/>
    <w:rsid w:val="006E6F9F"/>
    <w:rsid w:val="006F0D0D"/>
    <w:rsid w:val="006F0EF5"/>
    <w:rsid w:val="006F33CF"/>
    <w:rsid w:val="006F3821"/>
    <w:rsid w:val="006F49F2"/>
    <w:rsid w:val="006F569C"/>
    <w:rsid w:val="006F598E"/>
    <w:rsid w:val="006F62CA"/>
    <w:rsid w:val="006F63BA"/>
    <w:rsid w:val="006F6B30"/>
    <w:rsid w:val="006F7521"/>
    <w:rsid w:val="007010FD"/>
    <w:rsid w:val="00703215"/>
    <w:rsid w:val="007032E3"/>
    <w:rsid w:val="007050FB"/>
    <w:rsid w:val="00705305"/>
    <w:rsid w:val="007073C4"/>
    <w:rsid w:val="00710CF9"/>
    <w:rsid w:val="007113F4"/>
    <w:rsid w:val="00711CA0"/>
    <w:rsid w:val="00711E99"/>
    <w:rsid w:val="0071294E"/>
    <w:rsid w:val="0071390D"/>
    <w:rsid w:val="00713ED1"/>
    <w:rsid w:val="007141B8"/>
    <w:rsid w:val="00714610"/>
    <w:rsid w:val="00715187"/>
    <w:rsid w:val="00715FA1"/>
    <w:rsid w:val="0071690A"/>
    <w:rsid w:val="00722793"/>
    <w:rsid w:val="00722A2B"/>
    <w:rsid w:val="00725D79"/>
    <w:rsid w:val="00726224"/>
    <w:rsid w:val="007268F8"/>
    <w:rsid w:val="00731019"/>
    <w:rsid w:val="00734912"/>
    <w:rsid w:val="00734D83"/>
    <w:rsid w:val="00742A2B"/>
    <w:rsid w:val="007431F8"/>
    <w:rsid w:val="00743413"/>
    <w:rsid w:val="007462FB"/>
    <w:rsid w:val="00747445"/>
    <w:rsid w:val="007518B4"/>
    <w:rsid w:val="007537D4"/>
    <w:rsid w:val="0075480D"/>
    <w:rsid w:val="00756E79"/>
    <w:rsid w:val="0075764A"/>
    <w:rsid w:val="00761C20"/>
    <w:rsid w:val="0076326E"/>
    <w:rsid w:val="0076608F"/>
    <w:rsid w:val="00766476"/>
    <w:rsid w:val="007676EF"/>
    <w:rsid w:val="00770F57"/>
    <w:rsid w:val="0077133F"/>
    <w:rsid w:val="00775B75"/>
    <w:rsid w:val="00776124"/>
    <w:rsid w:val="00776C0F"/>
    <w:rsid w:val="00777658"/>
    <w:rsid w:val="00777D3C"/>
    <w:rsid w:val="007817B1"/>
    <w:rsid w:val="0078198A"/>
    <w:rsid w:val="00784EE5"/>
    <w:rsid w:val="00784F19"/>
    <w:rsid w:val="00787751"/>
    <w:rsid w:val="00787FA0"/>
    <w:rsid w:val="0079006F"/>
    <w:rsid w:val="0079416C"/>
    <w:rsid w:val="00796057"/>
    <w:rsid w:val="00797136"/>
    <w:rsid w:val="00797527"/>
    <w:rsid w:val="00797868"/>
    <w:rsid w:val="007A0D43"/>
    <w:rsid w:val="007A1615"/>
    <w:rsid w:val="007A30C6"/>
    <w:rsid w:val="007A4ECF"/>
    <w:rsid w:val="007A4F34"/>
    <w:rsid w:val="007A7D50"/>
    <w:rsid w:val="007B073C"/>
    <w:rsid w:val="007B3127"/>
    <w:rsid w:val="007B5100"/>
    <w:rsid w:val="007B542D"/>
    <w:rsid w:val="007C003D"/>
    <w:rsid w:val="007C10C2"/>
    <w:rsid w:val="007C12DA"/>
    <w:rsid w:val="007D1613"/>
    <w:rsid w:val="007D2E61"/>
    <w:rsid w:val="007D4822"/>
    <w:rsid w:val="007D50FE"/>
    <w:rsid w:val="007D7487"/>
    <w:rsid w:val="007E340C"/>
    <w:rsid w:val="007E5BE3"/>
    <w:rsid w:val="007E6CA6"/>
    <w:rsid w:val="007F3381"/>
    <w:rsid w:val="007F3D04"/>
    <w:rsid w:val="007F530F"/>
    <w:rsid w:val="007F547C"/>
    <w:rsid w:val="007F5CAA"/>
    <w:rsid w:val="007F6783"/>
    <w:rsid w:val="00801CF7"/>
    <w:rsid w:val="00802669"/>
    <w:rsid w:val="0080399D"/>
    <w:rsid w:val="00803BF1"/>
    <w:rsid w:val="00804398"/>
    <w:rsid w:val="00804E8F"/>
    <w:rsid w:val="008104B3"/>
    <w:rsid w:val="008121FF"/>
    <w:rsid w:val="00813C69"/>
    <w:rsid w:val="00815809"/>
    <w:rsid w:val="008166A4"/>
    <w:rsid w:val="00816A0B"/>
    <w:rsid w:val="008173C1"/>
    <w:rsid w:val="0081788D"/>
    <w:rsid w:val="008251BD"/>
    <w:rsid w:val="00825695"/>
    <w:rsid w:val="008270B6"/>
    <w:rsid w:val="008308E6"/>
    <w:rsid w:val="00830ACC"/>
    <w:rsid w:val="00831354"/>
    <w:rsid w:val="00833009"/>
    <w:rsid w:val="00833088"/>
    <w:rsid w:val="008335D6"/>
    <w:rsid w:val="00834A85"/>
    <w:rsid w:val="008350A7"/>
    <w:rsid w:val="008352EE"/>
    <w:rsid w:val="00835DB1"/>
    <w:rsid w:val="0084074F"/>
    <w:rsid w:val="0084154B"/>
    <w:rsid w:val="008422F0"/>
    <w:rsid w:val="00842D68"/>
    <w:rsid w:val="0084479F"/>
    <w:rsid w:val="00844AD3"/>
    <w:rsid w:val="00844E9F"/>
    <w:rsid w:val="0084665B"/>
    <w:rsid w:val="00846C17"/>
    <w:rsid w:val="008509FD"/>
    <w:rsid w:val="00850C2C"/>
    <w:rsid w:val="008532E0"/>
    <w:rsid w:val="0085352D"/>
    <w:rsid w:val="008563CB"/>
    <w:rsid w:val="008565A7"/>
    <w:rsid w:val="00860795"/>
    <w:rsid w:val="0086079E"/>
    <w:rsid w:val="00860EA3"/>
    <w:rsid w:val="00861367"/>
    <w:rsid w:val="008632D8"/>
    <w:rsid w:val="00863644"/>
    <w:rsid w:val="00863654"/>
    <w:rsid w:val="00864008"/>
    <w:rsid w:val="008656DD"/>
    <w:rsid w:val="00865A10"/>
    <w:rsid w:val="00866B6A"/>
    <w:rsid w:val="00867FEA"/>
    <w:rsid w:val="008702D7"/>
    <w:rsid w:val="00870E28"/>
    <w:rsid w:val="00870FCF"/>
    <w:rsid w:val="00871D2E"/>
    <w:rsid w:val="00872A9A"/>
    <w:rsid w:val="00872F55"/>
    <w:rsid w:val="00876191"/>
    <w:rsid w:val="00877335"/>
    <w:rsid w:val="00880CA8"/>
    <w:rsid w:val="00881930"/>
    <w:rsid w:val="00882B6E"/>
    <w:rsid w:val="00883F70"/>
    <w:rsid w:val="00884197"/>
    <w:rsid w:val="00884389"/>
    <w:rsid w:val="008845AE"/>
    <w:rsid w:val="00884B3E"/>
    <w:rsid w:val="0088556B"/>
    <w:rsid w:val="00885E36"/>
    <w:rsid w:val="00886888"/>
    <w:rsid w:val="008913E1"/>
    <w:rsid w:val="00892704"/>
    <w:rsid w:val="00894354"/>
    <w:rsid w:val="00894FE1"/>
    <w:rsid w:val="0089507C"/>
    <w:rsid w:val="00895E2F"/>
    <w:rsid w:val="00897224"/>
    <w:rsid w:val="00897450"/>
    <w:rsid w:val="008975FC"/>
    <w:rsid w:val="008A1520"/>
    <w:rsid w:val="008A295C"/>
    <w:rsid w:val="008A3B5F"/>
    <w:rsid w:val="008A4AB5"/>
    <w:rsid w:val="008A5091"/>
    <w:rsid w:val="008B001A"/>
    <w:rsid w:val="008B0B0F"/>
    <w:rsid w:val="008B0B2D"/>
    <w:rsid w:val="008B1D66"/>
    <w:rsid w:val="008B2BEE"/>
    <w:rsid w:val="008B2CC1"/>
    <w:rsid w:val="008B32BF"/>
    <w:rsid w:val="008B3A70"/>
    <w:rsid w:val="008B4545"/>
    <w:rsid w:val="008B5047"/>
    <w:rsid w:val="008B5244"/>
    <w:rsid w:val="008B60B2"/>
    <w:rsid w:val="008B7C1E"/>
    <w:rsid w:val="008C06F6"/>
    <w:rsid w:val="008C4214"/>
    <w:rsid w:val="008C4B8F"/>
    <w:rsid w:val="008C53E3"/>
    <w:rsid w:val="008C63DF"/>
    <w:rsid w:val="008C6733"/>
    <w:rsid w:val="008D0C9E"/>
    <w:rsid w:val="008D185D"/>
    <w:rsid w:val="008D1E63"/>
    <w:rsid w:val="008D251D"/>
    <w:rsid w:val="008D47FC"/>
    <w:rsid w:val="008D4953"/>
    <w:rsid w:val="008D4A57"/>
    <w:rsid w:val="008D4DEA"/>
    <w:rsid w:val="008D5374"/>
    <w:rsid w:val="008D55C9"/>
    <w:rsid w:val="008D5F42"/>
    <w:rsid w:val="008D5FBB"/>
    <w:rsid w:val="008D69EC"/>
    <w:rsid w:val="008D70F8"/>
    <w:rsid w:val="008D7AEA"/>
    <w:rsid w:val="008E1EF9"/>
    <w:rsid w:val="008E4530"/>
    <w:rsid w:val="008E6D5B"/>
    <w:rsid w:val="008F108C"/>
    <w:rsid w:val="008F25AE"/>
    <w:rsid w:val="008F5334"/>
    <w:rsid w:val="008F7F7F"/>
    <w:rsid w:val="00902A34"/>
    <w:rsid w:val="00902CB1"/>
    <w:rsid w:val="00905EFF"/>
    <w:rsid w:val="0090731E"/>
    <w:rsid w:val="00907FA6"/>
    <w:rsid w:val="00912B50"/>
    <w:rsid w:val="00914A75"/>
    <w:rsid w:val="00915A13"/>
    <w:rsid w:val="00916445"/>
    <w:rsid w:val="00916EE2"/>
    <w:rsid w:val="00917E64"/>
    <w:rsid w:val="00921BD9"/>
    <w:rsid w:val="009229D0"/>
    <w:rsid w:val="00923699"/>
    <w:rsid w:val="0092540A"/>
    <w:rsid w:val="00925DB2"/>
    <w:rsid w:val="00931D6C"/>
    <w:rsid w:val="00935634"/>
    <w:rsid w:val="009377BC"/>
    <w:rsid w:val="00937FE6"/>
    <w:rsid w:val="009455CB"/>
    <w:rsid w:val="0094679F"/>
    <w:rsid w:val="0094680A"/>
    <w:rsid w:val="00946C7A"/>
    <w:rsid w:val="00947C8E"/>
    <w:rsid w:val="00950FD2"/>
    <w:rsid w:val="00951F0D"/>
    <w:rsid w:val="009533E1"/>
    <w:rsid w:val="009546DB"/>
    <w:rsid w:val="00955A43"/>
    <w:rsid w:val="009567AE"/>
    <w:rsid w:val="00956E57"/>
    <w:rsid w:val="00957596"/>
    <w:rsid w:val="00957B2C"/>
    <w:rsid w:val="009611F1"/>
    <w:rsid w:val="00961266"/>
    <w:rsid w:val="00961534"/>
    <w:rsid w:val="009621FB"/>
    <w:rsid w:val="009626D3"/>
    <w:rsid w:val="009628DC"/>
    <w:rsid w:val="009630B9"/>
    <w:rsid w:val="0096331C"/>
    <w:rsid w:val="009633A9"/>
    <w:rsid w:val="00963461"/>
    <w:rsid w:val="0096473C"/>
    <w:rsid w:val="00964B99"/>
    <w:rsid w:val="00965662"/>
    <w:rsid w:val="00965A3D"/>
    <w:rsid w:val="00966A22"/>
    <w:rsid w:val="00966C80"/>
    <w:rsid w:val="0096722F"/>
    <w:rsid w:val="0096798E"/>
    <w:rsid w:val="00967B98"/>
    <w:rsid w:val="00971B73"/>
    <w:rsid w:val="00972244"/>
    <w:rsid w:val="00974AA9"/>
    <w:rsid w:val="00975D6E"/>
    <w:rsid w:val="00976D0E"/>
    <w:rsid w:val="00977D14"/>
    <w:rsid w:val="00980843"/>
    <w:rsid w:val="00981944"/>
    <w:rsid w:val="00981A01"/>
    <w:rsid w:val="009828F9"/>
    <w:rsid w:val="009829D2"/>
    <w:rsid w:val="0098472A"/>
    <w:rsid w:val="00985096"/>
    <w:rsid w:val="00987800"/>
    <w:rsid w:val="009928BC"/>
    <w:rsid w:val="0099399C"/>
    <w:rsid w:val="009946B6"/>
    <w:rsid w:val="00994BED"/>
    <w:rsid w:val="00994E2C"/>
    <w:rsid w:val="009A0F9A"/>
    <w:rsid w:val="009A24DB"/>
    <w:rsid w:val="009A26FA"/>
    <w:rsid w:val="009A3233"/>
    <w:rsid w:val="009A4410"/>
    <w:rsid w:val="009A7596"/>
    <w:rsid w:val="009A78AC"/>
    <w:rsid w:val="009B36D7"/>
    <w:rsid w:val="009B4E3D"/>
    <w:rsid w:val="009B502D"/>
    <w:rsid w:val="009B51A7"/>
    <w:rsid w:val="009B6435"/>
    <w:rsid w:val="009B6E6A"/>
    <w:rsid w:val="009C05B1"/>
    <w:rsid w:val="009C094F"/>
    <w:rsid w:val="009C24ED"/>
    <w:rsid w:val="009C356D"/>
    <w:rsid w:val="009C6989"/>
    <w:rsid w:val="009C6F11"/>
    <w:rsid w:val="009D04DF"/>
    <w:rsid w:val="009D225F"/>
    <w:rsid w:val="009D33BB"/>
    <w:rsid w:val="009D3540"/>
    <w:rsid w:val="009D6282"/>
    <w:rsid w:val="009D711C"/>
    <w:rsid w:val="009E1569"/>
    <w:rsid w:val="009E2791"/>
    <w:rsid w:val="009E27A5"/>
    <w:rsid w:val="009E2835"/>
    <w:rsid w:val="009E287E"/>
    <w:rsid w:val="009E3F6F"/>
    <w:rsid w:val="009E4E3A"/>
    <w:rsid w:val="009E64FF"/>
    <w:rsid w:val="009F35B9"/>
    <w:rsid w:val="009F499F"/>
    <w:rsid w:val="009F611A"/>
    <w:rsid w:val="009F65D2"/>
    <w:rsid w:val="00A02281"/>
    <w:rsid w:val="00A023A3"/>
    <w:rsid w:val="00A05A7D"/>
    <w:rsid w:val="00A05BFE"/>
    <w:rsid w:val="00A0615F"/>
    <w:rsid w:val="00A101F0"/>
    <w:rsid w:val="00A103CA"/>
    <w:rsid w:val="00A11310"/>
    <w:rsid w:val="00A13104"/>
    <w:rsid w:val="00A1336A"/>
    <w:rsid w:val="00A13DD5"/>
    <w:rsid w:val="00A14700"/>
    <w:rsid w:val="00A15EB9"/>
    <w:rsid w:val="00A15F66"/>
    <w:rsid w:val="00A20564"/>
    <w:rsid w:val="00A2199B"/>
    <w:rsid w:val="00A220AC"/>
    <w:rsid w:val="00A22CF1"/>
    <w:rsid w:val="00A2408C"/>
    <w:rsid w:val="00A24A8D"/>
    <w:rsid w:val="00A24AC7"/>
    <w:rsid w:val="00A27913"/>
    <w:rsid w:val="00A27CB9"/>
    <w:rsid w:val="00A312F4"/>
    <w:rsid w:val="00A32AB6"/>
    <w:rsid w:val="00A33147"/>
    <w:rsid w:val="00A34C2D"/>
    <w:rsid w:val="00A34DF9"/>
    <w:rsid w:val="00A365E1"/>
    <w:rsid w:val="00A42731"/>
    <w:rsid w:val="00A42DAF"/>
    <w:rsid w:val="00A4466C"/>
    <w:rsid w:val="00A45BD8"/>
    <w:rsid w:val="00A4603E"/>
    <w:rsid w:val="00A46980"/>
    <w:rsid w:val="00A46A35"/>
    <w:rsid w:val="00A5194A"/>
    <w:rsid w:val="00A544DD"/>
    <w:rsid w:val="00A573D9"/>
    <w:rsid w:val="00A57D8A"/>
    <w:rsid w:val="00A6266A"/>
    <w:rsid w:val="00A63497"/>
    <w:rsid w:val="00A7032C"/>
    <w:rsid w:val="00A706AF"/>
    <w:rsid w:val="00A70F8F"/>
    <w:rsid w:val="00A7335B"/>
    <w:rsid w:val="00A7392B"/>
    <w:rsid w:val="00A75A6B"/>
    <w:rsid w:val="00A765B9"/>
    <w:rsid w:val="00A804B4"/>
    <w:rsid w:val="00A824D6"/>
    <w:rsid w:val="00A869B7"/>
    <w:rsid w:val="00A87070"/>
    <w:rsid w:val="00A92807"/>
    <w:rsid w:val="00A9363A"/>
    <w:rsid w:val="00A93ADB"/>
    <w:rsid w:val="00A944EB"/>
    <w:rsid w:val="00A94767"/>
    <w:rsid w:val="00AA0199"/>
    <w:rsid w:val="00AA2FB6"/>
    <w:rsid w:val="00AA6916"/>
    <w:rsid w:val="00AA7EE0"/>
    <w:rsid w:val="00AB0E10"/>
    <w:rsid w:val="00AB1954"/>
    <w:rsid w:val="00AB1A3F"/>
    <w:rsid w:val="00AB1E6D"/>
    <w:rsid w:val="00AB60DF"/>
    <w:rsid w:val="00AB67A7"/>
    <w:rsid w:val="00AC205C"/>
    <w:rsid w:val="00AC22B7"/>
    <w:rsid w:val="00AC2E7B"/>
    <w:rsid w:val="00AC3C9D"/>
    <w:rsid w:val="00AC58B0"/>
    <w:rsid w:val="00AD1AF6"/>
    <w:rsid w:val="00AD42FD"/>
    <w:rsid w:val="00AD5732"/>
    <w:rsid w:val="00AD5902"/>
    <w:rsid w:val="00AE0E1C"/>
    <w:rsid w:val="00AE2083"/>
    <w:rsid w:val="00AE533F"/>
    <w:rsid w:val="00AE5734"/>
    <w:rsid w:val="00AE58B7"/>
    <w:rsid w:val="00AF04DC"/>
    <w:rsid w:val="00AF0A6B"/>
    <w:rsid w:val="00AF161B"/>
    <w:rsid w:val="00AF17C1"/>
    <w:rsid w:val="00AF305C"/>
    <w:rsid w:val="00AF3E22"/>
    <w:rsid w:val="00AF5411"/>
    <w:rsid w:val="00AF5D48"/>
    <w:rsid w:val="00B01E2C"/>
    <w:rsid w:val="00B020F3"/>
    <w:rsid w:val="00B024C9"/>
    <w:rsid w:val="00B0324D"/>
    <w:rsid w:val="00B05A69"/>
    <w:rsid w:val="00B0623B"/>
    <w:rsid w:val="00B07288"/>
    <w:rsid w:val="00B07471"/>
    <w:rsid w:val="00B079E4"/>
    <w:rsid w:val="00B10AFE"/>
    <w:rsid w:val="00B16335"/>
    <w:rsid w:val="00B17D31"/>
    <w:rsid w:val="00B20A67"/>
    <w:rsid w:val="00B20D63"/>
    <w:rsid w:val="00B21166"/>
    <w:rsid w:val="00B219AF"/>
    <w:rsid w:val="00B23145"/>
    <w:rsid w:val="00B23313"/>
    <w:rsid w:val="00B2356C"/>
    <w:rsid w:val="00B253C7"/>
    <w:rsid w:val="00B2566E"/>
    <w:rsid w:val="00B26ADE"/>
    <w:rsid w:val="00B270DE"/>
    <w:rsid w:val="00B3033F"/>
    <w:rsid w:val="00B3108A"/>
    <w:rsid w:val="00B31626"/>
    <w:rsid w:val="00B31EEC"/>
    <w:rsid w:val="00B3232F"/>
    <w:rsid w:val="00B339BA"/>
    <w:rsid w:val="00B33E2F"/>
    <w:rsid w:val="00B347FF"/>
    <w:rsid w:val="00B3575A"/>
    <w:rsid w:val="00B36CDE"/>
    <w:rsid w:val="00B40424"/>
    <w:rsid w:val="00B405F1"/>
    <w:rsid w:val="00B415FB"/>
    <w:rsid w:val="00B41A2C"/>
    <w:rsid w:val="00B46FF3"/>
    <w:rsid w:val="00B47DC5"/>
    <w:rsid w:val="00B53D2E"/>
    <w:rsid w:val="00B549C3"/>
    <w:rsid w:val="00B55900"/>
    <w:rsid w:val="00B5679A"/>
    <w:rsid w:val="00B569D6"/>
    <w:rsid w:val="00B6000F"/>
    <w:rsid w:val="00B620D6"/>
    <w:rsid w:val="00B64932"/>
    <w:rsid w:val="00B6649C"/>
    <w:rsid w:val="00B70219"/>
    <w:rsid w:val="00B7056C"/>
    <w:rsid w:val="00B727BE"/>
    <w:rsid w:val="00B75632"/>
    <w:rsid w:val="00B7701C"/>
    <w:rsid w:val="00B775F3"/>
    <w:rsid w:val="00B7766E"/>
    <w:rsid w:val="00B776CC"/>
    <w:rsid w:val="00B8072F"/>
    <w:rsid w:val="00B81115"/>
    <w:rsid w:val="00B81DA6"/>
    <w:rsid w:val="00B839DF"/>
    <w:rsid w:val="00B83D21"/>
    <w:rsid w:val="00B841CB"/>
    <w:rsid w:val="00B844C4"/>
    <w:rsid w:val="00B84D05"/>
    <w:rsid w:val="00B86725"/>
    <w:rsid w:val="00B86987"/>
    <w:rsid w:val="00B90123"/>
    <w:rsid w:val="00B903D4"/>
    <w:rsid w:val="00B90F9F"/>
    <w:rsid w:val="00B92EAA"/>
    <w:rsid w:val="00B95335"/>
    <w:rsid w:val="00B957B0"/>
    <w:rsid w:val="00B95CE7"/>
    <w:rsid w:val="00B96F92"/>
    <w:rsid w:val="00B9734B"/>
    <w:rsid w:val="00B97936"/>
    <w:rsid w:val="00BA37DD"/>
    <w:rsid w:val="00BA38D4"/>
    <w:rsid w:val="00BA4339"/>
    <w:rsid w:val="00BA46B5"/>
    <w:rsid w:val="00BA7BCE"/>
    <w:rsid w:val="00BB17AC"/>
    <w:rsid w:val="00BB2DBD"/>
    <w:rsid w:val="00BB2EEF"/>
    <w:rsid w:val="00BB3200"/>
    <w:rsid w:val="00BB36EF"/>
    <w:rsid w:val="00BB3D50"/>
    <w:rsid w:val="00BB3FC8"/>
    <w:rsid w:val="00BB429E"/>
    <w:rsid w:val="00BB4D69"/>
    <w:rsid w:val="00BB4F86"/>
    <w:rsid w:val="00BB5AA5"/>
    <w:rsid w:val="00BB7715"/>
    <w:rsid w:val="00BC1D9D"/>
    <w:rsid w:val="00BC2190"/>
    <w:rsid w:val="00BC3AAD"/>
    <w:rsid w:val="00BC4721"/>
    <w:rsid w:val="00BC4729"/>
    <w:rsid w:val="00BC4748"/>
    <w:rsid w:val="00BC4B7E"/>
    <w:rsid w:val="00BC59E1"/>
    <w:rsid w:val="00BC5C07"/>
    <w:rsid w:val="00BC632A"/>
    <w:rsid w:val="00BC663E"/>
    <w:rsid w:val="00BC6B9D"/>
    <w:rsid w:val="00BC774B"/>
    <w:rsid w:val="00BD090E"/>
    <w:rsid w:val="00BD40C3"/>
    <w:rsid w:val="00BD73A7"/>
    <w:rsid w:val="00BE06EB"/>
    <w:rsid w:val="00BE2175"/>
    <w:rsid w:val="00BE2303"/>
    <w:rsid w:val="00BE2C8E"/>
    <w:rsid w:val="00BE2F81"/>
    <w:rsid w:val="00BE39ED"/>
    <w:rsid w:val="00BE3E2A"/>
    <w:rsid w:val="00BE3F53"/>
    <w:rsid w:val="00BE6F28"/>
    <w:rsid w:val="00BE7515"/>
    <w:rsid w:val="00BF3B73"/>
    <w:rsid w:val="00BF4C5E"/>
    <w:rsid w:val="00BF4E54"/>
    <w:rsid w:val="00BF578C"/>
    <w:rsid w:val="00BF6693"/>
    <w:rsid w:val="00BF739E"/>
    <w:rsid w:val="00C0047E"/>
    <w:rsid w:val="00C008AA"/>
    <w:rsid w:val="00C00FB8"/>
    <w:rsid w:val="00C010C4"/>
    <w:rsid w:val="00C01C8C"/>
    <w:rsid w:val="00C029F5"/>
    <w:rsid w:val="00C03C04"/>
    <w:rsid w:val="00C04517"/>
    <w:rsid w:val="00C055EE"/>
    <w:rsid w:val="00C11BFE"/>
    <w:rsid w:val="00C11DDC"/>
    <w:rsid w:val="00C12964"/>
    <w:rsid w:val="00C12FAA"/>
    <w:rsid w:val="00C1368D"/>
    <w:rsid w:val="00C13CF1"/>
    <w:rsid w:val="00C14A94"/>
    <w:rsid w:val="00C151A1"/>
    <w:rsid w:val="00C16285"/>
    <w:rsid w:val="00C164D2"/>
    <w:rsid w:val="00C166DB"/>
    <w:rsid w:val="00C16A64"/>
    <w:rsid w:val="00C1702F"/>
    <w:rsid w:val="00C17245"/>
    <w:rsid w:val="00C177AB"/>
    <w:rsid w:val="00C21A21"/>
    <w:rsid w:val="00C226D9"/>
    <w:rsid w:val="00C22F30"/>
    <w:rsid w:val="00C22FE7"/>
    <w:rsid w:val="00C23FCD"/>
    <w:rsid w:val="00C25049"/>
    <w:rsid w:val="00C261C4"/>
    <w:rsid w:val="00C2656B"/>
    <w:rsid w:val="00C275CF"/>
    <w:rsid w:val="00C33989"/>
    <w:rsid w:val="00C36E6D"/>
    <w:rsid w:val="00C3790B"/>
    <w:rsid w:val="00C4012C"/>
    <w:rsid w:val="00C40BAF"/>
    <w:rsid w:val="00C41560"/>
    <w:rsid w:val="00C4214A"/>
    <w:rsid w:val="00C436A6"/>
    <w:rsid w:val="00C4373F"/>
    <w:rsid w:val="00C44881"/>
    <w:rsid w:val="00C503D6"/>
    <w:rsid w:val="00C5070E"/>
    <w:rsid w:val="00C51FAC"/>
    <w:rsid w:val="00C52587"/>
    <w:rsid w:val="00C525D4"/>
    <w:rsid w:val="00C53DBD"/>
    <w:rsid w:val="00C54B7A"/>
    <w:rsid w:val="00C5563D"/>
    <w:rsid w:val="00C60146"/>
    <w:rsid w:val="00C60CA3"/>
    <w:rsid w:val="00C61BA2"/>
    <w:rsid w:val="00C61CDC"/>
    <w:rsid w:val="00C64338"/>
    <w:rsid w:val="00C648CC"/>
    <w:rsid w:val="00C648DF"/>
    <w:rsid w:val="00C64D8B"/>
    <w:rsid w:val="00C664CE"/>
    <w:rsid w:val="00C70C6A"/>
    <w:rsid w:val="00C70EC4"/>
    <w:rsid w:val="00C75402"/>
    <w:rsid w:val="00C76718"/>
    <w:rsid w:val="00C77CD4"/>
    <w:rsid w:val="00C807EF"/>
    <w:rsid w:val="00C83A0C"/>
    <w:rsid w:val="00C850E5"/>
    <w:rsid w:val="00C85A12"/>
    <w:rsid w:val="00C86F70"/>
    <w:rsid w:val="00C87EE5"/>
    <w:rsid w:val="00C906E5"/>
    <w:rsid w:val="00C9137F"/>
    <w:rsid w:val="00C91474"/>
    <w:rsid w:val="00C9171E"/>
    <w:rsid w:val="00C92D0A"/>
    <w:rsid w:val="00C93355"/>
    <w:rsid w:val="00C939DC"/>
    <w:rsid w:val="00C93C91"/>
    <w:rsid w:val="00C9559F"/>
    <w:rsid w:val="00C96735"/>
    <w:rsid w:val="00CA15A5"/>
    <w:rsid w:val="00CA229F"/>
    <w:rsid w:val="00CA34E0"/>
    <w:rsid w:val="00CA41BC"/>
    <w:rsid w:val="00CA4908"/>
    <w:rsid w:val="00CA761D"/>
    <w:rsid w:val="00CB19CB"/>
    <w:rsid w:val="00CB2E80"/>
    <w:rsid w:val="00CB54ED"/>
    <w:rsid w:val="00CB5670"/>
    <w:rsid w:val="00CB7547"/>
    <w:rsid w:val="00CC0BE8"/>
    <w:rsid w:val="00CC3BDA"/>
    <w:rsid w:val="00CC47D8"/>
    <w:rsid w:val="00CC7BE6"/>
    <w:rsid w:val="00CD0E08"/>
    <w:rsid w:val="00CD14A9"/>
    <w:rsid w:val="00CD212D"/>
    <w:rsid w:val="00CD3F7C"/>
    <w:rsid w:val="00CD44A5"/>
    <w:rsid w:val="00CD4779"/>
    <w:rsid w:val="00CD682A"/>
    <w:rsid w:val="00CD6F4D"/>
    <w:rsid w:val="00CD7000"/>
    <w:rsid w:val="00CD76ED"/>
    <w:rsid w:val="00CE06D5"/>
    <w:rsid w:val="00CE1E9E"/>
    <w:rsid w:val="00CE447F"/>
    <w:rsid w:val="00CE50FB"/>
    <w:rsid w:val="00CE5CAB"/>
    <w:rsid w:val="00CF1E01"/>
    <w:rsid w:val="00CF311C"/>
    <w:rsid w:val="00CF3B21"/>
    <w:rsid w:val="00CF4F83"/>
    <w:rsid w:val="00CF53E2"/>
    <w:rsid w:val="00CF5564"/>
    <w:rsid w:val="00CF5CE0"/>
    <w:rsid w:val="00CF6341"/>
    <w:rsid w:val="00CF7A94"/>
    <w:rsid w:val="00D05771"/>
    <w:rsid w:val="00D07665"/>
    <w:rsid w:val="00D103EC"/>
    <w:rsid w:val="00D1041E"/>
    <w:rsid w:val="00D11090"/>
    <w:rsid w:val="00D125FB"/>
    <w:rsid w:val="00D12ED1"/>
    <w:rsid w:val="00D130BC"/>
    <w:rsid w:val="00D13BF9"/>
    <w:rsid w:val="00D15CB9"/>
    <w:rsid w:val="00D20483"/>
    <w:rsid w:val="00D206CD"/>
    <w:rsid w:val="00D25458"/>
    <w:rsid w:val="00D258CD"/>
    <w:rsid w:val="00D26DF0"/>
    <w:rsid w:val="00D27860"/>
    <w:rsid w:val="00D27EAE"/>
    <w:rsid w:val="00D30BA0"/>
    <w:rsid w:val="00D32F93"/>
    <w:rsid w:val="00D33184"/>
    <w:rsid w:val="00D35B54"/>
    <w:rsid w:val="00D3757B"/>
    <w:rsid w:val="00D4029A"/>
    <w:rsid w:val="00D42014"/>
    <w:rsid w:val="00D42EEE"/>
    <w:rsid w:val="00D4486F"/>
    <w:rsid w:val="00D45252"/>
    <w:rsid w:val="00D45DD9"/>
    <w:rsid w:val="00D46B37"/>
    <w:rsid w:val="00D46B70"/>
    <w:rsid w:val="00D47D8B"/>
    <w:rsid w:val="00D50A3A"/>
    <w:rsid w:val="00D50F78"/>
    <w:rsid w:val="00D517AA"/>
    <w:rsid w:val="00D51D7D"/>
    <w:rsid w:val="00D528AB"/>
    <w:rsid w:val="00D52B66"/>
    <w:rsid w:val="00D54289"/>
    <w:rsid w:val="00D55DEA"/>
    <w:rsid w:val="00D56EC8"/>
    <w:rsid w:val="00D57ED1"/>
    <w:rsid w:val="00D60044"/>
    <w:rsid w:val="00D62986"/>
    <w:rsid w:val="00D64A99"/>
    <w:rsid w:val="00D660BF"/>
    <w:rsid w:val="00D66114"/>
    <w:rsid w:val="00D66CEE"/>
    <w:rsid w:val="00D70253"/>
    <w:rsid w:val="00D7036C"/>
    <w:rsid w:val="00D70FB5"/>
    <w:rsid w:val="00D71B4D"/>
    <w:rsid w:val="00D71C54"/>
    <w:rsid w:val="00D74039"/>
    <w:rsid w:val="00D7560C"/>
    <w:rsid w:val="00D8787A"/>
    <w:rsid w:val="00D87AD5"/>
    <w:rsid w:val="00D902EE"/>
    <w:rsid w:val="00D93D55"/>
    <w:rsid w:val="00D94FBF"/>
    <w:rsid w:val="00D95664"/>
    <w:rsid w:val="00D95BF5"/>
    <w:rsid w:val="00D9600A"/>
    <w:rsid w:val="00D96FCC"/>
    <w:rsid w:val="00D97BC7"/>
    <w:rsid w:val="00DA11CB"/>
    <w:rsid w:val="00DA156D"/>
    <w:rsid w:val="00DA1EE1"/>
    <w:rsid w:val="00DA25D4"/>
    <w:rsid w:val="00DA27A2"/>
    <w:rsid w:val="00DA2E46"/>
    <w:rsid w:val="00DA2FC6"/>
    <w:rsid w:val="00DA44F0"/>
    <w:rsid w:val="00DA6E3A"/>
    <w:rsid w:val="00DB0B49"/>
    <w:rsid w:val="00DB1228"/>
    <w:rsid w:val="00DB172A"/>
    <w:rsid w:val="00DB18B2"/>
    <w:rsid w:val="00DB1CEE"/>
    <w:rsid w:val="00DB24A0"/>
    <w:rsid w:val="00DB2847"/>
    <w:rsid w:val="00DB2EFD"/>
    <w:rsid w:val="00DB3692"/>
    <w:rsid w:val="00DB4FB6"/>
    <w:rsid w:val="00DB5B7D"/>
    <w:rsid w:val="00DB5DEF"/>
    <w:rsid w:val="00DC00AB"/>
    <w:rsid w:val="00DC1210"/>
    <w:rsid w:val="00DC1D25"/>
    <w:rsid w:val="00DC33DD"/>
    <w:rsid w:val="00DC44B1"/>
    <w:rsid w:val="00DC698C"/>
    <w:rsid w:val="00DC6A3B"/>
    <w:rsid w:val="00DC7F02"/>
    <w:rsid w:val="00DD101F"/>
    <w:rsid w:val="00DD2759"/>
    <w:rsid w:val="00DD2985"/>
    <w:rsid w:val="00DD3577"/>
    <w:rsid w:val="00DD35E2"/>
    <w:rsid w:val="00DD3C34"/>
    <w:rsid w:val="00DD41A2"/>
    <w:rsid w:val="00DD4DC2"/>
    <w:rsid w:val="00DD5126"/>
    <w:rsid w:val="00DD768F"/>
    <w:rsid w:val="00DE07ED"/>
    <w:rsid w:val="00DE3705"/>
    <w:rsid w:val="00DE3868"/>
    <w:rsid w:val="00DE5266"/>
    <w:rsid w:val="00DE5353"/>
    <w:rsid w:val="00DE5B91"/>
    <w:rsid w:val="00DE62D0"/>
    <w:rsid w:val="00DE6359"/>
    <w:rsid w:val="00DE682A"/>
    <w:rsid w:val="00DE77F8"/>
    <w:rsid w:val="00DE7C8D"/>
    <w:rsid w:val="00DF2221"/>
    <w:rsid w:val="00DF2CF2"/>
    <w:rsid w:val="00DF3DC7"/>
    <w:rsid w:val="00DF4151"/>
    <w:rsid w:val="00DF5139"/>
    <w:rsid w:val="00DF5881"/>
    <w:rsid w:val="00DF6895"/>
    <w:rsid w:val="00DF7A4F"/>
    <w:rsid w:val="00E0000A"/>
    <w:rsid w:val="00E01B16"/>
    <w:rsid w:val="00E01C78"/>
    <w:rsid w:val="00E01CAB"/>
    <w:rsid w:val="00E02A2B"/>
    <w:rsid w:val="00E03FDD"/>
    <w:rsid w:val="00E072CF"/>
    <w:rsid w:val="00E07331"/>
    <w:rsid w:val="00E078A4"/>
    <w:rsid w:val="00E117B1"/>
    <w:rsid w:val="00E14615"/>
    <w:rsid w:val="00E14698"/>
    <w:rsid w:val="00E159AC"/>
    <w:rsid w:val="00E15E88"/>
    <w:rsid w:val="00E2046B"/>
    <w:rsid w:val="00E20C37"/>
    <w:rsid w:val="00E2292F"/>
    <w:rsid w:val="00E22FF0"/>
    <w:rsid w:val="00E244B7"/>
    <w:rsid w:val="00E24FAE"/>
    <w:rsid w:val="00E25FC9"/>
    <w:rsid w:val="00E272CD"/>
    <w:rsid w:val="00E27A43"/>
    <w:rsid w:val="00E27C5E"/>
    <w:rsid w:val="00E30917"/>
    <w:rsid w:val="00E30BE3"/>
    <w:rsid w:val="00E31707"/>
    <w:rsid w:val="00E328F5"/>
    <w:rsid w:val="00E335FE"/>
    <w:rsid w:val="00E35C13"/>
    <w:rsid w:val="00E35E86"/>
    <w:rsid w:val="00E36ABA"/>
    <w:rsid w:val="00E377F4"/>
    <w:rsid w:val="00E37CAD"/>
    <w:rsid w:val="00E4065A"/>
    <w:rsid w:val="00E42950"/>
    <w:rsid w:val="00E44361"/>
    <w:rsid w:val="00E45FDF"/>
    <w:rsid w:val="00E46FD1"/>
    <w:rsid w:val="00E47DE7"/>
    <w:rsid w:val="00E51E96"/>
    <w:rsid w:val="00E53B91"/>
    <w:rsid w:val="00E540D7"/>
    <w:rsid w:val="00E555B3"/>
    <w:rsid w:val="00E55EAD"/>
    <w:rsid w:val="00E56AE5"/>
    <w:rsid w:val="00E6104D"/>
    <w:rsid w:val="00E61659"/>
    <w:rsid w:val="00E62D52"/>
    <w:rsid w:val="00E63D5A"/>
    <w:rsid w:val="00E645B9"/>
    <w:rsid w:val="00E647CE"/>
    <w:rsid w:val="00E650B8"/>
    <w:rsid w:val="00E70A52"/>
    <w:rsid w:val="00E722F3"/>
    <w:rsid w:val="00E723C7"/>
    <w:rsid w:val="00E731E8"/>
    <w:rsid w:val="00E76359"/>
    <w:rsid w:val="00E76E09"/>
    <w:rsid w:val="00E80C65"/>
    <w:rsid w:val="00E81283"/>
    <w:rsid w:val="00E823FF"/>
    <w:rsid w:val="00E842EE"/>
    <w:rsid w:val="00E85883"/>
    <w:rsid w:val="00E86369"/>
    <w:rsid w:val="00E86B7F"/>
    <w:rsid w:val="00E86ED3"/>
    <w:rsid w:val="00E86F43"/>
    <w:rsid w:val="00E870EA"/>
    <w:rsid w:val="00E87458"/>
    <w:rsid w:val="00E90E34"/>
    <w:rsid w:val="00E91AB9"/>
    <w:rsid w:val="00E91CAF"/>
    <w:rsid w:val="00E951CC"/>
    <w:rsid w:val="00EA03F2"/>
    <w:rsid w:val="00EA1200"/>
    <w:rsid w:val="00EA1A16"/>
    <w:rsid w:val="00EA2730"/>
    <w:rsid w:val="00EA33A6"/>
    <w:rsid w:val="00EA35A8"/>
    <w:rsid w:val="00EA45B2"/>
    <w:rsid w:val="00EA585B"/>
    <w:rsid w:val="00EA5B17"/>
    <w:rsid w:val="00EA60A2"/>
    <w:rsid w:val="00EA6139"/>
    <w:rsid w:val="00EA6DFC"/>
    <w:rsid w:val="00EA7653"/>
    <w:rsid w:val="00EA78DC"/>
    <w:rsid w:val="00EA7DA7"/>
    <w:rsid w:val="00EB07D2"/>
    <w:rsid w:val="00EB08B3"/>
    <w:rsid w:val="00EB0A89"/>
    <w:rsid w:val="00EB53ED"/>
    <w:rsid w:val="00EB70AA"/>
    <w:rsid w:val="00EC0DD2"/>
    <w:rsid w:val="00EC3BB4"/>
    <w:rsid w:val="00EC44A0"/>
    <w:rsid w:val="00EC44BC"/>
    <w:rsid w:val="00EC4A19"/>
    <w:rsid w:val="00EC4E49"/>
    <w:rsid w:val="00EC644F"/>
    <w:rsid w:val="00EC7BC6"/>
    <w:rsid w:val="00EC7BF4"/>
    <w:rsid w:val="00ED1113"/>
    <w:rsid w:val="00ED1155"/>
    <w:rsid w:val="00ED1A89"/>
    <w:rsid w:val="00ED1F70"/>
    <w:rsid w:val="00ED2745"/>
    <w:rsid w:val="00ED3411"/>
    <w:rsid w:val="00ED4159"/>
    <w:rsid w:val="00ED4547"/>
    <w:rsid w:val="00ED4978"/>
    <w:rsid w:val="00ED4C64"/>
    <w:rsid w:val="00ED5288"/>
    <w:rsid w:val="00ED7046"/>
    <w:rsid w:val="00ED77FB"/>
    <w:rsid w:val="00ED7FD7"/>
    <w:rsid w:val="00EE180D"/>
    <w:rsid w:val="00EE1899"/>
    <w:rsid w:val="00EE19E5"/>
    <w:rsid w:val="00EE3E25"/>
    <w:rsid w:val="00EE45FA"/>
    <w:rsid w:val="00EE58F1"/>
    <w:rsid w:val="00EE59F5"/>
    <w:rsid w:val="00EE5EA6"/>
    <w:rsid w:val="00EE6E48"/>
    <w:rsid w:val="00EE78D9"/>
    <w:rsid w:val="00EF2C57"/>
    <w:rsid w:val="00EF4839"/>
    <w:rsid w:val="00F01A4A"/>
    <w:rsid w:val="00F023C6"/>
    <w:rsid w:val="00F03759"/>
    <w:rsid w:val="00F0376D"/>
    <w:rsid w:val="00F04654"/>
    <w:rsid w:val="00F055DD"/>
    <w:rsid w:val="00F07D7E"/>
    <w:rsid w:val="00F07EEE"/>
    <w:rsid w:val="00F102D5"/>
    <w:rsid w:val="00F10681"/>
    <w:rsid w:val="00F131BE"/>
    <w:rsid w:val="00F14900"/>
    <w:rsid w:val="00F15446"/>
    <w:rsid w:val="00F1546A"/>
    <w:rsid w:val="00F166B2"/>
    <w:rsid w:val="00F34DAC"/>
    <w:rsid w:val="00F353F9"/>
    <w:rsid w:val="00F35B39"/>
    <w:rsid w:val="00F369F8"/>
    <w:rsid w:val="00F36D88"/>
    <w:rsid w:val="00F36EBE"/>
    <w:rsid w:val="00F422AF"/>
    <w:rsid w:val="00F424B7"/>
    <w:rsid w:val="00F43F93"/>
    <w:rsid w:val="00F44207"/>
    <w:rsid w:val="00F44401"/>
    <w:rsid w:val="00F46C34"/>
    <w:rsid w:val="00F47697"/>
    <w:rsid w:val="00F47F3F"/>
    <w:rsid w:val="00F50A83"/>
    <w:rsid w:val="00F50A8D"/>
    <w:rsid w:val="00F516E5"/>
    <w:rsid w:val="00F52EDC"/>
    <w:rsid w:val="00F54E4A"/>
    <w:rsid w:val="00F56FAD"/>
    <w:rsid w:val="00F57A6A"/>
    <w:rsid w:val="00F61C74"/>
    <w:rsid w:val="00F626CE"/>
    <w:rsid w:val="00F62B00"/>
    <w:rsid w:val="00F63AEC"/>
    <w:rsid w:val="00F66152"/>
    <w:rsid w:val="00F6653D"/>
    <w:rsid w:val="00F66E1D"/>
    <w:rsid w:val="00F670AC"/>
    <w:rsid w:val="00F67770"/>
    <w:rsid w:val="00F716FE"/>
    <w:rsid w:val="00F734FF"/>
    <w:rsid w:val="00F77E98"/>
    <w:rsid w:val="00F77F55"/>
    <w:rsid w:val="00F819BF"/>
    <w:rsid w:val="00F8324C"/>
    <w:rsid w:val="00F85563"/>
    <w:rsid w:val="00F860C7"/>
    <w:rsid w:val="00F8777B"/>
    <w:rsid w:val="00F90467"/>
    <w:rsid w:val="00F909A2"/>
    <w:rsid w:val="00F93ADF"/>
    <w:rsid w:val="00F9528E"/>
    <w:rsid w:val="00FA2959"/>
    <w:rsid w:val="00FA2F1B"/>
    <w:rsid w:val="00FA5E00"/>
    <w:rsid w:val="00FA6650"/>
    <w:rsid w:val="00FA6909"/>
    <w:rsid w:val="00FA6A21"/>
    <w:rsid w:val="00FB077C"/>
    <w:rsid w:val="00FB1670"/>
    <w:rsid w:val="00FB1D48"/>
    <w:rsid w:val="00FB29DF"/>
    <w:rsid w:val="00FB3A2E"/>
    <w:rsid w:val="00FB569D"/>
    <w:rsid w:val="00FB62C8"/>
    <w:rsid w:val="00FC0735"/>
    <w:rsid w:val="00FC1039"/>
    <w:rsid w:val="00FC1D96"/>
    <w:rsid w:val="00FC32E0"/>
    <w:rsid w:val="00FC39CD"/>
    <w:rsid w:val="00FC5629"/>
    <w:rsid w:val="00FC5A82"/>
    <w:rsid w:val="00FC61A0"/>
    <w:rsid w:val="00FC658F"/>
    <w:rsid w:val="00FC6654"/>
    <w:rsid w:val="00FC7D7E"/>
    <w:rsid w:val="00FD1D26"/>
    <w:rsid w:val="00FD29BD"/>
    <w:rsid w:val="00FD2B1C"/>
    <w:rsid w:val="00FD3C9C"/>
    <w:rsid w:val="00FD4FBF"/>
    <w:rsid w:val="00FD5632"/>
    <w:rsid w:val="00FD5EB4"/>
    <w:rsid w:val="00FD64FE"/>
    <w:rsid w:val="00FD6F2F"/>
    <w:rsid w:val="00FD7357"/>
    <w:rsid w:val="00FD7449"/>
    <w:rsid w:val="00FE14D8"/>
    <w:rsid w:val="00FE2F78"/>
    <w:rsid w:val="00FE3F4B"/>
    <w:rsid w:val="00FE60BA"/>
    <w:rsid w:val="00FE76AD"/>
    <w:rsid w:val="00FF29F8"/>
    <w:rsid w:val="00FF4825"/>
    <w:rsid w:val="00FF5B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462FB"/>
    <w:rPr>
      <w:rFonts w:ascii="Tahoma" w:hAnsi="Tahoma" w:cs="Tahoma"/>
      <w:sz w:val="16"/>
      <w:szCs w:val="16"/>
    </w:rPr>
  </w:style>
  <w:style w:type="character" w:customStyle="1" w:styleId="BalloonTextChar">
    <w:name w:val="Balloon Text Char"/>
    <w:basedOn w:val="DefaultParagraphFont"/>
    <w:link w:val="BalloonText"/>
    <w:rsid w:val="007462FB"/>
    <w:rPr>
      <w:rFonts w:ascii="Tahoma" w:eastAsia="SimSun" w:hAnsi="Tahoma" w:cs="Tahoma"/>
      <w:sz w:val="16"/>
      <w:szCs w:val="16"/>
      <w:lang w:eastAsia="zh-CN"/>
    </w:rPr>
  </w:style>
  <w:style w:type="paragraph" w:styleId="ListParagraph">
    <w:name w:val="List Paragraph"/>
    <w:basedOn w:val="Normal"/>
    <w:uiPriority w:val="34"/>
    <w:qFormat/>
    <w:rsid w:val="007462FB"/>
    <w:pPr>
      <w:ind w:left="720"/>
      <w:contextualSpacing/>
    </w:pPr>
  </w:style>
  <w:style w:type="character" w:styleId="Hyperlink">
    <w:name w:val="Hyperlink"/>
    <w:rsid w:val="007462FB"/>
    <w:rPr>
      <w:color w:val="0000FF"/>
      <w:u w:val="single"/>
    </w:rPr>
  </w:style>
  <w:style w:type="character" w:customStyle="1" w:styleId="Endofdocument-AnnexChar">
    <w:name w:val="[End of document - Annex] Char"/>
    <w:link w:val="Endofdocument-Annex"/>
    <w:rsid w:val="007462FB"/>
    <w:rPr>
      <w:rFonts w:ascii="Arial" w:eastAsia="SimSun" w:hAnsi="Arial" w:cs="Arial"/>
      <w:sz w:val="22"/>
      <w:lang w:eastAsia="zh-CN"/>
    </w:rPr>
  </w:style>
  <w:style w:type="character" w:styleId="PageNumber">
    <w:name w:val="page number"/>
    <w:basedOn w:val="DefaultParagraphFont"/>
    <w:rsid w:val="006B6287"/>
  </w:style>
  <w:style w:type="character" w:customStyle="1" w:styleId="Heading3Char">
    <w:name w:val="Heading 3 Char"/>
    <w:link w:val="Heading3"/>
    <w:rsid w:val="006B6287"/>
    <w:rPr>
      <w:rFonts w:ascii="Arial" w:eastAsia="SimSun" w:hAnsi="Arial" w:cs="Arial"/>
      <w:bCs/>
      <w:sz w:val="22"/>
      <w:szCs w:val="26"/>
      <w:u w:val="single"/>
      <w:lang w:eastAsia="zh-CN"/>
    </w:rPr>
  </w:style>
  <w:style w:type="character" w:customStyle="1" w:styleId="Heading4Char">
    <w:name w:val="Heading 4 Char"/>
    <w:link w:val="Heading4"/>
    <w:rsid w:val="006B6287"/>
    <w:rPr>
      <w:rFonts w:ascii="Arial" w:eastAsia="SimSun" w:hAnsi="Arial" w:cs="Arial"/>
      <w:bCs/>
      <w:i/>
      <w:sz w:val="22"/>
      <w:szCs w:val="28"/>
      <w:lang w:eastAsia="zh-CN"/>
    </w:rPr>
  </w:style>
  <w:style w:type="paragraph" w:styleId="NoSpacing">
    <w:name w:val="No Spacing"/>
    <w:link w:val="NoSpacingChar"/>
    <w:uiPriority w:val="1"/>
    <w:qFormat/>
    <w:rsid w:val="006B6287"/>
    <w:rPr>
      <w:rFonts w:ascii="Calibri" w:hAnsi="Calibri"/>
      <w:sz w:val="22"/>
      <w:szCs w:val="22"/>
      <w:lang w:eastAsia="ja-JP"/>
    </w:rPr>
  </w:style>
  <w:style w:type="character" w:customStyle="1" w:styleId="NoSpacingChar">
    <w:name w:val="No Spacing Char"/>
    <w:link w:val="NoSpacing"/>
    <w:uiPriority w:val="1"/>
    <w:rsid w:val="006B6287"/>
    <w:rPr>
      <w:rFonts w:ascii="Calibri" w:hAnsi="Calibri"/>
      <w:sz w:val="22"/>
      <w:szCs w:val="22"/>
      <w:lang w:eastAsia="ja-JP"/>
    </w:rPr>
  </w:style>
  <w:style w:type="paragraph" w:customStyle="1" w:styleId="Default">
    <w:name w:val="Default"/>
    <w:rsid w:val="006B62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12A78"/>
    <w:rPr>
      <w:color w:val="800080" w:themeColor="followedHyperlink"/>
      <w:u w:val="single"/>
    </w:rPr>
  </w:style>
  <w:style w:type="character" w:styleId="FootnoteReference">
    <w:name w:val="footnote reference"/>
    <w:aliases w:val="callout"/>
    <w:rsid w:val="00B23313"/>
    <w:rPr>
      <w:vertAlign w:val="superscript"/>
    </w:rPr>
  </w:style>
  <w:style w:type="paragraph" w:customStyle="1" w:styleId="CarCar">
    <w:name w:val="Car Car"/>
    <w:basedOn w:val="Normal"/>
    <w:rsid w:val="00833088"/>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locked/>
    <w:rsid w:val="00A24A8D"/>
    <w:rPr>
      <w:rFonts w:ascii="Arial" w:eastAsia="SimSun" w:hAnsi="Arial" w:cs="Arial"/>
      <w:sz w:val="22"/>
      <w:lang w:eastAsia="zh-CN"/>
    </w:rPr>
  </w:style>
  <w:style w:type="character" w:customStyle="1" w:styleId="FootnoteTextChar">
    <w:name w:val="Footnote Text Char"/>
    <w:link w:val="FootnoteText"/>
    <w:semiHidden/>
    <w:locked/>
    <w:rsid w:val="00A24A8D"/>
    <w:rPr>
      <w:rFonts w:ascii="Arial" w:eastAsia="SimSun" w:hAnsi="Arial" w:cs="Arial"/>
      <w:sz w:val="18"/>
      <w:lang w:eastAsia="zh-CN"/>
    </w:rPr>
  </w:style>
  <w:style w:type="paragraph" w:customStyle="1" w:styleId="Endofdocument">
    <w:name w:val="End of document"/>
    <w:basedOn w:val="Normal"/>
    <w:link w:val="EndofdocumentChar"/>
    <w:rsid w:val="00A24A8D"/>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4A8D"/>
    <w:rPr>
      <w:sz w:val="24"/>
    </w:rPr>
  </w:style>
  <w:style w:type="character" w:styleId="Strong">
    <w:name w:val="Strong"/>
    <w:basedOn w:val="DefaultParagraphFont"/>
    <w:uiPriority w:val="22"/>
    <w:qFormat/>
    <w:rsid w:val="00796057"/>
    <w:rPr>
      <w:b/>
      <w:bCs/>
    </w:rPr>
  </w:style>
  <w:style w:type="character" w:customStyle="1" w:styleId="HeaderChar">
    <w:name w:val="Header Char"/>
    <w:basedOn w:val="DefaultParagraphFont"/>
    <w:link w:val="Header"/>
    <w:uiPriority w:val="99"/>
    <w:rsid w:val="009E287E"/>
    <w:rPr>
      <w:rFonts w:ascii="Arial" w:eastAsia="SimSun" w:hAnsi="Arial" w:cs="Arial"/>
      <w:sz w:val="22"/>
      <w:lang w:eastAsia="zh-CN"/>
    </w:rPr>
  </w:style>
  <w:style w:type="character" w:customStyle="1" w:styleId="shorttext">
    <w:name w:val="short_text"/>
    <w:basedOn w:val="DefaultParagraphFont"/>
    <w:rsid w:val="005268D0"/>
  </w:style>
  <w:style w:type="character" w:customStyle="1" w:styleId="atn">
    <w:name w:val="atn"/>
    <w:basedOn w:val="DefaultParagraphFont"/>
    <w:rsid w:val="00651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462FB"/>
    <w:rPr>
      <w:rFonts w:ascii="Tahoma" w:hAnsi="Tahoma" w:cs="Tahoma"/>
      <w:sz w:val="16"/>
      <w:szCs w:val="16"/>
    </w:rPr>
  </w:style>
  <w:style w:type="character" w:customStyle="1" w:styleId="BalloonTextChar">
    <w:name w:val="Balloon Text Char"/>
    <w:basedOn w:val="DefaultParagraphFont"/>
    <w:link w:val="BalloonText"/>
    <w:rsid w:val="007462FB"/>
    <w:rPr>
      <w:rFonts w:ascii="Tahoma" w:eastAsia="SimSun" w:hAnsi="Tahoma" w:cs="Tahoma"/>
      <w:sz w:val="16"/>
      <w:szCs w:val="16"/>
      <w:lang w:eastAsia="zh-CN"/>
    </w:rPr>
  </w:style>
  <w:style w:type="paragraph" w:styleId="ListParagraph">
    <w:name w:val="List Paragraph"/>
    <w:basedOn w:val="Normal"/>
    <w:uiPriority w:val="34"/>
    <w:qFormat/>
    <w:rsid w:val="007462FB"/>
    <w:pPr>
      <w:ind w:left="720"/>
      <w:contextualSpacing/>
    </w:pPr>
  </w:style>
  <w:style w:type="character" w:styleId="Hyperlink">
    <w:name w:val="Hyperlink"/>
    <w:rsid w:val="007462FB"/>
    <w:rPr>
      <w:color w:val="0000FF"/>
      <w:u w:val="single"/>
    </w:rPr>
  </w:style>
  <w:style w:type="character" w:customStyle="1" w:styleId="Endofdocument-AnnexChar">
    <w:name w:val="[End of document - Annex] Char"/>
    <w:link w:val="Endofdocument-Annex"/>
    <w:rsid w:val="007462FB"/>
    <w:rPr>
      <w:rFonts w:ascii="Arial" w:eastAsia="SimSun" w:hAnsi="Arial" w:cs="Arial"/>
      <w:sz w:val="22"/>
      <w:lang w:eastAsia="zh-CN"/>
    </w:rPr>
  </w:style>
  <w:style w:type="character" w:styleId="PageNumber">
    <w:name w:val="page number"/>
    <w:basedOn w:val="DefaultParagraphFont"/>
    <w:rsid w:val="006B6287"/>
  </w:style>
  <w:style w:type="character" w:customStyle="1" w:styleId="Heading3Char">
    <w:name w:val="Heading 3 Char"/>
    <w:link w:val="Heading3"/>
    <w:rsid w:val="006B6287"/>
    <w:rPr>
      <w:rFonts w:ascii="Arial" w:eastAsia="SimSun" w:hAnsi="Arial" w:cs="Arial"/>
      <w:bCs/>
      <w:sz w:val="22"/>
      <w:szCs w:val="26"/>
      <w:u w:val="single"/>
      <w:lang w:eastAsia="zh-CN"/>
    </w:rPr>
  </w:style>
  <w:style w:type="character" w:customStyle="1" w:styleId="Heading4Char">
    <w:name w:val="Heading 4 Char"/>
    <w:link w:val="Heading4"/>
    <w:rsid w:val="006B6287"/>
    <w:rPr>
      <w:rFonts w:ascii="Arial" w:eastAsia="SimSun" w:hAnsi="Arial" w:cs="Arial"/>
      <w:bCs/>
      <w:i/>
      <w:sz w:val="22"/>
      <w:szCs w:val="28"/>
      <w:lang w:eastAsia="zh-CN"/>
    </w:rPr>
  </w:style>
  <w:style w:type="paragraph" w:styleId="NoSpacing">
    <w:name w:val="No Spacing"/>
    <w:link w:val="NoSpacingChar"/>
    <w:uiPriority w:val="1"/>
    <w:qFormat/>
    <w:rsid w:val="006B6287"/>
    <w:rPr>
      <w:rFonts w:ascii="Calibri" w:hAnsi="Calibri"/>
      <w:sz w:val="22"/>
      <w:szCs w:val="22"/>
      <w:lang w:eastAsia="ja-JP"/>
    </w:rPr>
  </w:style>
  <w:style w:type="character" w:customStyle="1" w:styleId="NoSpacingChar">
    <w:name w:val="No Spacing Char"/>
    <w:link w:val="NoSpacing"/>
    <w:uiPriority w:val="1"/>
    <w:rsid w:val="006B6287"/>
    <w:rPr>
      <w:rFonts w:ascii="Calibri" w:hAnsi="Calibri"/>
      <w:sz w:val="22"/>
      <w:szCs w:val="22"/>
      <w:lang w:eastAsia="ja-JP"/>
    </w:rPr>
  </w:style>
  <w:style w:type="paragraph" w:customStyle="1" w:styleId="Default">
    <w:name w:val="Default"/>
    <w:rsid w:val="006B62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12A78"/>
    <w:rPr>
      <w:color w:val="800080" w:themeColor="followedHyperlink"/>
      <w:u w:val="single"/>
    </w:rPr>
  </w:style>
  <w:style w:type="character" w:styleId="FootnoteReference">
    <w:name w:val="footnote reference"/>
    <w:aliases w:val="callout"/>
    <w:rsid w:val="00B23313"/>
    <w:rPr>
      <w:vertAlign w:val="superscript"/>
    </w:rPr>
  </w:style>
  <w:style w:type="paragraph" w:customStyle="1" w:styleId="CarCar">
    <w:name w:val="Car Car"/>
    <w:basedOn w:val="Normal"/>
    <w:rsid w:val="00833088"/>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locked/>
    <w:rsid w:val="00A24A8D"/>
    <w:rPr>
      <w:rFonts w:ascii="Arial" w:eastAsia="SimSun" w:hAnsi="Arial" w:cs="Arial"/>
      <w:sz w:val="22"/>
      <w:lang w:eastAsia="zh-CN"/>
    </w:rPr>
  </w:style>
  <w:style w:type="character" w:customStyle="1" w:styleId="FootnoteTextChar">
    <w:name w:val="Footnote Text Char"/>
    <w:link w:val="FootnoteText"/>
    <w:semiHidden/>
    <w:locked/>
    <w:rsid w:val="00A24A8D"/>
    <w:rPr>
      <w:rFonts w:ascii="Arial" w:eastAsia="SimSun" w:hAnsi="Arial" w:cs="Arial"/>
      <w:sz w:val="18"/>
      <w:lang w:eastAsia="zh-CN"/>
    </w:rPr>
  </w:style>
  <w:style w:type="paragraph" w:customStyle="1" w:styleId="Endofdocument">
    <w:name w:val="End of document"/>
    <w:basedOn w:val="Normal"/>
    <w:link w:val="EndofdocumentChar"/>
    <w:rsid w:val="00A24A8D"/>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4A8D"/>
    <w:rPr>
      <w:sz w:val="24"/>
    </w:rPr>
  </w:style>
  <w:style w:type="character" w:styleId="Strong">
    <w:name w:val="Strong"/>
    <w:basedOn w:val="DefaultParagraphFont"/>
    <w:uiPriority w:val="22"/>
    <w:qFormat/>
    <w:rsid w:val="00796057"/>
    <w:rPr>
      <w:b/>
      <w:bCs/>
    </w:rPr>
  </w:style>
  <w:style w:type="character" w:customStyle="1" w:styleId="HeaderChar">
    <w:name w:val="Header Char"/>
    <w:basedOn w:val="DefaultParagraphFont"/>
    <w:link w:val="Header"/>
    <w:uiPriority w:val="99"/>
    <w:rsid w:val="009E287E"/>
    <w:rPr>
      <w:rFonts w:ascii="Arial" w:eastAsia="SimSun" w:hAnsi="Arial" w:cs="Arial"/>
      <w:sz w:val="22"/>
      <w:lang w:eastAsia="zh-CN"/>
    </w:rPr>
  </w:style>
  <w:style w:type="character" w:customStyle="1" w:styleId="shorttext">
    <w:name w:val="short_text"/>
    <w:basedOn w:val="DefaultParagraphFont"/>
    <w:rsid w:val="005268D0"/>
  </w:style>
  <w:style w:type="character" w:customStyle="1" w:styleId="atn">
    <w:name w:val="atn"/>
    <w:basedOn w:val="DefaultParagraphFont"/>
    <w:rsid w:val="0065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7651">
      <w:bodyDiv w:val="1"/>
      <w:marLeft w:val="0"/>
      <w:marRight w:val="0"/>
      <w:marTop w:val="0"/>
      <w:marBottom w:val="0"/>
      <w:divBdr>
        <w:top w:val="none" w:sz="0" w:space="0" w:color="auto"/>
        <w:left w:val="none" w:sz="0" w:space="0" w:color="auto"/>
        <w:bottom w:val="none" w:sz="0" w:space="0" w:color="auto"/>
        <w:right w:val="none" w:sz="0" w:space="0" w:color="auto"/>
      </w:divBdr>
    </w:div>
    <w:div w:id="11771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hyperlink" Target="http://www.wipo.int/meetings/en/doc_details.jsp?doc_id=287217" TargetMode="External"/><Relationship Id="rId47" Type="http://schemas.openxmlformats.org/officeDocument/2006/relationships/hyperlink" Target="http://www.wipo.int/edocs/mdocs/mdocs/en/cdip_9/cdip_9_inf_4.pdf" TargetMode="External"/><Relationship Id="rId50" Type="http://schemas.openxmlformats.org/officeDocument/2006/relationships/hyperlink" Target="http://www.wipo.int/meetings/en/doc_details.jsp?doc_id=290583" TargetMode="External"/><Relationship Id="rId55" Type="http://schemas.openxmlformats.org/officeDocument/2006/relationships/hyperlink" Target="http://www.wipo.int/meetings/en/doc_details.jsp?doc_id=298076" TargetMode="External"/><Relationship Id="rId63" Type="http://schemas.openxmlformats.org/officeDocument/2006/relationships/hyperlink" Target="http://www.wipo.int/edocs/mdocs/mdocs/en/cdip_14/cdip_14_2.pdf" TargetMode="External"/><Relationship Id="rId68" Type="http://schemas.openxmlformats.org/officeDocument/2006/relationships/hyperlink" Target="http://www.wipo.int/meetings/en/details.jsp?meeting_id=31242" TargetMode="External"/><Relationship Id="rId76" Type="http://schemas.openxmlformats.org/officeDocument/2006/relationships/footer" Target="footer12.xml"/><Relationship Id="rId84" Type="http://schemas.openxmlformats.org/officeDocument/2006/relationships/header" Target="header17.xml"/><Relationship Id="rId89" Type="http://schemas.openxmlformats.org/officeDocument/2006/relationships/hyperlink" Target="http://www.wipo.int/meetings/en/doc_details.jsp?doc_id=217828" TargetMode="External"/><Relationship Id="rId97"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yperlink" Target="http://www.wipo.int/meetings/en/details.jsp?meeting_id=35562" TargetMode="External"/><Relationship Id="rId92" Type="http://schemas.openxmlformats.org/officeDocument/2006/relationships/hyperlink" Target="http://www.wipo.int/research/en/"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yperlink" Target="http://www.wipo.int/edocs/mdocs/mdocs/en/cdip_9/cdip_9_inf_4.pdf" TargetMode="External"/><Relationship Id="rId40" Type="http://schemas.openxmlformats.org/officeDocument/2006/relationships/hyperlink" Target="http://www.wipo.int/edocs/mdocs/mdocs/en/cdip_14/cdip_14_2.pdf" TargetMode="External"/><Relationship Id="rId45" Type="http://schemas.openxmlformats.org/officeDocument/2006/relationships/hyperlink" Target="http://www.wipo.int/meetings/en/doc_details.jsp?doc_id=287165" TargetMode="External"/><Relationship Id="rId53" Type="http://schemas.openxmlformats.org/officeDocument/2006/relationships/hyperlink" Target="http://www.wipo.int/meetings/en/details.jsp?meeting_id=35562" TargetMode="External"/><Relationship Id="rId58" Type="http://schemas.openxmlformats.org/officeDocument/2006/relationships/hyperlink" Target="http://www.wipo.int/meetings/en/doc_details.jsp?doc_id=310276" TargetMode="External"/><Relationship Id="rId66" Type="http://schemas.openxmlformats.org/officeDocument/2006/relationships/hyperlink" Target="http://www.wipo.int/meetings/en/details.jsp?meeting_id=31263" TargetMode="External"/><Relationship Id="rId74" Type="http://schemas.openxmlformats.org/officeDocument/2006/relationships/hyperlink" Target="http://www.wipo.int/edocs/mdocs/mdocs/en/cdip_15/cdip_15_5.pdf" TargetMode="External"/><Relationship Id="rId79" Type="http://schemas.openxmlformats.org/officeDocument/2006/relationships/hyperlink" Target="http://www.wipo.int/sscip/tad" TargetMode="External"/><Relationship Id="rId87" Type="http://schemas.openxmlformats.org/officeDocument/2006/relationships/footer" Target="footer14.xml"/><Relationship Id="rId5" Type="http://schemas.openxmlformats.org/officeDocument/2006/relationships/settings" Target="settings.xml"/><Relationship Id="rId61" Type="http://schemas.openxmlformats.org/officeDocument/2006/relationships/hyperlink" Target="http://www.wipo.int/meetings/en/doc_details.jsp?doc_id=217828" TargetMode="External"/><Relationship Id="rId82" Type="http://schemas.openxmlformats.org/officeDocument/2006/relationships/hyperlink" Target="http://www.wipo.int/sscip/roc" TargetMode="External"/><Relationship Id="rId90" Type="http://schemas.openxmlformats.org/officeDocument/2006/relationships/hyperlink" Target="http://www.wipo.int/meetings/en/doc_details.jsp?doc_id=249743" TargetMode="External"/><Relationship Id="rId95" Type="http://schemas.openxmlformats.org/officeDocument/2006/relationships/hyperlink" Target="http://www.wipo.int/ip-development/en/agenda/flexibilities/)&#65292;&#20197;&#21450;&#25991;&#20214;CDIP/9/11"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4.xml"/><Relationship Id="rId43" Type="http://schemas.openxmlformats.org/officeDocument/2006/relationships/hyperlink" Target="http://www.wipo.int/meetings/en/doc_details.jsp?doc_id=287221" TargetMode="External"/><Relationship Id="rId48" Type="http://schemas.openxmlformats.org/officeDocument/2006/relationships/hyperlink" Target="http://www.wipo.int/meetings/en/details.jsp?meeting_id=34205" TargetMode="External"/><Relationship Id="rId56" Type="http://schemas.openxmlformats.org/officeDocument/2006/relationships/hyperlink" Target="http://www.wipo.int/webcasting/en/index.jsp" TargetMode="External"/><Relationship Id="rId64" Type="http://schemas.openxmlformats.org/officeDocument/2006/relationships/hyperlink" Target="http://www.wipo.int/meetings/en/doc_details.jsp?doc_id=311558" TargetMode="External"/><Relationship Id="rId69" Type="http://schemas.openxmlformats.org/officeDocument/2006/relationships/hyperlink" Target="http://www.wipo.int/meetings/en/details.jsp?meeting_id=31243" TargetMode="External"/><Relationship Id="rId77" Type="http://schemas.openxmlformats.org/officeDocument/2006/relationships/header" Target="header16.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ipo.int/edocs/mdocs/mdocs/en/wipo_inn_ge_15/wipo_inn_ge_15_program.pdf" TargetMode="External"/><Relationship Id="rId72" Type="http://schemas.openxmlformats.org/officeDocument/2006/relationships/hyperlink" Target="http://www.wipo.int/meetings/en/doc_details.jsp?doc_id=290583" TargetMode="External"/><Relationship Id="rId80" Type="http://schemas.openxmlformats.org/officeDocument/2006/relationships/hyperlink" Target="http://www.wipo.int/dmd/en/search.jsp" TargetMode="External"/><Relationship Id="rId85" Type="http://schemas.openxmlformats.org/officeDocument/2006/relationships/footer" Target="footer13.xml"/><Relationship Id="rId93" Type="http://schemas.openxmlformats.org/officeDocument/2006/relationships/hyperlink" Target="http://www.wipo.int/meetings/en/doc_details.jsp?doc_id=296576" TargetMode="External"/><Relationship Id="rId98"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wipo.int/meetings/en/doc_details.jsp?doc_id=283200" TargetMode="Externa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hyperlink" Target="http://www.wipo.int/edocs/mdocs/mdocs/en/cdip_9/cdip_9_inf_4.pdf" TargetMode="External"/><Relationship Id="rId46" Type="http://schemas.openxmlformats.org/officeDocument/2006/relationships/hyperlink" Target="http://www.wipo.int/meetings/en/doc_details.jsp?doc_id=287218" TargetMode="External"/><Relationship Id="rId59" Type="http://schemas.openxmlformats.org/officeDocument/2006/relationships/hyperlink" Target="http://www.wipo.int/meetings/en/doc_details.jsp?doc_id=311558" TargetMode="External"/><Relationship Id="rId67" Type="http://schemas.openxmlformats.org/officeDocument/2006/relationships/hyperlink" Target="http://www.wipo.int/meetings/en/details.jsp?meeting_id=30703" TargetMode="External"/><Relationship Id="rId20" Type="http://schemas.openxmlformats.org/officeDocument/2006/relationships/header" Target="header6.xml"/><Relationship Id="rId41" Type="http://schemas.openxmlformats.org/officeDocument/2006/relationships/hyperlink" Target="http://www.wipo.int/meetings/en/doc_details.jsp?doc_id=287167" TargetMode="External"/><Relationship Id="rId54" Type="http://schemas.openxmlformats.org/officeDocument/2006/relationships/hyperlink" Target="http://www.wipo.int/meetings/en/details.jsp?meeting_id=35562" TargetMode="External"/><Relationship Id="rId62" Type="http://schemas.openxmlformats.org/officeDocument/2006/relationships/hyperlink" Target="http://www.wipo.int/meetings/en/doc_details.jsp?doc_id=249743" TargetMode="External"/><Relationship Id="rId70" Type="http://schemas.openxmlformats.org/officeDocument/2006/relationships/hyperlink" Target="http://www.wipo.int/meetings/en/details.jsp?meeting_id=32093" TargetMode="External"/><Relationship Id="rId75" Type="http://schemas.openxmlformats.org/officeDocument/2006/relationships/header" Target="header15.xml"/><Relationship Id="rId83" Type="http://schemas.openxmlformats.org/officeDocument/2006/relationships/hyperlink" Target="http://www.wipo.int/cooperation/en/south_south/" TargetMode="External"/><Relationship Id="rId88" Type="http://schemas.openxmlformats.org/officeDocument/2006/relationships/hyperlink" Target="http://www.wipo.int/meetings/en/doc_details.jsp?doc_id=186340" TargetMode="External"/><Relationship Id="rId91" Type="http://schemas.openxmlformats.org/officeDocument/2006/relationships/hyperlink" Target="http://www.wipo.int/meetings/en/doc_details.jsp?doc_id=268876" TargetMode="External"/><Relationship Id="rId96" Type="http://schemas.openxmlformats.org/officeDocument/2006/relationships/hyperlink" Target="http://www.wipo.int/meetings/en/doc_details.jsp?doc_id=30670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yperlink" Target="http://www.wipo.int/meetings/en/doc_details.jsp?doc_id=290583" TargetMode="External"/><Relationship Id="rId57" Type="http://schemas.openxmlformats.org/officeDocument/2006/relationships/hyperlink" Target="http://www.wipo.int/meetings/en/doc_details.jsp?doc_id=298371" TargetMode="External"/><Relationship Id="rId10" Type="http://schemas.openxmlformats.org/officeDocument/2006/relationships/hyperlink" Target="http://www.wipo.int/tad" TargetMode="External"/><Relationship Id="rId31" Type="http://schemas.openxmlformats.org/officeDocument/2006/relationships/header" Target="header12.xml"/><Relationship Id="rId44" Type="http://schemas.openxmlformats.org/officeDocument/2006/relationships/hyperlink" Target="http://www.wipo.int/meetings/en/doc_details.jsp?doc_id=287164" TargetMode="External"/><Relationship Id="rId52" Type="http://schemas.openxmlformats.org/officeDocument/2006/relationships/hyperlink" Target="http://www.wipo.int/edocs/mdocs/mdocs/en/wipo_inn_ge_15/wipo_inn_ge_15_biographies.pdf" TargetMode="External"/><Relationship Id="rId60" Type="http://schemas.openxmlformats.org/officeDocument/2006/relationships/hyperlink" Target="http://www.wipo.int/meetings/en/doc_details.jsp?doc_id=186340" TargetMode="External"/><Relationship Id="rId65" Type="http://schemas.openxmlformats.org/officeDocument/2006/relationships/hyperlink" Target="http://www.wipo.int/meetings/en/details.jsp?meeting_id=28643" TargetMode="External"/><Relationship Id="rId73" Type="http://schemas.openxmlformats.org/officeDocument/2006/relationships/hyperlink" Target="http://www.wipo.int/edocs/mdocs/mdocs/en/cdip_15/cdip_15_5.pdf" TargetMode="External"/><Relationship Id="rId78" Type="http://schemas.openxmlformats.org/officeDocument/2006/relationships/hyperlink" Target="http://www.wipo.int/edocs/mdocs/mdocs/en/cdip_13/cdip_13_summary.pdf" TargetMode="External"/><Relationship Id="rId81" Type="http://schemas.openxmlformats.org/officeDocument/2006/relationships/hyperlink" Target="http://www.wipo.int/sscip/tad" TargetMode="External"/><Relationship Id="rId86" Type="http://schemas.openxmlformats.org/officeDocument/2006/relationships/header" Target="header18.xml"/><Relationship Id="rId94" Type="http://schemas.openxmlformats.org/officeDocument/2006/relationships/hyperlink" Target="http://www.wipo.int/ip-development/en/agenda/flexibilities/search.jsp"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www.wipo.int/edocs/mdocs/mdocs/en/cdip_14/cdip_14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692-E67B-47B4-8856-59AC1EF1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2</TotalTime>
  <Pages>71</Pages>
  <Words>38406</Words>
  <Characters>10883</Characters>
  <Application>Microsoft Office Word</Application>
  <DocSecurity>0</DocSecurity>
  <Lines>90</Lines>
  <Paragraphs>98</Paragraphs>
  <ScaleCrop>false</ScaleCrop>
  <HeadingPairs>
    <vt:vector size="2" baseType="variant">
      <vt:variant>
        <vt:lpstr>Title</vt:lpstr>
      </vt:variant>
      <vt:variant>
        <vt:i4>1</vt:i4>
      </vt:variant>
    </vt:vector>
  </HeadingPairs>
  <TitlesOfParts>
    <vt:vector size="1" baseType="lpstr">
      <vt:lpstr>CDIP/16/2</vt:lpstr>
    </vt:vector>
  </TitlesOfParts>
  <Company>WIPO</Company>
  <LinksUpToDate>false</LinksUpToDate>
  <CharactersWithSpaces>49191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CDIP/16/2</dc:title>
  <dc:subject>进展报告</dc:subject>
  <dc:creator>SHOUSHA Sally</dc:creator>
  <cp:lastModifiedBy>SHOUSHA Sally</cp:lastModifiedBy>
  <cp:revision>3</cp:revision>
  <cp:lastPrinted>2015-09-23T13:55:00Z</cp:lastPrinted>
  <dcterms:created xsi:type="dcterms:W3CDTF">2015-09-23T14:00:00Z</dcterms:created>
  <dcterms:modified xsi:type="dcterms:W3CDTF">2015-09-23T14:04:00Z</dcterms:modified>
</cp:coreProperties>
</file>